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B1" w:rsidRPr="00D438B1" w:rsidRDefault="00D438B1" w:rsidP="00814D34">
      <w:pPr>
        <w:widowControl w:val="0"/>
        <w:autoSpaceDE w:val="0"/>
        <w:autoSpaceDN w:val="0"/>
        <w:spacing w:after="0" w:line="240" w:lineRule="auto"/>
        <w:ind w:firstLine="709"/>
        <w:jc w:val="center"/>
        <w:rPr>
          <w:rFonts w:ascii="Times New Roman" w:eastAsia="Calibri" w:hAnsi="Times New Roman" w:cs="Times New Roman"/>
          <w:b/>
          <w:sz w:val="26"/>
          <w:szCs w:val="26"/>
        </w:rPr>
      </w:pPr>
    </w:p>
    <w:p w:rsidR="00D438B1" w:rsidRPr="00D438B1" w:rsidRDefault="00CD5627" w:rsidP="00814D34">
      <w:pPr>
        <w:widowControl w:val="0"/>
        <w:autoSpaceDE w:val="0"/>
        <w:autoSpaceDN w:val="0"/>
        <w:spacing w:after="0" w:line="240" w:lineRule="auto"/>
        <w:ind w:firstLine="709"/>
        <w:jc w:val="center"/>
        <w:rPr>
          <w:rFonts w:ascii="Times New Roman" w:eastAsia="Calibri" w:hAnsi="Times New Roman" w:cs="Times New Roman"/>
          <w:b/>
          <w:color w:val="000000" w:themeColor="text1"/>
          <w:sz w:val="26"/>
          <w:szCs w:val="26"/>
        </w:rPr>
      </w:pPr>
      <w:r>
        <w:rPr>
          <w:rFonts w:ascii="Times New Roman" w:eastAsia="Calibri" w:hAnsi="Times New Roman" w:cs="Times New Roman"/>
          <w:b/>
          <w:sz w:val="26"/>
          <w:szCs w:val="26"/>
        </w:rPr>
        <w:t xml:space="preserve">ОТДЕЛЬНЫЕ ВОПРОСЫ ОСУЩЕСТВЛЕНИЯ РЕГИОНАЛЬНОГО ГОСУДАРСТВЕННОГО </w:t>
      </w:r>
      <w:r w:rsidR="00D438B1" w:rsidRPr="00D438B1">
        <w:rPr>
          <w:rFonts w:ascii="Times New Roman" w:eastAsia="Calibri" w:hAnsi="Times New Roman" w:cs="Times New Roman"/>
          <w:b/>
          <w:sz w:val="26"/>
          <w:szCs w:val="26"/>
        </w:rPr>
        <w:t>КОНТРОЛ</w:t>
      </w:r>
      <w:r>
        <w:rPr>
          <w:rFonts w:ascii="Times New Roman" w:eastAsia="Calibri" w:hAnsi="Times New Roman" w:cs="Times New Roman"/>
          <w:b/>
          <w:sz w:val="26"/>
          <w:szCs w:val="26"/>
        </w:rPr>
        <w:t>Я (</w:t>
      </w:r>
      <w:r w:rsidR="00D438B1" w:rsidRPr="00D438B1">
        <w:rPr>
          <w:rFonts w:ascii="Times New Roman" w:eastAsia="Calibri" w:hAnsi="Times New Roman" w:cs="Times New Roman"/>
          <w:b/>
          <w:sz w:val="26"/>
          <w:szCs w:val="26"/>
        </w:rPr>
        <w:t>НАДЗОРА</w:t>
      </w:r>
      <w:r>
        <w:rPr>
          <w:rFonts w:ascii="Times New Roman" w:eastAsia="Calibri" w:hAnsi="Times New Roman" w:cs="Times New Roman"/>
          <w:b/>
          <w:sz w:val="26"/>
          <w:szCs w:val="26"/>
        </w:rPr>
        <w:t>)</w:t>
      </w:r>
      <w:r w:rsidR="00D438B1" w:rsidRPr="00D438B1">
        <w:rPr>
          <w:rFonts w:ascii="Times New Roman" w:eastAsia="Calibri" w:hAnsi="Times New Roman" w:cs="Times New Roman"/>
          <w:b/>
          <w:sz w:val="26"/>
          <w:szCs w:val="26"/>
        </w:rPr>
        <w:t xml:space="preserve"> В СФЕРЕ РОЗНИЧНОЙ ПРОДАЖИ АЛКОГОЛЬНОЙ ПРОДУКЦИИ </w:t>
      </w:r>
      <w:r>
        <w:rPr>
          <w:rFonts w:ascii="Times New Roman" w:eastAsia="Calibri" w:hAnsi="Times New Roman" w:cs="Times New Roman"/>
          <w:b/>
          <w:sz w:val="26"/>
          <w:szCs w:val="26"/>
        </w:rPr>
        <w:t>И СПИРТОСОДЕРЖАЩЕЙ ПРОДУКЦИИ НА ТЕРРИТОРИИ ТОМСКОЙ ОБЛАСТИ</w:t>
      </w:r>
      <w:r w:rsidR="00D05EF0">
        <w:rPr>
          <w:rFonts w:ascii="Times New Roman" w:eastAsia="Calibri" w:hAnsi="Times New Roman" w:cs="Times New Roman"/>
          <w:b/>
          <w:sz w:val="26"/>
          <w:szCs w:val="26"/>
        </w:rPr>
        <w:t xml:space="preserve"> ЗА 2018 г. и 1-Ю ПОЛОВИНУ 2019 г.</w:t>
      </w:r>
    </w:p>
    <w:p w:rsidR="00D438B1" w:rsidRPr="00D438B1" w:rsidRDefault="00D438B1" w:rsidP="00814D34">
      <w:pPr>
        <w:widowControl w:val="0"/>
        <w:autoSpaceDE w:val="0"/>
        <w:autoSpaceDN w:val="0"/>
        <w:spacing w:after="0" w:line="240" w:lineRule="auto"/>
        <w:ind w:firstLine="709"/>
        <w:jc w:val="center"/>
        <w:rPr>
          <w:rFonts w:ascii="Times New Roman" w:eastAsia="Calibri" w:hAnsi="Times New Roman" w:cs="Times New Roman"/>
          <w:b/>
          <w:sz w:val="28"/>
          <w:szCs w:val="28"/>
        </w:rPr>
      </w:pPr>
    </w:p>
    <w:p w:rsidR="00D438B1" w:rsidRPr="00D438B1" w:rsidRDefault="00D438B1" w:rsidP="00814D34">
      <w:pPr>
        <w:spacing w:after="0" w:line="240" w:lineRule="auto"/>
        <w:ind w:firstLine="708"/>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С 23 ноября 2017 года, согласно Постановлению Губернатора Томской области от 17.11.2017 №104 «О внесении изменений в Постановление Губернатора Томской области от 21.11.2012 №165» Комитет по лицензированию Томской области осуществляет полномочия по региональному государственному контролю (надзору) в области розничной продажи алкогольной и спиртосодержащей продукции.</w:t>
      </w:r>
    </w:p>
    <w:p w:rsidR="001A550D" w:rsidRPr="001A550D"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Региональный государственный контроль (надзор) в области розничной продажи алкогольной и спиртосодержащей продукции (профилактика, выявление и пресечение правонарушений) осуществляет отдел государственного контроля, который является структурным подразделением Комитета по лицензированию Томской области.  </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Должностные лица Комитета по лицензированию, осуществляющие государственный контроль (надзор) в сфере розничной продажи алкогольной и спиртосодержащей продукции, вправе составлять протоколы об административных правонарушениях. Председатель (заместитель председателя) Комитета по лицензированию уполномочены рассматривать дела об административных правонарушениях. </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b/>
          <w:sz w:val="26"/>
          <w:szCs w:val="26"/>
        </w:rPr>
        <w:t>Подконтрольными субъектами</w:t>
      </w:r>
      <w:r w:rsidRPr="00D438B1">
        <w:rPr>
          <w:rFonts w:ascii="Times New Roman" w:eastAsia="Calibri" w:hAnsi="Times New Roman" w:cs="Times New Roman"/>
          <w:sz w:val="26"/>
          <w:szCs w:val="26"/>
        </w:rPr>
        <w:t xml:space="preserve">, в отношении которых Комитетом по лицензированию осуществляется государственный контроль (надзор), являются: </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юридические лица, имеющие лицензию на розничную продажу алкогольной продукции и лицензию на розничную продажу алкогольной продукции при оказании услуг общественного питания (на 01.07.2019г. - 294 организации);</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 юридические лица и индивидуальные предприниматели, осуществляющие розничную продажу пива и пивных напитков (1 436 организаций и индивидуальных предпринимателей); </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 физические лица, юридические лица и индивидуальные предприниматели, осуществляющие розничную продажу спиртосодержащей продукции (точное количество не определено). </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b/>
          <w:sz w:val="26"/>
          <w:szCs w:val="26"/>
        </w:rPr>
        <w:t>Подконтрольными  объектами</w:t>
      </w:r>
      <w:r w:rsidRPr="00D438B1">
        <w:rPr>
          <w:rFonts w:ascii="Times New Roman" w:eastAsia="Calibri" w:hAnsi="Times New Roman" w:cs="Times New Roman"/>
          <w:sz w:val="26"/>
          <w:szCs w:val="26"/>
        </w:rPr>
        <w:t xml:space="preserve">, в отношении которых Комитетом по лицензированию осуществляется государственный контроль (надзор), являются: </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стационарные торговые объекты (магазины) – 5 944;</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 нестационарные торговые объекты (магазины) – 1 217; </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стационарные объекты общественного питания (рестораны, кафе, бары, столовые, закусочные, иные стационарные объекты) – 843;</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нестационарные объекты  общественного питания (киоски, павильоны, тележки, вагоны-рестораны, объекты сезонного размещения) – 288;</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объекты закрытой сети (объекты общественного питания в образовательных, медицинских и иных организациях, на предприятиях, в воинских частях и пр.) -733;</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иные объекты и места, где запрещена розничная продажа алкогольной и спиртосодержащей продукции – 102.</w:t>
      </w:r>
    </w:p>
    <w:p w:rsidR="001A550D"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Также, в Единой государственной автоматизированной информационной системе учета объема производства и оборота этилового спирта, алкогольной и спиртсодержащей продукции (ЕГАИС) сотрудниками отдела государственного контроля в ежедневном режиме проводится анализ информации о наличие признаков административных правонарушений.  </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ЕГАИС в 2018 году на территории Томской области зафиксировала 5 587 фактов нарушения законодательства в сфере розничной продажи алкогольной продукции, из них: нарушения минимальных цен 4 514 (80.8 %); повторные продажи алкогольной продукции 393  (7%);  ночные продажи (продажи алкоголя в запрещенное время) 680 (12, 2%). </w:t>
      </w:r>
    </w:p>
    <w:p w:rsidR="00D438B1" w:rsidRPr="00D438B1" w:rsidRDefault="00D438B1" w:rsidP="00814D34">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D438B1">
        <w:rPr>
          <w:rFonts w:ascii="Times New Roman" w:eastAsia="Times New Roman" w:hAnsi="Times New Roman" w:cs="Times New Roman"/>
          <w:color w:val="000000" w:themeColor="text1"/>
          <w:sz w:val="26"/>
          <w:szCs w:val="26"/>
          <w:lang w:eastAsia="ru-RU"/>
        </w:rPr>
        <w:t xml:space="preserve">В силу статьи 26.1  Федерального закона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1 января 2016 года по 31 декабря 2018 года не проводились плановые проверки в отношении юридических лиц, отнесенных к субъектам малого предпринимательства. </w:t>
      </w:r>
    </w:p>
    <w:p w:rsidR="00D438B1" w:rsidRPr="00D438B1" w:rsidRDefault="00D438B1" w:rsidP="00814D34">
      <w:pPr>
        <w:autoSpaceDE w:val="0"/>
        <w:autoSpaceDN w:val="0"/>
        <w:adjustRightInd w:val="0"/>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В 2018 году Комитетом по лицензированию проведено 14 внеплановых проверок. На 01.07.2019г. – проведено 6 внеплановых проверок и 3 контрольные закупки.</w:t>
      </w:r>
    </w:p>
    <w:p w:rsidR="00D438B1" w:rsidRPr="00D438B1" w:rsidRDefault="00D438B1" w:rsidP="00814D34">
      <w:pPr>
        <w:suppressAutoHyphens/>
        <w:spacing w:after="0" w:line="240" w:lineRule="auto"/>
        <w:ind w:firstLine="851"/>
        <w:jc w:val="both"/>
        <w:rPr>
          <w:rFonts w:ascii="Times New Roman" w:eastAsia="Times New Roman" w:hAnsi="Times New Roman" w:cs="Times New Roman"/>
          <w:sz w:val="26"/>
          <w:szCs w:val="26"/>
          <w:lang w:eastAsia="ar-SA"/>
        </w:rPr>
      </w:pPr>
      <w:proofErr w:type="gramStart"/>
      <w:r w:rsidRPr="00D438B1">
        <w:rPr>
          <w:rFonts w:ascii="Times New Roman" w:eastAsia="Times New Roman" w:hAnsi="Times New Roman" w:cs="Times New Roman"/>
          <w:sz w:val="26"/>
          <w:szCs w:val="26"/>
          <w:lang w:eastAsia="ar-SA"/>
        </w:rPr>
        <w:t>В 2018 году по фактам нарушений,  выявленных в ходе осуществления Комитетом по лицензированию  регионального государственного контроля в судебном порядке  аннулировано 4 лицензии на розничную продажу алкогольной продукции и во внесудебном порядке по материалам Комитета по лицензированию решением Федеральной службы по регулированию алкогольного рынка аннулировано 10 лицензии (розничная продажа алкогольной продукции без сопроводительных документов).</w:t>
      </w:r>
      <w:proofErr w:type="gramEnd"/>
      <w:r w:rsidRPr="00D438B1">
        <w:rPr>
          <w:rFonts w:ascii="Times New Roman" w:eastAsia="Times New Roman" w:hAnsi="Times New Roman" w:cs="Times New Roman"/>
          <w:sz w:val="26"/>
          <w:szCs w:val="26"/>
          <w:lang w:eastAsia="ar-SA"/>
        </w:rPr>
        <w:t xml:space="preserve"> За первое полугодие 2019 года аннулировано 9 лицензий.</w:t>
      </w:r>
    </w:p>
    <w:p w:rsidR="00D438B1" w:rsidRPr="00D438B1" w:rsidRDefault="00D438B1" w:rsidP="00814D34">
      <w:pPr>
        <w:suppressAutoHyphens/>
        <w:spacing w:after="0" w:line="240" w:lineRule="auto"/>
        <w:ind w:firstLine="851"/>
        <w:jc w:val="both"/>
        <w:rPr>
          <w:rFonts w:ascii="Times New Roman" w:eastAsia="Times New Roman" w:hAnsi="Times New Roman" w:cs="Times New Roman"/>
          <w:sz w:val="26"/>
          <w:szCs w:val="26"/>
          <w:lang w:eastAsia="ar-SA"/>
        </w:rPr>
      </w:pPr>
      <w:r w:rsidRPr="00D438B1">
        <w:rPr>
          <w:rFonts w:ascii="Times New Roman" w:eastAsia="Times New Roman" w:hAnsi="Times New Roman" w:cs="Times New Roman"/>
          <w:sz w:val="26"/>
          <w:szCs w:val="26"/>
          <w:lang w:eastAsia="ar-SA"/>
        </w:rPr>
        <w:t>В рамках полномочий Комитетом по лицензированию в 2018 году:</w:t>
      </w:r>
    </w:p>
    <w:p w:rsidR="00D438B1" w:rsidRPr="00D438B1" w:rsidRDefault="00D438B1" w:rsidP="00814D34">
      <w:pPr>
        <w:suppressAutoHyphens/>
        <w:spacing w:after="0" w:line="240" w:lineRule="auto"/>
        <w:ind w:firstLine="851"/>
        <w:jc w:val="both"/>
        <w:rPr>
          <w:rFonts w:ascii="Times New Roman" w:eastAsia="Times New Roman" w:hAnsi="Times New Roman" w:cs="Times New Roman"/>
          <w:sz w:val="26"/>
          <w:szCs w:val="26"/>
          <w:lang w:eastAsia="ar-SA"/>
        </w:rPr>
      </w:pPr>
      <w:r w:rsidRPr="00D438B1">
        <w:rPr>
          <w:rFonts w:ascii="Times New Roman" w:eastAsia="Times New Roman" w:hAnsi="Times New Roman" w:cs="Times New Roman"/>
          <w:sz w:val="26"/>
          <w:szCs w:val="26"/>
          <w:lang w:eastAsia="ar-SA"/>
        </w:rPr>
        <w:t>- возбуждено 500 административных производств, в том числе в отношении  организаций - 166 , в отношении должностных лиц – 334; (за первое полугодие 2019 года возбуждено 242 административных производства, в том числе в отношении  организаций и индивидуальных предпринимателей - 214, в отношении должностных лиц – 28);</w:t>
      </w:r>
    </w:p>
    <w:p w:rsidR="00D438B1" w:rsidRPr="00D438B1" w:rsidRDefault="00D438B1" w:rsidP="00814D34">
      <w:pPr>
        <w:suppressAutoHyphens/>
        <w:spacing w:after="0" w:line="240" w:lineRule="auto"/>
        <w:ind w:firstLine="851"/>
        <w:jc w:val="both"/>
        <w:rPr>
          <w:rFonts w:ascii="Times New Roman" w:eastAsia="Times New Roman" w:hAnsi="Times New Roman" w:cs="Times New Roman"/>
          <w:sz w:val="26"/>
          <w:szCs w:val="26"/>
          <w:lang w:eastAsia="ar-SA"/>
        </w:rPr>
      </w:pPr>
      <w:r w:rsidRPr="00D438B1">
        <w:rPr>
          <w:rFonts w:ascii="Times New Roman" w:eastAsia="Times New Roman" w:hAnsi="Times New Roman" w:cs="Times New Roman"/>
          <w:sz w:val="26"/>
          <w:szCs w:val="26"/>
          <w:lang w:eastAsia="ar-SA"/>
        </w:rPr>
        <w:t>- составлено 419 протоколов об административном правонарушении, в том числе в отношении организаций – 136, в отношении должностных лиц  - 283 (</w:t>
      </w:r>
      <w:r w:rsidRPr="00D438B1">
        <w:rPr>
          <w:rFonts w:ascii="Times New Roman" w:eastAsia="Times New Roman" w:hAnsi="Times New Roman" w:cs="Times New Roman"/>
          <w:b/>
          <w:sz w:val="26"/>
          <w:szCs w:val="26"/>
          <w:lang w:eastAsia="ar-SA"/>
        </w:rPr>
        <w:t>Таблица №</w:t>
      </w:r>
      <w:r w:rsidR="00963122">
        <w:rPr>
          <w:rFonts w:ascii="Times New Roman" w:eastAsia="Times New Roman" w:hAnsi="Times New Roman" w:cs="Times New Roman"/>
          <w:b/>
          <w:sz w:val="26"/>
          <w:szCs w:val="26"/>
          <w:lang w:eastAsia="ar-SA"/>
        </w:rPr>
        <w:t>1</w:t>
      </w:r>
      <w:r w:rsidRPr="00D438B1">
        <w:rPr>
          <w:rFonts w:ascii="Times New Roman" w:eastAsia="Times New Roman" w:hAnsi="Times New Roman" w:cs="Times New Roman"/>
          <w:sz w:val="26"/>
          <w:szCs w:val="26"/>
          <w:lang w:eastAsia="ar-SA"/>
        </w:rPr>
        <w:t>). За первое полугодие 2019 года составлено 222 протокола, в том числе 187- в отношении организаций и индивидуальных предпринимателей и 35 в отношении должностных лиц</w:t>
      </w:r>
      <w:proofErr w:type="gramStart"/>
      <w:r w:rsidRPr="00D438B1">
        <w:rPr>
          <w:rFonts w:ascii="Times New Roman" w:eastAsia="Times New Roman" w:hAnsi="Times New Roman" w:cs="Times New Roman"/>
          <w:sz w:val="26"/>
          <w:szCs w:val="26"/>
          <w:lang w:eastAsia="ar-SA"/>
        </w:rPr>
        <w:t>.;</w:t>
      </w:r>
      <w:proofErr w:type="gramEnd"/>
    </w:p>
    <w:p w:rsidR="00D438B1" w:rsidRPr="00D438B1" w:rsidRDefault="00D438B1" w:rsidP="00814D34">
      <w:pPr>
        <w:suppressAutoHyphens/>
        <w:spacing w:after="0" w:line="240" w:lineRule="auto"/>
        <w:ind w:firstLine="851"/>
        <w:jc w:val="both"/>
        <w:rPr>
          <w:rFonts w:ascii="Times New Roman" w:eastAsia="Times New Roman" w:hAnsi="Times New Roman" w:cs="Times New Roman"/>
          <w:sz w:val="26"/>
          <w:szCs w:val="26"/>
          <w:lang w:eastAsia="ar-SA"/>
        </w:rPr>
      </w:pPr>
      <w:r w:rsidRPr="00D438B1">
        <w:rPr>
          <w:rFonts w:ascii="Times New Roman" w:eastAsia="Times New Roman" w:hAnsi="Times New Roman" w:cs="Times New Roman"/>
          <w:sz w:val="26"/>
          <w:szCs w:val="26"/>
          <w:lang w:eastAsia="ar-SA"/>
        </w:rPr>
        <w:t>- вынесено 313 постановлений о привлечении к административной ответственности,</w:t>
      </w:r>
      <w:r w:rsidRPr="00D438B1">
        <w:rPr>
          <w:rFonts w:ascii="Times New Roman" w:eastAsia="Calibri" w:hAnsi="Times New Roman" w:cs="Times New Roman"/>
          <w:b/>
          <w:sz w:val="26"/>
          <w:szCs w:val="26"/>
        </w:rPr>
        <w:t xml:space="preserve"> </w:t>
      </w:r>
      <w:r w:rsidRPr="00D438B1">
        <w:rPr>
          <w:rFonts w:ascii="Times New Roman" w:eastAsia="Times New Roman" w:hAnsi="Times New Roman" w:cs="Times New Roman"/>
          <w:sz w:val="26"/>
          <w:szCs w:val="26"/>
          <w:lang w:eastAsia="ar-SA"/>
        </w:rPr>
        <w:t>в том числе в отношении  организаций - 113, в отношении должностных лиц – 200 (за первое полугодие 2019 года вынесено 148 постановлений, в том числе 123 в отношении организаций и индивидуальных предпринимателей и 25 в отношении должностных лиц);</w:t>
      </w:r>
    </w:p>
    <w:p w:rsidR="00D438B1" w:rsidRPr="00D438B1" w:rsidRDefault="00D438B1" w:rsidP="00814D34">
      <w:pPr>
        <w:suppressAutoHyphens/>
        <w:spacing w:after="0" w:line="240" w:lineRule="auto"/>
        <w:ind w:firstLine="851"/>
        <w:jc w:val="both"/>
        <w:rPr>
          <w:rFonts w:ascii="Times New Roman" w:eastAsia="Times New Roman" w:hAnsi="Times New Roman" w:cs="Times New Roman"/>
          <w:sz w:val="26"/>
          <w:szCs w:val="26"/>
          <w:lang w:eastAsia="ar-SA"/>
        </w:rPr>
      </w:pPr>
      <w:r w:rsidRPr="00D438B1">
        <w:rPr>
          <w:rFonts w:ascii="Times New Roman" w:eastAsia="Times New Roman" w:hAnsi="Times New Roman" w:cs="Times New Roman"/>
          <w:sz w:val="26"/>
          <w:szCs w:val="26"/>
          <w:lang w:eastAsia="ar-SA"/>
        </w:rPr>
        <w:t xml:space="preserve">- в судебные органы передано 23 материала для решения вопроса о привлечении организаций к административной ответственности (за первое полугодие 2019 года передано в суд 62 материала). </w:t>
      </w:r>
    </w:p>
    <w:p w:rsidR="0018454D" w:rsidRDefault="0018454D" w:rsidP="00814D34">
      <w:pPr>
        <w:spacing w:after="0" w:line="240" w:lineRule="auto"/>
        <w:ind w:left="720" w:firstLine="709"/>
        <w:contextualSpacing/>
        <w:jc w:val="right"/>
        <w:rPr>
          <w:rFonts w:ascii="Times New Roman" w:eastAsia="Calibri" w:hAnsi="Times New Roman" w:cs="Times New Roman"/>
          <w:i/>
          <w:sz w:val="24"/>
          <w:szCs w:val="24"/>
        </w:rPr>
      </w:pPr>
    </w:p>
    <w:p w:rsidR="00D438B1" w:rsidRPr="00D438B1" w:rsidRDefault="00D438B1" w:rsidP="00814D34">
      <w:pPr>
        <w:spacing w:after="0" w:line="240" w:lineRule="auto"/>
        <w:ind w:left="720" w:firstLine="709"/>
        <w:contextualSpacing/>
        <w:jc w:val="right"/>
        <w:rPr>
          <w:rFonts w:ascii="Times New Roman" w:eastAsia="Calibri" w:hAnsi="Times New Roman" w:cs="Times New Roman"/>
          <w:i/>
          <w:sz w:val="24"/>
          <w:szCs w:val="24"/>
        </w:rPr>
      </w:pPr>
      <w:r w:rsidRPr="00D438B1">
        <w:rPr>
          <w:rFonts w:ascii="Times New Roman" w:eastAsia="Calibri" w:hAnsi="Times New Roman" w:cs="Times New Roman"/>
          <w:i/>
          <w:sz w:val="24"/>
          <w:szCs w:val="24"/>
        </w:rPr>
        <w:t>Таблица №</w:t>
      </w:r>
      <w:r w:rsidR="00963122">
        <w:rPr>
          <w:rFonts w:ascii="Times New Roman" w:eastAsia="Calibri" w:hAnsi="Times New Roman" w:cs="Times New Roman"/>
          <w:i/>
          <w:sz w:val="24"/>
          <w:szCs w:val="24"/>
        </w:rPr>
        <w:t>1</w:t>
      </w:r>
    </w:p>
    <w:p w:rsidR="00D438B1" w:rsidRPr="00D438B1" w:rsidRDefault="00D438B1" w:rsidP="00814D34">
      <w:pPr>
        <w:spacing w:after="0" w:line="240" w:lineRule="auto"/>
        <w:ind w:left="720"/>
        <w:contextualSpacing/>
        <w:jc w:val="center"/>
        <w:rPr>
          <w:rFonts w:ascii="Times New Roman" w:eastAsia="Calibri" w:hAnsi="Times New Roman" w:cs="Times New Roman"/>
          <w:b/>
          <w:sz w:val="26"/>
          <w:szCs w:val="26"/>
        </w:rPr>
      </w:pPr>
      <w:r w:rsidRPr="00D438B1">
        <w:rPr>
          <w:rFonts w:ascii="Times New Roman" w:eastAsia="Calibri" w:hAnsi="Times New Roman" w:cs="Times New Roman"/>
          <w:b/>
          <w:sz w:val="26"/>
          <w:szCs w:val="26"/>
        </w:rPr>
        <w:t>Количество и структура рассмотренных дел об административных правонарушениях за 2016-2018 гг.</w:t>
      </w:r>
    </w:p>
    <w:p w:rsidR="00D438B1" w:rsidRPr="00D438B1" w:rsidRDefault="00D438B1" w:rsidP="00814D34">
      <w:pPr>
        <w:spacing w:after="0" w:line="240" w:lineRule="auto"/>
        <w:ind w:left="720"/>
        <w:contextualSpacing/>
        <w:jc w:val="center"/>
        <w:rPr>
          <w:rFonts w:ascii="Times New Roman" w:eastAsia="Calibri" w:hAnsi="Times New Roman" w:cs="Times New Roman"/>
          <w:b/>
          <w:sz w:val="26"/>
          <w:szCs w:val="26"/>
        </w:rPr>
      </w:pPr>
    </w:p>
    <w:tbl>
      <w:tblPr>
        <w:tblW w:w="9914" w:type="dxa"/>
        <w:tblInd w:w="108" w:type="dxa"/>
        <w:tblLook w:val="04A0" w:firstRow="1" w:lastRow="0" w:firstColumn="1" w:lastColumn="0" w:noHBand="0" w:noVBand="1"/>
      </w:tblPr>
      <w:tblGrid>
        <w:gridCol w:w="5954"/>
        <w:gridCol w:w="1360"/>
        <w:gridCol w:w="1300"/>
        <w:gridCol w:w="1300"/>
      </w:tblGrid>
      <w:tr w:rsidR="00D438B1" w:rsidRPr="00D438B1" w:rsidTr="00D438B1">
        <w:trPr>
          <w:trHeight w:val="375"/>
        </w:trPr>
        <w:tc>
          <w:tcPr>
            <w:tcW w:w="595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hideMark/>
          </w:tcPr>
          <w:p w:rsidR="00D438B1" w:rsidRPr="00D438B1" w:rsidRDefault="00D438B1" w:rsidP="00814D34">
            <w:pPr>
              <w:spacing w:after="0" w:line="240" w:lineRule="auto"/>
              <w:ind w:firstLine="709"/>
              <w:jc w:val="both"/>
              <w:rPr>
                <w:rFonts w:ascii="Times New Roman" w:eastAsia="Times New Roman" w:hAnsi="Times New Roman" w:cs="Times New Roman"/>
                <w:b/>
                <w:color w:val="000000"/>
                <w:sz w:val="26"/>
                <w:szCs w:val="26"/>
                <w:lang w:eastAsia="ru-RU"/>
              </w:rPr>
            </w:pPr>
            <w:r w:rsidRPr="00D438B1">
              <w:rPr>
                <w:rFonts w:ascii="Times New Roman" w:eastAsia="Times New Roman" w:hAnsi="Times New Roman" w:cs="Times New Roman"/>
                <w:b/>
                <w:color w:val="000000"/>
                <w:sz w:val="26"/>
                <w:szCs w:val="26"/>
                <w:lang w:eastAsia="ru-RU"/>
              </w:rPr>
              <w:t> Составлено протоколов об административных правонарушениях</w:t>
            </w:r>
          </w:p>
        </w:tc>
        <w:tc>
          <w:tcPr>
            <w:tcW w:w="1360" w:type="dxa"/>
            <w:tcBorders>
              <w:top w:val="single" w:sz="4" w:space="0" w:color="auto"/>
              <w:left w:val="nil"/>
              <w:bottom w:val="single" w:sz="4" w:space="0" w:color="auto"/>
              <w:right w:val="single" w:sz="4" w:space="0" w:color="auto"/>
            </w:tcBorders>
            <w:shd w:val="clear" w:color="auto" w:fill="DAEEF3" w:themeFill="accent5" w:themeFillTint="33"/>
            <w:noWrap/>
            <w:hideMark/>
          </w:tcPr>
          <w:p w:rsidR="00D438B1" w:rsidRPr="00D438B1" w:rsidRDefault="00D438B1" w:rsidP="00814D34">
            <w:pPr>
              <w:spacing w:after="0" w:line="240" w:lineRule="auto"/>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2016г</w:t>
            </w:r>
          </w:p>
        </w:tc>
        <w:tc>
          <w:tcPr>
            <w:tcW w:w="1300" w:type="dxa"/>
            <w:tcBorders>
              <w:top w:val="single" w:sz="4" w:space="0" w:color="auto"/>
              <w:left w:val="nil"/>
              <w:bottom w:val="single" w:sz="4" w:space="0" w:color="auto"/>
              <w:right w:val="single" w:sz="4" w:space="0" w:color="auto"/>
            </w:tcBorders>
            <w:shd w:val="clear" w:color="auto" w:fill="DAEEF3" w:themeFill="accent5" w:themeFillTint="33"/>
            <w:noWrap/>
            <w:hideMark/>
          </w:tcPr>
          <w:p w:rsidR="00D438B1" w:rsidRPr="00D438B1" w:rsidRDefault="00D438B1" w:rsidP="00814D34">
            <w:pPr>
              <w:spacing w:after="0" w:line="240" w:lineRule="auto"/>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2017г</w:t>
            </w:r>
          </w:p>
        </w:tc>
        <w:tc>
          <w:tcPr>
            <w:tcW w:w="1300" w:type="dxa"/>
            <w:tcBorders>
              <w:top w:val="single" w:sz="4" w:space="0" w:color="auto"/>
              <w:left w:val="nil"/>
              <w:bottom w:val="single" w:sz="4" w:space="0" w:color="auto"/>
              <w:right w:val="single" w:sz="4" w:space="0" w:color="auto"/>
            </w:tcBorders>
            <w:shd w:val="clear" w:color="auto" w:fill="DAEEF3" w:themeFill="accent5" w:themeFillTint="33"/>
            <w:hideMark/>
          </w:tcPr>
          <w:p w:rsidR="00D438B1" w:rsidRPr="00D438B1" w:rsidRDefault="00D438B1" w:rsidP="00814D34">
            <w:pPr>
              <w:spacing w:after="0" w:line="240" w:lineRule="auto"/>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2018г</w:t>
            </w:r>
          </w:p>
        </w:tc>
      </w:tr>
      <w:tr w:rsidR="00D438B1" w:rsidRPr="00D438B1" w:rsidTr="00D438B1">
        <w:trPr>
          <w:trHeight w:val="375"/>
        </w:trPr>
        <w:tc>
          <w:tcPr>
            <w:tcW w:w="5954" w:type="dxa"/>
            <w:tcBorders>
              <w:top w:val="nil"/>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 xml:space="preserve">по ст.15.13 </w:t>
            </w:r>
          </w:p>
          <w:p w:rsidR="00D438B1" w:rsidRPr="00D438B1" w:rsidRDefault="00D438B1" w:rsidP="00814D34">
            <w:pPr>
              <w:spacing w:after="0" w:line="240" w:lineRule="auto"/>
              <w:jc w:val="both"/>
              <w:rPr>
                <w:rFonts w:ascii="Times New Roman" w:eastAsia="Times New Roman" w:hAnsi="Times New Roman" w:cs="Times New Roman"/>
                <w:bCs/>
                <w:color w:val="000000"/>
                <w:sz w:val="26"/>
                <w:szCs w:val="26"/>
                <w:lang w:eastAsia="ru-RU"/>
              </w:rPr>
            </w:pPr>
            <w:r w:rsidRPr="00D438B1">
              <w:rPr>
                <w:rFonts w:ascii="Times New Roman" w:eastAsia="Times New Roman" w:hAnsi="Times New Roman" w:cs="Times New Roman"/>
                <w:bCs/>
                <w:kern w:val="36"/>
                <w:sz w:val="26"/>
                <w:szCs w:val="26"/>
                <w:lang w:eastAsia="ru-RU"/>
              </w:rP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w:t>
            </w:r>
          </w:p>
        </w:tc>
        <w:tc>
          <w:tcPr>
            <w:tcW w:w="136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98</w:t>
            </w:r>
          </w:p>
        </w:tc>
        <w:tc>
          <w:tcPr>
            <w:tcW w:w="130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298</w:t>
            </w:r>
          </w:p>
        </w:tc>
        <w:tc>
          <w:tcPr>
            <w:tcW w:w="1300" w:type="dxa"/>
            <w:tcBorders>
              <w:top w:val="nil"/>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278</w:t>
            </w:r>
          </w:p>
        </w:tc>
      </w:tr>
      <w:tr w:rsidR="00D438B1" w:rsidRPr="00D438B1" w:rsidTr="00D438B1">
        <w:trPr>
          <w:trHeight w:val="656"/>
        </w:trPr>
        <w:tc>
          <w:tcPr>
            <w:tcW w:w="5954" w:type="dxa"/>
            <w:tcBorders>
              <w:top w:val="nil"/>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 xml:space="preserve">по ч.6 ст. 19.4 </w:t>
            </w:r>
          </w:p>
          <w:p w:rsidR="00D438B1" w:rsidRPr="00D438B1" w:rsidRDefault="00D438B1" w:rsidP="00814D34">
            <w:pPr>
              <w:spacing w:after="0" w:line="240" w:lineRule="auto"/>
              <w:jc w:val="both"/>
              <w:rPr>
                <w:rFonts w:ascii="Times New Roman" w:eastAsia="Times New Roman" w:hAnsi="Times New Roman" w:cs="Times New Roman"/>
                <w:bCs/>
                <w:color w:val="000000"/>
                <w:sz w:val="26"/>
                <w:szCs w:val="26"/>
                <w:lang w:eastAsia="ru-RU"/>
              </w:rPr>
            </w:pPr>
            <w:r w:rsidRPr="00D438B1">
              <w:rPr>
                <w:rFonts w:ascii="Times New Roman" w:eastAsia="Times New Roman" w:hAnsi="Times New Roman" w:cs="Times New Roman"/>
                <w:bCs/>
                <w:color w:val="000000"/>
                <w:sz w:val="26"/>
                <w:szCs w:val="26"/>
                <w:lang w:eastAsia="ru-RU"/>
              </w:rPr>
              <w:t>Невыполнение законных требований должностного лица органа, осуществляющего государственный контроль</w:t>
            </w:r>
          </w:p>
        </w:tc>
        <w:tc>
          <w:tcPr>
            <w:tcW w:w="136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1</w:t>
            </w:r>
          </w:p>
        </w:tc>
        <w:tc>
          <w:tcPr>
            <w:tcW w:w="130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3</w:t>
            </w:r>
          </w:p>
        </w:tc>
        <w:tc>
          <w:tcPr>
            <w:tcW w:w="1300" w:type="dxa"/>
            <w:tcBorders>
              <w:top w:val="nil"/>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0</w:t>
            </w:r>
          </w:p>
        </w:tc>
      </w:tr>
      <w:tr w:rsidR="00D438B1" w:rsidRPr="00D438B1" w:rsidTr="00D438B1">
        <w:trPr>
          <w:trHeight w:val="375"/>
        </w:trPr>
        <w:tc>
          <w:tcPr>
            <w:tcW w:w="5954" w:type="dxa"/>
            <w:tcBorders>
              <w:top w:val="nil"/>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 xml:space="preserve">по ст. 20.25 </w:t>
            </w:r>
          </w:p>
          <w:p w:rsidR="00D438B1" w:rsidRPr="00D438B1" w:rsidRDefault="00D438B1" w:rsidP="00814D34">
            <w:pPr>
              <w:spacing w:after="0" w:line="240" w:lineRule="auto"/>
              <w:jc w:val="both"/>
              <w:rPr>
                <w:rFonts w:ascii="Times New Roman" w:eastAsia="Times New Roman" w:hAnsi="Times New Roman" w:cs="Times New Roman"/>
                <w:bCs/>
                <w:color w:val="000000"/>
                <w:sz w:val="26"/>
                <w:szCs w:val="26"/>
                <w:lang w:eastAsia="ru-RU"/>
              </w:rPr>
            </w:pPr>
            <w:r w:rsidRPr="00D438B1">
              <w:rPr>
                <w:rFonts w:ascii="Times New Roman" w:eastAsia="Calibri" w:hAnsi="Times New Roman" w:cs="Times New Roman"/>
                <w:sz w:val="26"/>
                <w:szCs w:val="26"/>
              </w:rPr>
              <w:t>Уклонение от исполнения административного наказания</w:t>
            </w:r>
          </w:p>
        </w:tc>
        <w:tc>
          <w:tcPr>
            <w:tcW w:w="136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6</w:t>
            </w:r>
          </w:p>
        </w:tc>
        <w:tc>
          <w:tcPr>
            <w:tcW w:w="130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37</w:t>
            </w:r>
          </w:p>
        </w:tc>
        <w:tc>
          <w:tcPr>
            <w:tcW w:w="1300" w:type="dxa"/>
            <w:tcBorders>
              <w:top w:val="nil"/>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13</w:t>
            </w:r>
          </w:p>
        </w:tc>
      </w:tr>
      <w:tr w:rsidR="00D438B1" w:rsidRPr="00D438B1" w:rsidTr="00D438B1">
        <w:trPr>
          <w:trHeight w:val="600"/>
        </w:trPr>
        <w:tc>
          <w:tcPr>
            <w:tcW w:w="5954" w:type="dxa"/>
            <w:tcBorders>
              <w:top w:val="nil"/>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 xml:space="preserve">по ч.2. ст. 14.16 </w:t>
            </w:r>
          </w:p>
          <w:p w:rsidR="00D438B1" w:rsidRPr="00D438B1" w:rsidRDefault="00D438B1" w:rsidP="00814D34">
            <w:pPr>
              <w:spacing w:after="0" w:line="240" w:lineRule="auto"/>
              <w:jc w:val="both"/>
              <w:rPr>
                <w:rFonts w:ascii="Times New Roman" w:eastAsia="Times New Roman" w:hAnsi="Times New Roman" w:cs="Times New Roman"/>
                <w:bCs/>
                <w:color w:val="000000"/>
                <w:sz w:val="26"/>
                <w:szCs w:val="26"/>
                <w:lang w:eastAsia="ru-RU"/>
              </w:rPr>
            </w:pPr>
            <w:r w:rsidRPr="00D438B1">
              <w:rPr>
                <w:rFonts w:ascii="Times New Roman" w:eastAsia="Times New Roman" w:hAnsi="Times New Roman" w:cs="Times New Roman"/>
                <w:bCs/>
                <w:color w:val="000000"/>
                <w:sz w:val="26"/>
                <w:szCs w:val="26"/>
                <w:lang w:eastAsia="ru-RU"/>
              </w:rPr>
              <w:t>Оборот алкогольной продукции без сопроводительных документов</w:t>
            </w:r>
          </w:p>
        </w:tc>
        <w:tc>
          <w:tcPr>
            <w:tcW w:w="136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0</w:t>
            </w:r>
          </w:p>
        </w:tc>
        <w:tc>
          <w:tcPr>
            <w:tcW w:w="130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6</w:t>
            </w:r>
          </w:p>
        </w:tc>
        <w:tc>
          <w:tcPr>
            <w:tcW w:w="1300" w:type="dxa"/>
            <w:tcBorders>
              <w:top w:val="nil"/>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14</w:t>
            </w:r>
          </w:p>
        </w:tc>
      </w:tr>
      <w:tr w:rsidR="00D438B1" w:rsidRPr="00D438B1" w:rsidTr="00D438B1">
        <w:trPr>
          <w:trHeight w:val="368"/>
        </w:trPr>
        <w:tc>
          <w:tcPr>
            <w:tcW w:w="5954" w:type="dxa"/>
            <w:tcBorders>
              <w:top w:val="nil"/>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 xml:space="preserve">по ч. 2.1 ст. 14.16 </w:t>
            </w:r>
          </w:p>
          <w:p w:rsidR="00D438B1" w:rsidRPr="00D438B1" w:rsidRDefault="00D438B1" w:rsidP="00814D34">
            <w:pPr>
              <w:spacing w:after="0" w:line="240" w:lineRule="auto"/>
              <w:jc w:val="both"/>
              <w:rPr>
                <w:rFonts w:ascii="Times New Roman" w:eastAsia="Times New Roman" w:hAnsi="Times New Roman" w:cs="Times New Roman"/>
                <w:bCs/>
                <w:color w:val="000000"/>
                <w:sz w:val="26"/>
                <w:szCs w:val="26"/>
                <w:lang w:eastAsia="ru-RU"/>
              </w:rPr>
            </w:pPr>
            <w:r w:rsidRPr="00D438B1">
              <w:rPr>
                <w:rFonts w:ascii="Times New Roman" w:eastAsia="Times New Roman" w:hAnsi="Times New Roman" w:cs="Times New Roman"/>
                <w:bCs/>
                <w:color w:val="000000"/>
                <w:sz w:val="26"/>
                <w:szCs w:val="26"/>
                <w:lang w:eastAsia="ru-RU"/>
              </w:rPr>
              <w:t>Продажа алкогольной продукции несовершеннолетним</w:t>
            </w:r>
          </w:p>
        </w:tc>
        <w:tc>
          <w:tcPr>
            <w:tcW w:w="136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0</w:t>
            </w:r>
          </w:p>
        </w:tc>
        <w:tc>
          <w:tcPr>
            <w:tcW w:w="130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2</w:t>
            </w:r>
          </w:p>
        </w:tc>
        <w:tc>
          <w:tcPr>
            <w:tcW w:w="1300" w:type="dxa"/>
            <w:tcBorders>
              <w:top w:val="nil"/>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25</w:t>
            </w:r>
          </w:p>
        </w:tc>
      </w:tr>
      <w:tr w:rsidR="00D438B1" w:rsidRPr="00D438B1" w:rsidTr="00D438B1">
        <w:trPr>
          <w:trHeight w:val="558"/>
        </w:trPr>
        <w:tc>
          <w:tcPr>
            <w:tcW w:w="5954" w:type="dxa"/>
            <w:tcBorders>
              <w:top w:val="nil"/>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 xml:space="preserve">по ч. 3 ст. 14.16 </w:t>
            </w:r>
          </w:p>
          <w:p w:rsidR="00D438B1" w:rsidRPr="00D438B1" w:rsidRDefault="00D438B1" w:rsidP="00814D34">
            <w:pPr>
              <w:spacing w:after="0" w:line="240" w:lineRule="auto"/>
              <w:jc w:val="both"/>
              <w:rPr>
                <w:rFonts w:ascii="Times New Roman" w:eastAsia="Times New Roman" w:hAnsi="Times New Roman" w:cs="Times New Roman"/>
                <w:bCs/>
                <w:color w:val="000000"/>
                <w:sz w:val="26"/>
                <w:szCs w:val="26"/>
                <w:lang w:eastAsia="ru-RU"/>
              </w:rPr>
            </w:pPr>
            <w:r w:rsidRPr="00D438B1">
              <w:rPr>
                <w:rFonts w:ascii="Times New Roman" w:eastAsia="Times New Roman" w:hAnsi="Times New Roman" w:cs="Times New Roman"/>
                <w:bCs/>
                <w:color w:val="000000"/>
                <w:sz w:val="26"/>
                <w:szCs w:val="26"/>
                <w:lang w:eastAsia="ru-RU"/>
              </w:rPr>
              <w:t>Нарушение правил продажи алкогольной продукции (нарушение временного запрета продажи алкогольной продукции)</w:t>
            </w:r>
          </w:p>
        </w:tc>
        <w:tc>
          <w:tcPr>
            <w:tcW w:w="136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0</w:t>
            </w:r>
          </w:p>
        </w:tc>
        <w:tc>
          <w:tcPr>
            <w:tcW w:w="130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17</w:t>
            </w:r>
          </w:p>
        </w:tc>
        <w:tc>
          <w:tcPr>
            <w:tcW w:w="1300" w:type="dxa"/>
            <w:tcBorders>
              <w:top w:val="nil"/>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40</w:t>
            </w:r>
          </w:p>
        </w:tc>
      </w:tr>
      <w:tr w:rsidR="00D438B1" w:rsidRPr="00D438B1" w:rsidTr="00D438B1">
        <w:trPr>
          <w:trHeight w:val="512"/>
        </w:trPr>
        <w:tc>
          <w:tcPr>
            <w:tcW w:w="5954" w:type="dxa"/>
            <w:tcBorders>
              <w:top w:val="nil"/>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 xml:space="preserve">по ч. 1 ст. 14.17 </w:t>
            </w:r>
          </w:p>
          <w:p w:rsidR="00D438B1" w:rsidRPr="00D438B1" w:rsidRDefault="00D438B1" w:rsidP="00814D34">
            <w:pPr>
              <w:spacing w:after="0" w:line="240" w:lineRule="auto"/>
              <w:jc w:val="both"/>
              <w:rPr>
                <w:rFonts w:ascii="Times New Roman" w:eastAsia="Times New Roman" w:hAnsi="Times New Roman" w:cs="Times New Roman"/>
                <w:bCs/>
                <w:color w:val="000000"/>
                <w:sz w:val="26"/>
                <w:szCs w:val="26"/>
                <w:lang w:eastAsia="ru-RU"/>
              </w:rPr>
            </w:pPr>
            <w:r w:rsidRPr="00D438B1">
              <w:rPr>
                <w:rFonts w:ascii="Times New Roman" w:eastAsia="Times New Roman" w:hAnsi="Times New Roman" w:cs="Times New Roman"/>
                <w:bCs/>
                <w:color w:val="000000"/>
                <w:sz w:val="26"/>
                <w:szCs w:val="26"/>
                <w:lang w:eastAsia="ru-RU"/>
              </w:rPr>
              <w:t>Нарушение лицензионных требований</w:t>
            </w:r>
          </w:p>
        </w:tc>
        <w:tc>
          <w:tcPr>
            <w:tcW w:w="136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0</w:t>
            </w:r>
          </w:p>
        </w:tc>
        <w:tc>
          <w:tcPr>
            <w:tcW w:w="130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9</w:t>
            </w:r>
          </w:p>
        </w:tc>
        <w:tc>
          <w:tcPr>
            <w:tcW w:w="1300" w:type="dxa"/>
            <w:tcBorders>
              <w:top w:val="nil"/>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10</w:t>
            </w:r>
          </w:p>
        </w:tc>
      </w:tr>
      <w:tr w:rsidR="00D438B1" w:rsidRPr="00D438B1" w:rsidTr="00D438B1">
        <w:trPr>
          <w:trHeight w:val="453"/>
        </w:trPr>
        <w:tc>
          <w:tcPr>
            <w:tcW w:w="5954" w:type="dxa"/>
            <w:tcBorders>
              <w:top w:val="nil"/>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 xml:space="preserve">по ст.14.19 </w:t>
            </w:r>
          </w:p>
          <w:p w:rsidR="00D438B1" w:rsidRPr="00D438B1" w:rsidRDefault="00D438B1" w:rsidP="00814D34">
            <w:pPr>
              <w:spacing w:after="0" w:line="240" w:lineRule="auto"/>
              <w:jc w:val="both"/>
              <w:rPr>
                <w:rFonts w:ascii="Times New Roman" w:eastAsia="Times New Roman" w:hAnsi="Times New Roman" w:cs="Times New Roman"/>
                <w:bCs/>
                <w:color w:val="000000"/>
                <w:sz w:val="26"/>
                <w:szCs w:val="26"/>
                <w:lang w:eastAsia="ru-RU"/>
              </w:rPr>
            </w:pPr>
            <w:r w:rsidRPr="00D438B1">
              <w:rPr>
                <w:rFonts w:ascii="Times New Roman" w:eastAsia="Calibri" w:hAnsi="Times New Roman" w:cs="Times New Roman"/>
                <w:sz w:val="26"/>
                <w:szCs w:val="26"/>
              </w:rPr>
              <w:t>Нарушение государственного учета в области производства и оборота этилового спирта, алкогольной и спиртосодержащей продукции</w:t>
            </w:r>
          </w:p>
        </w:tc>
        <w:tc>
          <w:tcPr>
            <w:tcW w:w="136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0</w:t>
            </w:r>
          </w:p>
        </w:tc>
        <w:tc>
          <w:tcPr>
            <w:tcW w:w="130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10</w:t>
            </w:r>
          </w:p>
        </w:tc>
        <w:tc>
          <w:tcPr>
            <w:tcW w:w="1300" w:type="dxa"/>
            <w:tcBorders>
              <w:top w:val="nil"/>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32</w:t>
            </w:r>
          </w:p>
        </w:tc>
      </w:tr>
      <w:tr w:rsidR="00D438B1" w:rsidRPr="00D438B1" w:rsidTr="00D438B1">
        <w:trPr>
          <w:trHeight w:val="407"/>
        </w:trPr>
        <w:tc>
          <w:tcPr>
            <w:tcW w:w="5954" w:type="dxa"/>
            <w:tcBorders>
              <w:top w:val="nil"/>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both"/>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 xml:space="preserve">по ст.17.7 </w:t>
            </w:r>
          </w:p>
          <w:p w:rsidR="00D438B1" w:rsidRPr="00D438B1" w:rsidRDefault="00D438B1" w:rsidP="00814D34">
            <w:pPr>
              <w:spacing w:after="0" w:line="240" w:lineRule="auto"/>
              <w:jc w:val="both"/>
              <w:rPr>
                <w:rFonts w:ascii="Times New Roman" w:eastAsia="Times New Roman" w:hAnsi="Times New Roman" w:cs="Times New Roman"/>
                <w:bCs/>
                <w:color w:val="000000"/>
                <w:sz w:val="26"/>
                <w:szCs w:val="26"/>
                <w:lang w:eastAsia="ru-RU"/>
              </w:rPr>
            </w:pPr>
            <w:r w:rsidRPr="00D438B1">
              <w:rPr>
                <w:rFonts w:ascii="Times New Roman" w:eastAsia="Calibri" w:hAnsi="Times New Roman" w:cs="Times New Roman"/>
                <w:sz w:val="26"/>
                <w:szCs w:val="26"/>
              </w:rPr>
              <w:t>Невыполнение законных требований должностного лица, осуществляющего производство по делу об административном правонарушении</w:t>
            </w:r>
          </w:p>
        </w:tc>
        <w:tc>
          <w:tcPr>
            <w:tcW w:w="136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0</w:t>
            </w:r>
          </w:p>
        </w:tc>
        <w:tc>
          <w:tcPr>
            <w:tcW w:w="130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3</w:t>
            </w:r>
          </w:p>
        </w:tc>
        <w:tc>
          <w:tcPr>
            <w:tcW w:w="1300" w:type="dxa"/>
            <w:tcBorders>
              <w:top w:val="nil"/>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2</w:t>
            </w:r>
          </w:p>
        </w:tc>
      </w:tr>
      <w:tr w:rsidR="00D438B1" w:rsidRPr="00D438B1" w:rsidTr="00D438B1">
        <w:trPr>
          <w:trHeight w:val="407"/>
        </w:trPr>
        <w:tc>
          <w:tcPr>
            <w:tcW w:w="5954" w:type="dxa"/>
            <w:tcBorders>
              <w:top w:val="nil"/>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both"/>
              <w:rPr>
                <w:rFonts w:ascii="Times New Roman" w:eastAsia="Calibri" w:hAnsi="Times New Roman" w:cs="Times New Roman"/>
                <w:sz w:val="26"/>
                <w:szCs w:val="26"/>
              </w:rPr>
            </w:pPr>
            <w:r w:rsidRPr="00D438B1">
              <w:rPr>
                <w:rFonts w:ascii="Times New Roman" w:eastAsia="Times New Roman" w:hAnsi="Times New Roman" w:cs="Times New Roman"/>
                <w:b/>
                <w:bCs/>
                <w:color w:val="000000"/>
                <w:sz w:val="26"/>
                <w:szCs w:val="26"/>
                <w:lang w:eastAsia="ru-RU"/>
              </w:rPr>
              <w:t>по ст. ч. 2. с14.6</w:t>
            </w:r>
            <w:r w:rsidRPr="00D438B1">
              <w:rPr>
                <w:rFonts w:ascii="Times New Roman" w:eastAsia="Calibri" w:hAnsi="Times New Roman" w:cs="Times New Roman"/>
                <w:sz w:val="26"/>
                <w:szCs w:val="26"/>
              </w:rPr>
              <w:t xml:space="preserve"> </w:t>
            </w:r>
          </w:p>
          <w:p w:rsidR="00D438B1" w:rsidRPr="00D438B1" w:rsidRDefault="00D438B1" w:rsidP="00814D34">
            <w:pPr>
              <w:spacing w:after="0" w:line="240" w:lineRule="auto"/>
              <w:jc w:val="both"/>
              <w:rPr>
                <w:rFonts w:ascii="Times New Roman" w:eastAsia="Times New Roman" w:hAnsi="Times New Roman" w:cs="Times New Roman"/>
                <w:bCs/>
                <w:color w:val="000000"/>
                <w:sz w:val="26"/>
                <w:szCs w:val="26"/>
                <w:lang w:eastAsia="ru-RU"/>
              </w:rPr>
            </w:pPr>
            <w:r w:rsidRPr="00D438B1">
              <w:rPr>
                <w:rFonts w:ascii="Times New Roman" w:eastAsia="Times New Roman" w:hAnsi="Times New Roman" w:cs="Times New Roman"/>
                <w:bCs/>
                <w:color w:val="000000"/>
                <w:sz w:val="26"/>
                <w:szCs w:val="26"/>
                <w:lang w:eastAsia="ru-RU"/>
              </w:rPr>
              <w:t xml:space="preserve">Занижение регулируемых государством цен </w:t>
            </w:r>
          </w:p>
        </w:tc>
        <w:tc>
          <w:tcPr>
            <w:tcW w:w="136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0</w:t>
            </w:r>
          </w:p>
        </w:tc>
        <w:tc>
          <w:tcPr>
            <w:tcW w:w="1300" w:type="dxa"/>
            <w:tcBorders>
              <w:top w:val="nil"/>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0</w:t>
            </w:r>
          </w:p>
        </w:tc>
        <w:tc>
          <w:tcPr>
            <w:tcW w:w="1300" w:type="dxa"/>
            <w:tcBorders>
              <w:top w:val="nil"/>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color w:val="000000"/>
                <w:sz w:val="26"/>
                <w:szCs w:val="26"/>
                <w:lang w:eastAsia="ru-RU"/>
              </w:rPr>
            </w:pPr>
            <w:r w:rsidRPr="00D438B1">
              <w:rPr>
                <w:rFonts w:ascii="Times New Roman" w:eastAsia="Times New Roman" w:hAnsi="Times New Roman" w:cs="Times New Roman"/>
                <w:color w:val="000000"/>
                <w:sz w:val="26"/>
                <w:szCs w:val="26"/>
                <w:lang w:eastAsia="ru-RU"/>
              </w:rPr>
              <w:t>5</w:t>
            </w:r>
          </w:p>
        </w:tc>
      </w:tr>
      <w:tr w:rsidR="00D438B1" w:rsidRPr="00D438B1" w:rsidTr="00D438B1">
        <w:trPr>
          <w:trHeight w:val="407"/>
        </w:trPr>
        <w:tc>
          <w:tcPr>
            <w:tcW w:w="595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D438B1" w:rsidRPr="00D438B1" w:rsidRDefault="00D438B1" w:rsidP="00814D34">
            <w:pPr>
              <w:spacing w:after="0" w:line="240" w:lineRule="auto"/>
              <w:ind w:firstLine="709"/>
              <w:jc w:val="right"/>
              <w:rPr>
                <w:rFonts w:ascii="Times New Roman" w:eastAsia="Times New Roman" w:hAnsi="Times New Roman" w:cs="Times New Roman"/>
                <w:b/>
                <w:bCs/>
                <w:color w:val="000000"/>
                <w:sz w:val="26"/>
                <w:szCs w:val="26"/>
                <w:lang w:eastAsia="ru-RU"/>
              </w:rPr>
            </w:pPr>
            <w:r w:rsidRPr="00D438B1">
              <w:rPr>
                <w:rFonts w:ascii="Times New Roman" w:eastAsia="Times New Roman" w:hAnsi="Times New Roman" w:cs="Times New Roman"/>
                <w:b/>
                <w:bCs/>
                <w:color w:val="000000"/>
                <w:sz w:val="26"/>
                <w:szCs w:val="26"/>
                <w:lang w:eastAsia="ru-RU"/>
              </w:rPr>
              <w:t>Всего</w:t>
            </w:r>
          </w:p>
        </w:tc>
        <w:tc>
          <w:tcPr>
            <w:tcW w:w="1360" w:type="dxa"/>
            <w:tcBorders>
              <w:top w:val="single" w:sz="4" w:space="0" w:color="auto"/>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b/>
                <w:color w:val="000000"/>
                <w:sz w:val="26"/>
                <w:szCs w:val="26"/>
                <w:lang w:eastAsia="ru-RU"/>
              </w:rPr>
            </w:pPr>
            <w:r w:rsidRPr="00D438B1">
              <w:rPr>
                <w:rFonts w:ascii="Times New Roman" w:eastAsia="Times New Roman" w:hAnsi="Times New Roman" w:cs="Times New Roman"/>
                <w:b/>
                <w:color w:val="000000"/>
                <w:sz w:val="26"/>
                <w:szCs w:val="26"/>
                <w:lang w:eastAsia="ru-RU"/>
              </w:rPr>
              <w:t>104</w:t>
            </w:r>
          </w:p>
        </w:tc>
        <w:tc>
          <w:tcPr>
            <w:tcW w:w="1300" w:type="dxa"/>
            <w:tcBorders>
              <w:top w:val="single" w:sz="4" w:space="0" w:color="auto"/>
              <w:left w:val="nil"/>
              <w:bottom w:val="single" w:sz="4" w:space="0" w:color="auto"/>
              <w:right w:val="single" w:sz="4" w:space="0" w:color="auto"/>
            </w:tcBorders>
            <w:noWrap/>
            <w:hideMark/>
          </w:tcPr>
          <w:p w:rsidR="00D438B1" w:rsidRPr="00D438B1" w:rsidRDefault="00D438B1" w:rsidP="00814D34">
            <w:pPr>
              <w:spacing w:after="0" w:line="240" w:lineRule="auto"/>
              <w:jc w:val="both"/>
              <w:rPr>
                <w:rFonts w:ascii="Times New Roman" w:eastAsia="Times New Roman" w:hAnsi="Times New Roman" w:cs="Times New Roman"/>
                <w:b/>
                <w:color w:val="000000"/>
                <w:sz w:val="26"/>
                <w:szCs w:val="26"/>
                <w:lang w:eastAsia="ru-RU"/>
              </w:rPr>
            </w:pPr>
            <w:r w:rsidRPr="00D438B1">
              <w:rPr>
                <w:rFonts w:ascii="Times New Roman" w:eastAsia="Times New Roman" w:hAnsi="Times New Roman" w:cs="Times New Roman"/>
                <w:b/>
                <w:color w:val="000000"/>
                <w:sz w:val="26"/>
                <w:szCs w:val="26"/>
                <w:lang w:eastAsia="ru-RU"/>
              </w:rPr>
              <w:t>385</w:t>
            </w:r>
          </w:p>
        </w:tc>
        <w:tc>
          <w:tcPr>
            <w:tcW w:w="1300" w:type="dxa"/>
            <w:tcBorders>
              <w:top w:val="single" w:sz="4" w:space="0" w:color="auto"/>
              <w:left w:val="nil"/>
              <w:bottom w:val="single" w:sz="4" w:space="0" w:color="auto"/>
              <w:right w:val="single" w:sz="4" w:space="0" w:color="auto"/>
            </w:tcBorders>
            <w:hideMark/>
          </w:tcPr>
          <w:p w:rsidR="00D438B1" w:rsidRPr="00D438B1" w:rsidRDefault="00D438B1" w:rsidP="00814D34">
            <w:pPr>
              <w:spacing w:after="0" w:line="240" w:lineRule="auto"/>
              <w:jc w:val="both"/>
              <w:rPr>
                <w:rFonts w:ascii="Times New Roman" w:eastAsia="Times New Roman" w:hAnsi="Times New Roman" w:cs="Times New Roman"/>
                <w:b/>
                <w:color w:val="000000"/>
                <w:sz w:val="26"/>
                <w:szCs w:val="26"/>
                <w:lang w:eastAsia="ru-RU"/>
              </w:rPr>
            </w:pPr>
            <w:r w:rsidRPr="00D438B1">
              <w:rPr>
                <w:rFonts w:ascii="Times New Roman" w:eastAsia="Times New Roman" w:hAnsi="Times New Roman" w:cs="Times New Roman"/>
                <w:b/>
                <w:color w:val="000000"/>
                <w:sz w:val="26"/>
                <w:szCs w:val="26"/>
                <w:lang w:eastAsia="ru-RU"/>
              </w:rPr>
              <w:t>419</w:t>
            </w:r>
          </w:p>
        </w:tc>
      </w:tr>
    </w:tbl>
    <w:p w:rsidR="0018454D" w:rsidRDefault="0018454D" w:rsidP="00814D34">
      <w:pPr>
        <w:suppressAutoHyphens/>
        <w:autoSpaceDE w:val="0"/>
        <w:spacing w:after="0" w:line="240" w:lineRule="auto"/>
        <w:ind w:firstLine="851"/>
        <w:jc w:val="both"/>
        <w:rPr>
          <w:rFonts w:ascii="Times New Roman" w:eastAsia="Arial" w:hAnsi="Times New Roman" w:cs="Times New Roman"/>
          <w:b/>
          <w:sz w:val="26"/>
          <w:szCs w:val="26"/>
          <w:lang w:eastAsia="ar-SA"/>
        </w:rPr>
      </w:pPr>
    </w:p>
    <w:p w:rsidR="00D438B1" w:rsidRPr="00D438B1" w:rsidRDefault="00D438B1" w:rsidP="00814D34">
      <w:pPr>
        <w:suppressAutoHyphens/>
        <w:autoSpaceDE w:val="0"/>
        <w:spacing w:after="0" w:line="240" w:lineRule="auto"/>
        <w:ind w:firstLine="851"/>
        <w:jc w:val="both"/>
        <w:rPr>
          <w:rFonts w:ascii="Times New Roman" w:eastAsia="Arial" w:hAnsi="Times New Roman" w:cs="Times New Roman"/>
          <w:sz w:val="20"/>
          <w:szCs w:val="20"/>
          <w:lang w:eastAsia="ar-SA"/>
        </w:rPr>
      </w:pPr>
      <w:r w:rsidRPr="00D438B1">
        <w:rPr>
          <w:rFonts w:ascii="Times New Roman" w:eastAsia="Arial" w:hAnsi="Times New Roman" w:cs="Times New Roman"/>
          <w:b/>
          <w:sz w:val="26"/>
          <w:szCs w:val="26"/>
          <w:lang w:eastAsia="ar-SA"/>
        </w:rPr>
        <w:t>Типовыми и массовыми нарушениями обязательных требований при осуществлении розничной продажи алкогольной продукции со стороны юридических лиц и индивидуальных предпринимателей являются:</w:t>
      </w:r>
    </w:p>
    <w:p w:rsidR="00D438B1" w:rsidRPr="00D438B1" w:rsidRDefault="00D438B1" w:rsidP="00814D34">
      <w:pPr>
        <w:suppressAutoHyphens/>
        <w:autoSpaceDE w:val="0"/>
        <w:spacing w:after="0" w:line="240" w:lineRule="auto"/>
        <w:ind w:firstLine="851"/>
        <w:jc w:val="both"/>
        <w:rPr>
          <w:rFonts w:ascii="Times New Roman" w:eastAsia="Arial" w:hAnsi="Times New Roman" w:cs="Times New Roman"/>
          <w:sz w:val="26"/>
          <w:szCs w:val="26"/>
          <w:lang w:eastAsia="ar-SA"/>
        </w:rPr>
      </w:pPr>
      <w:r w:rsidRPr="00D438B1">
        <w:rPr>
          <w:rFonts w:ascii="Times New Roman" w:eastAsia="Arial" w:hAnsi="Times New Roman" w:cs="Times New Roman"/>
          <w:sz w:val="26"/>
          <w:szCs w:val="26"/>
          <w:lang w:eastAsia="ar-SA"/>
        </w:rPr>
        <w:t xml:space="preserve">1. Нарушение временного запрета розничной продажи алкогольной продукции в магазинах (продажа в ночное время). </w:t>
      </w:r>
    </w:p>
    <w:p w:rsidR="00D438B1" w:rsidRPr="00D438B1" w:rsidRDefault="00D438B1" w:rsidP="00814D34">
      <w:pPr>
        <w:suppressAutoHyphens/>
        <w:autoSpaceDE w:val="0"/>
        <w:spacing w:after="0" w:line="240" w:lineRule="auto"/>
        <w:ind w:firstLine="851"/>
        <w:jc w:val="both"/>
        <w:rPr>
          <w:rFonts w:ascii="Arial" w:eastAsia="Arial" w:hAnsi="Arial" w:cs="Arial"/>
          <w:sz w:val="20"/>
          <w:szCs w:val="20"/>
          <w:lang w:eastAsia="ar-SA"/>
        </w:rPr>
      </w:pPr>
      <w:r w:rsidRPr="00D438B1">
        <w:rPr>
          <w:rFonts w:ascii="Times New Roman" w:eastAsia="Arial" w:hAnsi="Times New Roman" w:cs="Times New Roman"/>
          <w:sz w:val="26"/>
          <w:szCs w:val="26"/>
          <w:lang w:eastAsia="ar-SA"/>
        </w:rPr>
        <w:t xml:space="preserve">2. Оборот алкогольной продукции без сопроводительных документов, удостоверяющих легальность производства и оборота. </w:t>
      </w:r>
    </w:p>
    <w:p w:rsidR="00D438B1" w:rsidRPr="00D438B1" w:rsidRDefault="00D438B1" w:rsidP="00814D34">
      <w:pPr>
        <w:autoSpaceDE w:val="0"/>
        <w:autoSpaceDN w:val="0"/>
        <w:adjustRightInd w:val="0"/>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3. Нарушения государственного учета в области производства и оборота этилового спирта, алкогольной и спиртосодержащей продукции – </w:t>
      </w:r>
      <w:proofErr w:type="spellStart"/>
      <w:r w:rsidRPr="00D438B1">
        <w:rPr>
          <w:rFonts w:ascii="Times New Roman" w:eastAsia="Calibri" w:hAnsi="Times New Roman" w:cs="Times New Roman"/>
          <w:sz w:val="26"/>
          <w:szCs w:val="26"/>
        </w:rPr>
        <w:t>нефиксация</w:t>
      </w:r>
      <w:proofErr w:type="spellEnd"/>
      <w:r w:rsidRPr="00D438B1">
        <w:rPr>
          <w:rFonts w:ascii="Times New Roman" w:eastAsia="Calibri" w:hAnsi="Times New Roman" w:cs="Times New Roman"/>
          <w:sz w:val="26"/>
          <w:szCs w:val="26"/>
        </w:rPr>
        <w:t xml:space="preserve"> алкогольной продукции в системе ЕГАИС, не ведение журнала учета объема розничной продажи алкогольной и спиртосодержащей продукции. </w:t>
      </w:r>
    </w:p>
    <w:p w:rsidR="00D438B1" w:rsidRPr="00D438B1" w:rsidRDefault="00D438B1" w:rsidP="00814D34">
      <w:pPr>
        <w:autoSpaceDE w:val="0"/>
        <w:autoSpaceDN w:val="0"/>
        <w:adjustRightInd w:val="0"/>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4. Оборот этилового спирта, алкогольной и спиртосодержащей продукции с нарушением лицензионных требований, предусмотренных законодательством. </w:t>
      </w:r>
    </w:p>
    <w:p w:rsidR="00D438B1" w:rsidRPr="00D438B1" w:rsidRDefault="00D438B1" w:rsidP="00814D34">
      <w:pPr>
        <w:autoSpaceDE w:val="0"/>
        <w:autoSpaceDN w:val="0"/>
        <w:adjustRightInd w:val="0"/>
        <w:spacing w:after="0" w:line="240" w:lineRule="auto"/>
        <w:ind w:firstLine="709"/>
        <w:jc w:val="center"/>
        <w:rPr>
          <w:rFonts w:ascii="Times New Roman" w:eastAsia="Calibri" w:hAnsi="Times New Roman" w:cs="Times New Roman"/>
          <w:b/>
          <w:sz w:val="26"/>
          <w:szCs w:val="26"/>
        </w:rPr>
      </w:pPr>
      <w:r w:rsidRPr="00D438B1">
        <w:rPr>
          <w:rFonts w:ascii="Times New Roman" w:eastAsia="Calibri" w:hAnsi="Times New Roman" w:cs="Times New Roman"/>
          <w:b/>
          <w:sz w:val="26"/>
          <w:szCs w:val="26"/>
        </w:rPr>
        <w:t xml:space="preserve">Государственный </w:t>
      </w:r>
      <w:proofErr w:type="gramStart"/>
      <w:r w:rsidRPr="00D438B1">
        <w:rPr>
          <w:rFonts w:ascii="Times New Roman" w:eastAsia="Calibri" w:hAnsi="Times New Roman" w:cs="Times New Roman"/>
          <w:b/>
          <w:sz w:val="26"/>
          <w:szCs w:val="26"/>
        </w:rPr>
        <w:t>контроль за</w:t>
      </w:r>
      <w:proofErr w:type="gramEnd"/>
      <w:r w:rsidRPr="00D438B1">
        <w:rPr>
          <w:rFonts w:ascii="Times New Roman" w:eastAsia="Calibri" w:hAnsi="Times New Roman" w:cs="Times New Roman"/>
          <w:b/>
          <w:sz w:val="26"/>
          <w:szCs w:val="26"/>
        </w:rPr>
        <w:t xml:space="preserve"> предоставлением деклараций об объеме розничной продажи алкогольной продукции</w:t>
      </w:r>
      <w:r w:rsidRPr="00D438B1">
        <w:rPr>
          <w:rFonts w:ascii="Times New Roman" w:eastAsia="Calibri" w:hAnsi="Times New Roman" w:cs="Times New Roman"/>
          <w:sz w:val="26"/>
          <w:szCs w:val="26"/>
        </w:rPr>
        <w:t xml:space="preserve"> </w:t>
      </w:r>
    </w:p>
    <w:p w:rsidR="00D438B1" w:rsidRPr="00D438B1" w:rsidRDefault="00D438B1" w:rsidP="00814D34">
      <w:pPr>
        <w:suppressAutoHyphens/>
        <w:spacing w:after="0" w:line="240" w:lineRule="auto"/>
        <w:ind w:firstLine="851"/>
        <w:jc w:val="both"/>
        <w:rPr>
          <w:rFonts w:ascii="Times New Roman" w:eastAsia="Times New Roman" w:hAnsi="Times New Roman" w:cs="Times New Roman"/>
          <w:sz w:val="26"/>
          <w:szCs w:val="26"/>
          <w:lang w:eastAsia="ar-SA"/>
        </w:rPr>
      </w:pPr>
      <w:r w:rsidRPr="00D438B1">
        <w:rPr>
          <w:rFonts w:ascii="Times New Roman" w:eastAsia="Times New Roman" w:hAnsi="Times New Roman" w:cs="Times New Roman"/>
          <w:sz w:val="26"/>
          <w:szCs w:val="26"/>
          <w:lang w:eastAsia="ar-SA"/>
        </w:rPr>
        <w:t xml:space="preserve">Типовыми нарушениями при декларировании объемов розничной продажи алкогольной продукции являются </w:t>
      </w:r>
      <w:r w:rsidRPr="00D438B1">
        <w:rPr>
          <w:rFonts w:ascii="Times New Roman" w:eastAsia="Calibri" w:hAnsi="Times New Roman" w:cs="Times New Roman"/>
          <w:sz w:val="26"/>
          <w:szCs w:val="26"/>
          <w:lang w:eastAsia="ar-SA"/>
        </w:rPr>
        <w:t>и</w:t>
      </w:r>
      <w:r w:rsidRPr="00D438B1">
        <w:rPr>
          <w:rFonts w:ascii="Times New Roman" w:eastAsia="Times New Roman" w:hAnsi="Times New Roman" w:cs="Times New Roman"/>
          <w:sz w:val="26"/>
          <w:szCs w:val="26"/>
          <w:lang w:eastAsia="ar-SA"/>
        </w:rPr>
        <w:t xml:space="preserve">скажение информации, нарушение порядка и сроков при декларировании оборота алкогольной продукции, в том числе: </w:t>
      </w:r>
    </w:p>
    <w:p w:rsidR="00D438B1" w:rsidRPr="00D438B1" w:rsidRDefault="00D438B1" w:rsidP="00814D34">
      <w:pPr>
        <w:spacing w:after="0" w:line="240" w:lineRule="auto"/>
        <w:ind w:left="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1.  Указание в декларациях недостоверных сведений об объеме оборота алкогольной продукции. </w:t>
      </w:r>
    </w:p>
    <w:p w:rsidR="00D438B1" w:rsidRPr="00D438B1" w:rsidRDefault="00D438B1" w:rsidP="00814D34">
      <w:pPr>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2. Непредставление деклараций. </w:t>
      </w:r>
    </w:p>
    <w:p w:rsidR="00D438B1" w:rsidRPr="00D438B1" w:rsidRDefault="00D438B1" w:rsidP="00814D34">
      <w:pPr>
        <w:suppressAutoHyphens/>
        <w:autoSpaceDE w:val="0"/>
        <w:spacing w:after="0" w:line="240" w:lineRule="auto"/>
        <w:ind w:firstLine="851"/>
        <w:jc w:val="both"/>
        <w:rPr>
          <w:rFonts w:ascii="Times New Roman" w:eastAsia="Arial" w:hAnsi="Times New Roman" w:cs="Times New Roman"/>
          <w:sz w:val="26"/>
          <w:szCs w:val="26"/>
          <w:lang w:eastAsia="ar-SA"/>
        </w:rPr>
      </w:pPr>
      <w:r w:rsidRPr="00D438B1">
        <w:rPr>
          <w:rFonts w:ascii="Times New Roman" w:eastAsia="Arial" w:hAnsi="Times New Roman" w:cs="Times New Roman"/>
          <w:sz w:val="26"/>
          <w:szCs w:val="26"/>
          <w:lang w:eastAsia="ar-SA"/>
        </w:rPr>
        <w:t xml:space="preserve">3. Нарушение срока представления деклараций. </w:t>
      </w:r>
    </w:p>
    <w:p w:rsidR="00D438B1" w:rsidRPr="00D438B1" w:rsidRDefault="00D438B1" w:rsidP="00814D34">
      <w:pPr>
        <w:suppressAutoHyphens/>
        <w:autoSpaceDE w:val="0"/>
        <w:spacing w:after="0" w:line="240" w:lineRule="auto"/>
        <w:ind w:firstLine="851"/>
        <w:jc w:val="center"/>
        <w:rPr>
          <w:rFonts w:ascii="Times New Roman" w:eastAsia="Arial" w:hAnsi="Times New Roman" w:cs="Times New Roman"/>
          <w:b/>
          <w:sz w:val="26"/>
          <w:szCs w:val="26"/>
          <w:lang w:eastAsia="ar-SA"/>
        </w:rPr>
      </w:pPr>
      <w:r w:rsidRPr="00D438B1">
        <w:rPr>
          <w:rFonts w:ascii="Times New Roman" w:eastAsia="Arial" w:hAnsi="Times New Roman" w:cs="Times New Roman"/>
          <w:b/>
          <w:sz w:val="26"/>
          <w:szCs w:val="26"/>
          <w:lang w:eastAsia="ar-SA"/>
        </w:rPr>
        <w:t>Судебная практика</w:t>
      </w:r>
    </w:p>
    <w:p w:rsidR="001A550D" w:rsidRDefault="00D438B1" w:rsidP="00814D34">
      <w:pPr>
        <w:spacing w:after="0" w:line="240" w:lineRule="auto"/>
        <w:ind w:left="-93" w:firstLine="567"/>
        <w:jc w:val="both"/>
        <w:rPr>
          <w:rFonts w:ascii="Times New Roman" w:eastAsia="Arial" w:hAnsi="Times New Roman" w:cs="Times New Roman"/>
          <w:sz w:val="28"/>
          <w:szCs w:val="28"/>
          <w:lang w:eastAsia="ar-SA"/>
        </w:rPr>
      </w:pPr>
      <w:r w:rsidRPr="00D438B1">
        <w:rPr>
          <w:rFonts w:ascii="Times New Roman" w:eastAsia="Times New Roman" w:hAnsi="Times New Roman" w:cs="Times New Roman"/>
          <w:bCs/>
          <w:color w:val="000000"/>
          <w:sz w:val="26"/>
          <w:szCs w:val="26"/>
          <w:lang w:eastAsia="ru-RU"/>
        </w:rPr>
        <w:t>В 2018-2019 годах  значительно увеличилось количество судебных дел (</w:t>
      </w:r>
      <w:r w:rsidRPr="00D438B1">
        <w:rPr>
          <w:rFonts w:ascii="Times New Roman" w:eastAsia="Times New Roman" w:hAnsi="Times New Roman" w:cs="Times New Roman"/>
          <w:b/>
          <w:bCs/>
          <w:color w:val="000000"/>
          <w:sz w:val="26"/>
          <w:szCs w:val="26"/>
          <w:lang w:eastAsia="ru-RU"/>
        </w:rPr>
        <w:t>Диаграмма №</w:t>
      </w:r>
      <w:r w:rsidR="00963122">
        <w:rPr>
          <w:rFonts w:ascii="Times New Roman" w:eastAsia="Times New Roman" w:hAnsi="Times New Roman" w:cs="Times New Roman"/>
          <w:b/>
          <w:bCs/>
          <w:color w:val="000000"/>
          <w:sz w:val="26"/>
          <w:szCs w:val="26"/>
          <w:lang w:eastAsia="ru-RU"/>
        </w:rPr>
        <w:t>1</w:t>
      </w:r>
      <w:r w:rsidRPr="00D438B1">
        <w:rPr>
          <w:rFonts w:ascii="Times New Roman" w:eastAsia="Times New Roman" w:hAnsi="Times New Roman" w:cs="Times New Roman"/>
          <w:bCs/>
          <w:color w:val="000000"/>
          <w:sz w:val="26"/>
          <w:szCs w:val="26"/>
          <w:lang w:eastAsia="ru-RU"/>
        </w:rPr>
        <w:t xml:space="preserve">). Рост произошел по причине значительного увеличения количества административных материалов, направленных Комитетом по лицензированию в судебные органы для рассмотрения, что, соответственно,  повлекло за собой увеличение количества жалоб юридических лиц и индивидуальных предпринимателей в суд на постановления о привлечении их к административной ответственности. </w:t>
      </w:r>
      <w:r w:rsidRPr="00D438B1">
        <w:rPr>
          <w:rFonts w:ascii="Times New Roman" w:eastAsia="Arial" w:hAnsi="Times New Roman" w:cs="Times New Roman"/>
          <w:sz w:val="28"/>
          <w:szCs w:val="28"/>
          <w:lang w:eastAsia="ar-SA"/>
        </w:rPr>
        <w:t xml:space="preserve">                                                         </w:t>
      </w:r>
    </w:p>
    <w:p w:rsidR="00D438B1" w:rsidRPr="00D438B1" w:rsidRDefault="00D438B1" w:rsidP="00814D34">
      <w:pPr>
        <w:suppressAutoHyphens/>
        <w:autoSpaceDE w:val="0"/>
        <w:spacing w:after="0" w:line="240" w:lineRule="auto"/>
        <w:ind w:firstLine="851"/>
        <w:jc w:val="both"/>
        <w:rPr>
          <w:rFonts w:ascii="Times New Roman" w:eastAsia="Arial" w:hAnsi="Times New Roman" w:cs="Times New Roman"/>
          <w:i/>
          <w:sz w:val="24"/>
          <w:szCs w:val="24"/>
          <w:lang w:eastAsia="ar-SA"/>
        </w:rPr>
      </w:pPr>
      <w:r w:rsidRPr="00D438B1">
        <w:rPr>
          <w:rFonts w:ascii="Times New Roman" w:eastAsia="Arial" w:hAnsi="Times New Roman" w:cs="Times New Roman"/>
          <w:i/>
          <w:sz w:val="24"/>
          <w:szCs w:val="24"/>
          <w:lang w:eastAsia="ar-SA"/>
        </w:rPr>
        <w:t>Диаграмма№</w:t>
      </w:r>
      <w:r w:rsidR="00963122">
        <w:rPr>
          <w:rFonts w:ascii="Times New Roman" w:eastAsia="Arial" w:hAnsi="Times New Roman" w:cs="Times New Roman"/>
          <w:i/>
          <w:sz w:val="24"/>
          <w:szCs w:val="24"/>
          <w:lang w:eastAsia="ar-SA"/>
        </w:rPr>
        <w:t>1</w:t>
      </w:r>
    </w:p>
    <w:p w:rsidR="00D438B1" w:rsidRPr="00D438B1" w:rsidRDefault="00D438B1" w:rsidP="00814D34">
      <w:pPr>
        <w:suppressAutoHyphens/>
        <w:autoSpaceDE w:val="0"/>
        <w:spacing w:after="0" w:line="240" w:lineRule="auto"/>
        <w:ind w:firstLine="851"/>
        <w:jc w:val="both"/>
        <w:rPr>
          <w:rFonts w:ascii="Times New Roman" w:eastAsia="Arial" w:hAnsi="Times New Roman" w:cs="Times New Roman"/>
          <w:i/>
          <w:sz w:val="24"/>
          <w:szCs w:val="24"/>
          <w:lang w:eastAsia="ar-SA"/>
        </w:rPr>
      </w:pPr>
    </w:p>
    <w:p w:rsidR="00D438B1" w:rsidRPr="00D438B1" w:rsidRDefault="00D438B1" w:rsidP="00814D34">
      <w:pPr>
        <w:suppressAutoHyphens/>
        <w:autoSpaceDE w:val="0"/>
        <w:spacing w:after="0" w:line="240" w:lineRule="auto"/>
        <w:jc w:val="both"/>
        <w:rPr>
          <w:rFonts w:ascii="Times New Roman" w:eastAsia="Arial" w:hAnsi="Times New Roman" w:cs="Times New Roman"/>
          <w:b/>
          <w:sz w:val="28"/>
          <w:szCs w:val="28"/>
          <w:lang w:eastAsia="ar-SA"/>
        </w:rPr>
      </w:pPr>
      <w:r w:rsidRPr="00D438B1">
        <w:rPr>
          <w:rFonts w:ascii="Times New Roman" w:eastAsia="Arial" w:hAnsi="Times New Roman" w:cs="Times New Roman"/>
          <w:b/>
          <w:sz w:val="28"/>
          <w:szCs w:val="28"/>
          <w:lang w:eastAsia="ar-SA"/>
        </w:rPr>
        <w:t xml:space="preserve">                  </w:t>
      </w:r>
      <w:r w:rsidRPr="00D438B1">
        <w:rPr>
          <w:rFonts w:ascii="Times New Roman" w:eastAsia="Arial" w:hAnsi="Times New Roman" w:cs="Times New Roman"/>
          <w:b/>
          <w:noProof/>
          <w:sz w:val="28"/>
          <w:szCs w:val="28"/>
          <w:lang w:eastAsia="ru-RU"/>
        </w:rPr>
        <w:drawing>
          <wp:inline distT="0" distB="0" distL="0" distR="0" wp14:anchorId="67F5DF83" wp14:editId="5E8C9AFA">
            <wp:extent cx="5035550" cy="2498725"/>
            <wp:effectExtent l="0" t="0" r="12700" b="15875"/>
            <wp:docPr id="1"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438B1" w:rsidRPr="00D438B1" w:rsidRDefault="00D438B1" w:rsidP="00814D34">
      <w:pPr>
        <w:tabs>
          <w:tab w:val="left" w:pos="1545"/>
        </w:tabs>
        <w:spacing w:after="0" w:line="240" w:lineRule="auto"/>
        <w:ind w:firstLine="474"/>
        <w:jc w:val="both"/>
        <w:rPr>
          <w:rFonts w:ascii="Times New Roman" w:eastAsia="Calibri" w:hAnsi="Times New Roman" w:cs="Times New Roman"/>
          <w:b/>
          <w:color w:val="000000" w:themeColor="text1"/>
          <w:sz w:val="28"/>
          <w:szCs w:val="28"/>
        </w:rPr>
      </w:pPr>
      <w:r w:rsidRPr="00D438B1">
        <w:rPr>
          <w:rFonts w:ascii="Times New Roman" w:eastAsia="Times New Roman" w:hAnsi="Times New Roman" w:cs="Times New Roman"/>
          <w:color w:val="000000"/>
          <w:sz w:val="28"/>
          <w:szCs w:val="28"/>
          <w:lang w:eastAsia="ru-RU"/>
        </w:rPr>
        <w:tab/>
      </w:r>
    </w:p>
    <w:p w:rsidR="00D438B1" w:rsidRPr="00D438B1" w:rsidRDefault="00D438B1" w:rsidP="00814D34">
      <w:pPr>
        <w:spacing w:after="0" w:line="240" w:lineRule="auto"/>
        <w:jc w:val="center"/>
        <w:rPr>
          <w:rFonts w:ascii="Times New Roman" w:eastAsia="Calibri" w:hAnsi="Times New Roman" w:cs="Times New Roman"/>
          <w:b/>
          <w:color w:val="000000" w:themeColor="text1"/>
          <w:sz w:val="26"/>
          <w:szCs w:val="26"/>
        </w:rPr>
      </w:pPr>
      <w:r w:rsidRPr="00D438B1">
        <w:rPr>
          <w:rFonts w:ascii="Times New Roman" w:eastAsia="Calibri" w:hAnsi="Times New Roman" w:cs="Times New Roman"/>
          <w:b/>
          <w:color w:val="000000" w:themeColor="text1"/>
          <w:sz w:val="26"/>
          <w:szCs w:val="26"/>
        </w:rPr>
        <w:t>П</w:t>
      </w:r>
      <w:r w:rsidR="00CD5627">
        <w:rPr>
          <w:rFonts w:ascii="Times New Roman" w:eastAsia="Calibri" w:hAnsi="Times New Roman" w:cs="Times New Roman"/>
          <w:b/>
          <w:color w:val="000000" w:themeColor="text1"/>
          <w:sz w:val="26"/>
          <w:szCs w:val="26"/>
        </w:rPr>
        <w:t xml:space="preserve">рофилактика нарушений законодательства в сфере розничной продажи алкогольной и спиртосодержащей продукции  </w:t>
      </w:r>
    </w:p>
    <w:p w:rsidR="00D438B1" w:rsidRPr="00D438B1" w:rsidRDefault="00D438B1" w:rsidP="00814D34">
      <w:pPr>
        <w:spacing w:after="0" w:line="240" w:lineRule="auto"/>
        <w:ind w:firstLine="709"/>
        <w:jc w:val="center"/>
        <w:rPr>
          <w:rFonts w:ascii="Times New Roman" w:eastAsia="Calibri" w:hAnsi="Times New Roman" w:cs="Times New Roman"/>
          <w:color w:val="FF0000"/>
          <w:sz w:val="26"/>
          <w:szCs w:val="26"/>
        </w:rPr>
      </w:pPr>
    </w:p>
    <w:p w:rsidR="00D438B1" w:rsidRPr="00D438B1" w:rsidRDefault="00D438B1" w:rsidP="00814D34">
      <w:pPr>
        <w:autoSpaceDE w:val="0"/>
        <w:autoSpaceDN w:val="0"/>
        <w:adjustRightInd w:val="0"/>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Организация и проведение мероприятий по профилактике нарушений обязательных требований </w:t>
      </w:r>
      <w:proofErr w:type="gramStart"/>
      <w:r w:rsidRPr="00D438B1">
        <w:rPr>
          <w:rFonts w:ascii="Times New Roman" w:eastAsia="Calibri" w:hAnsi="Times New Roman" w:cs="Times New Roman"/>
          <w:sz w:val="26"/>
          <w:szCs w:val="26"/>
        </w:rPr>
        <w:t>включены</w:t>
      </w:r>
      <w:proofErr w:type="gramEnd"/>
      <w:r w:rsidRPr="00D438B1">
        <w:rPr>
          <w:rFonts w:ascii="Times New Roman" w:eastAsia="Calibri" w:hAnsi="Times New Roman" w:cs="Times New Roman"/>
          <w:sz w:val="26"/>
          <w:szCs w:val="26"/>
        </w:rPr>
        <w:t xml:space="preserve"> в понятие государственного контроля (надзора). Профилактическая работа занимает ведущее место в работе Комитета по лицензированию  при осуществлении контрольно-надзорной деятельности. </w:t>
      </w:r>
    </w:p>
    <w:p w:rsidR="00D438B1" w:rsidRPr="00D438B1" w:rsidRDefault="00D438B1" w:rsidP="00814D34">
      <w:pPr>
        <w:autoSpaceDE w:val="0"/>
        <w:autoSpaceDN w:val="0"/>
        <w:adjustRightInd w:val="0"/>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sz w:val="26"/>
          <w:szCs w:val="26"/>
        </w:rPr>
        <w:t xml:space="preserve">Комитетом по лицензированию в 2018-2019 годах проведен комплекс мероприятий по профилактике нарушений законодательства в сфере розничной продажи алкогольной и спиртосодержащей  продукции, в том числе: </w:t>
      </w:r>
    </w:p>
    <w:p w:rsidR="00D438B1" w:rsidRPr="00D438B1" w:rsidRDefault="00D438B1" w:rsidP="00814D34">
      <w:pPr>
        <w:autoSpaceDE w:val="0"/>
        <w:autoSpaceDN w:val="0"/>
        <w:adjustRightInd w:val="0"/>
        <w:spacing w:after="0" w:line="240" w:lineRule="auto"/>
        <w:ind w:firstLine="851"/>
        <w:jc w:val="both"/>
        <w:rPr>
          <w:rFonts w:ascii="Times New Roman" w:eastAsia="Calibri" w:hAnsi="Times New Roman" w:cs="Times New Roman"/>
          <w:sz w:val="26"/>
          <w:szCs w:val="26"/>
        </w:rPr>
      </w:pPr>
      <w:r w:rsidRPr="00D438B1">
        <w:rPr>
          <w:rFonts w:ascii="Times New Roman" w:eastAsia="Calibri" w:hAnsi="Times New Roman" w:cs="Times New Roman"/>
          <w:b/>
          <w:sz w:val="26"/>
          <w:szCs w:val="26"/>
        </w:rPr>
        <w:t xml:space="preserve">1. </w:t>
      </w:r>
      <w:r w:rsidRPr="00D438B1">
        <w:rPr>
          <w:rFonts w:ascii="Times New Roman" w:eastAsia="Calibri" w:hAnsi="Times New Roman" w:cs="Times New Roman"/>
          <w:sz w:val="26"/>
          <w:szCs w:val="26"/>
        </w:rPr>
        <w:t xml:space="preserve"> Разработана программа профилактики нарушений законодательства в сфере розничной продажи алкогольной и спиртосодержащей продукции на территор</w:t>
      </w:r>
      <w:r w:rsidR="006D0BEB">
        <w:rPr>
          <w:rFonts w:ascii="Times New Roman" w:eastAsia="Calibri" w:hAnsi="Times New Roman" w:cs="Times New Roman"/>
          <w:sz w:val="26"/>
          <w:szCs w:val="26"/>
        </w:rPr>
        <w:t>ии Томской области на 2018 -2020</w:t>
      </w:r>
      <w:r w:rsidRPr="00D438B1">
        <w:rPr>
          <w:rFonts w:ascii="Times New Roman" w:eastAsia="Calibri" w:hAnsi="Times New Roman" w:cs="Times New Roman"/>
          <w:sz w:val="26"/>
          <w:szCs w:val="26"/>
        </w:rPr>
        <w:t xml:space="preserve"> годы. </w:t>
      </w:r>
    </w:p>
    <w:p w:rsidR="00D438B1" w:rsidRPr="00D438B1" w:rsidRDefault="00D05EF0" w:rsidP="00814D34">
      <w:pPr>
        <w:autoSpaceDE w:val="0"/>
        <w:autoSpaceDN w:val="0"/>
        <w:adjustRightInd w:val="0"/>
        <w:spacing w:after="0" w:line="240" w:lineRule="auto"/>
        <w:ind w:firstLine="851"/>
        <w:jc w:val="both"/>
        <w:rPr>
          <w:rFonts w:ascii="Times New Roman" w:eastAsia="Calibri" w:hAnsi="Times New Roman" w:cs="Times New Roman"/>
          <w:color w:val="000000" w:themeColor="text1"/>
          <w:sz w:val="26"/>
          <w:szCs w:val="26"/>
        </w:rPr>
      </w:pPr>
      <w:r>
        <w:rPr>
          <w:rFonts w:ascii="Times New Roman" w:eastAsia="Calibri" w:hAnsi="Times New Roman" w:cs="Times New Roman"/>
          <w:b/>
          <w:color w:val="000000" w:themeColor="text1"/>
          <w:sz w:val="26"/>
          <w:szCs w:val="26"/>
        </w:rPr>
        <w:t>2</w:t>
      </w:r>
      <w:r w:rsidR="00D438B1" w:rsidRPr="00D438B1">
        <w:rPr>
          <w:rFonts w:ascii="Times New Roman" w:eastAsia="Calibri" w:hAnsi="Times New Roman" w:cs="Times New Roman"/>
          <w:b/>
          <w:color w:val="000000" w:themeColor="text1"/>
          <w:sz w:val="26"/>
          <w:szCs w:val="26"/>
        </w:rPr>
        <w:t>.</w:t>
      </w:r>
      <w:r w:rsidR="00D438B1" w:rsidRPr="00D438B1">
        <w:rPr>
          <w:rFonts w:ascii="Times New Roman" w:eastAsia="Calibri" w:hAnsi="Times New Roman" w:cs="Times New Roman"/>
          <w:color w:val="000000" w:themeColor="text1"/>
          <w:sz w:val="26"/>
          <w:szCs w:val="26"/>
        </w:rPr>
        <w:t xml:space="preserve"> Осуществляется регулярное информирование муниципальных органов власти, юридических лиц, индивидуальных предпринимателей по вопросам соблюдения обязательных требований, в том числе: разработаны и опубликованы руководства по соблюдению обязательных требований на официальном сайте Комитета по лицензированию; проведены 12 семинаров в муниципальных образованиях Томской области (Александровский, </w:t>
      </w:r>
      <w:proofErr w:type="spellStart"/>
      <w:r w:rsidR="00D438B1" w:rsidRPr="00D438B1">
        <w:rPr>
          <w:rFonts w:ascii="Times New Roman" w:eastAsia="Calibri" w:hAnsi="Times New Roman" w:cs="Times New Roman"/>
          <w:color w:val="000000" w:themeColor="text1"/>
          <w:sz w:val="26"/>
          <w:szCs w:val="26"/>
        </w:rPr>
        <w:t>Бакчарский</w:t>
      </w:r>
      <w:proofErr w:type="spellEnd"/>
      <w:r w:rsidR="00D438B1" w:rsidRPr="00D438B1">
        <w:rPr>
          <w:rFonts w:ascii="Times New Roman" w:eastAsia="Calibri" w:hAnsi="Times New Roman" w:cs="Times New Roman"/>
          <w:color w:val="000000" w:themeColor="text1"/>
          <w:sz w:val="26"/>
          <w:szCs w:val="26"/>
        </w:rPr>
        <w:t xml:space="preserve">, Зырянский, </w:t>
      </w:r>
      <w:proofErr w:type="spellStart"/>
      <w:r w:rsidR="00D438B1" w:rsidRPr="00D438B1">
        <w:rPr>
          <w:rFonts w:ascii="Times New Roman" w:eastAsia="Calibri" w:hAnsi="Times New Roman" w:cs="Times New Roman"/>
          <w:color w:val="000000" w:themeColor="text1"/>
          <w:sz w:val="26"/>
          <w:szCs w:val="26"/>
        </w:rPr>
        <w:t>Кожевниковский</w:t>
      </w:r>
      <w:proofErr w:type="spellEnd"/>
      <w:r w:rsidR="00D438B1" w:rsidRPr="00D438B1">
        <w:rPr>
          <w:rFonts w:ascii="Times New Roman" w:eastAsia="Calibri" w:hAnsi="Times New Roman" w:cs="Times New Roman"/>
          <w:color w:val="000000" w:themeColor="text1"/>
          <w:sz w:val="26"/>
          <w:szCs w:val="26"/>
        </w:rPr>
        <w:t xml:space="preserve">, Томский, Первомайский и </w:t>
      </w:r>
      <w:proofErr w:type="spellStart"/>
      <w:r w:rsidR="00D438B1" w:rsidRPr="00D438B1">
        <w:rPr>
          <w:rFonts w:ascii="Times New Roman" w:eastAsia="Calibri" w:hAnsi="Times New Roman" w:cs="Times New Roman"/>
          <w:color w:val="000000" w:themeColor="text1"/>
          <w:sz w:val="26"/>
          <w:szCs w:val="26"/>
        </w:rPr>
        <w:t>Колпашевский</w:t>
      </w:r>
      <w:proofErr w:type="spellEnd"/>
      <w:r w:rsidR="00D438B1" w:rsidRPr="00D438B1">
        <w:rPr>
          <w:rFonts w:ascii="Times New Roman" w:eastAsia="Calibri" w:hAnsi="Times New Roman" w:cs="Times New Roman"/>
          <w:color w:val="000000" w:themeColor="text1"/>
          <w:sz w:val="26"/>
          <w:szCs w:val="26"/>
        </w:rPr>
        <w:t xml:space="preserve"> районы, </w:t>
      </w:r>
      <w:proofErr w:type="spellStart"/>
      <w:r w:rsidR="00D438B1" w:rsidRPr="00D438B1">
        <w:rPr>
          <w:rFonts w:ascii="Times New Roman" w:eastAsia="Calibri" w:hAnsi="Times New Roman" w:cs="Times New Roman"/>
          <w:color w:val="000000" w:themeColor="text1"/>
          <w:sz w:val="26"/>
          <w:szCs w:val="26"/>
        </w:rPr>
        <w:t>г</w:t>
      </w:r>
      <w:proofErr w:type="gramStart"/>
      <w:r w:rsidR="00D438B1" w:rsidRPr="00D438B1">
        <w:rPr>
          <w:rFonts w:ascii="Times New Roman" w:eastAsia="Calibri" w:hAnsi="Times New Roman" w:cs="Times New Roman"/>
          <w:color w:val="000000" w:themeColor="text1"/>
          <w:sz w:val="26"/>
          <w:szCs w:val="26"/>
        </w:rPr>
        <w:t>.Т</w:t>
      </w:r>
      <w:proofErr w:type="gramEnd"/>
      <w:r w:rsidR="00D438B1" w:rsidRPr="00D438B1">
        <w:rPr>
          <w:rFonts w:ascii="Times New Roman" w:eastAsia="Calibri" w:hAnsi="Times New Roman" w:cs="Times New Roman"/>
          <w:color w:val="000000" w:themeColor="text1"/>
          <w:sz w:val="26"/>
          <w:szCs w:val="26"/>
        </w:rPr>
        <w:t>омск</w:t>
      </w:r>
      <w:proofErr w:type="spellEnd"/>
      <w:r w:rsidR="00D438B1" w:rsidRPr="00D438B1">
        <w:rPr>
          <w:rFonts w:ascii="Times New Roman" w:eastAsia="Calibri" w:hAnsi="Times New Roman" w:cs="Times New Roman"/>
          <w:color w:val="000000" w:themeColor="text1"/>
          <w:sz w:val="26"/>
          <w:szCs w:val="26"/>
        </w:rPr>
        <w:t xml:space="preserve">, </w:t>
      </w:r>
      <w:proofErr w:type="spellStart"/>
      <w:r w:rsidR="00D438B1" w:rsidRPr="00D438B1">
        <w:rPr>
          <w:rFonts w:ascii="Times New Roman" w:eastAsia="Calibri" w:hAnsi="Times New Roman" w:cs="Times New Roman"/>
          <w:color w:val="000000" w:themeColor="text1"/>
          <w:sz w:val="26"/>
          <w:szCs w:val="26"/>
        </w:rPr>
        <w:t>г.Северск</w:t>
      </w:r>
      <w:proofErr w:type="spellEnd"/>
      <w:r w:rsidR="00D438B1" w:rsidRPr="00D438B1">
        <w:rPr>
          <w:rFonts w:ascii="Times New Roman" w:eastAsia="Calibri" w:hAnsi="Times New Roman" w:cs="Times New Roman"/>
          <w:color w:val="000000" w:themeColor="text1"/>
          <w:sz w:val="26"/>
          <w:szCs w:val="26"/>
        </w:rPr>
        <w:t xml:space="preserve">, </w:t>
      </w:r>
      <w:proofErr w:type="spellStart"/>
      <w:r w:rsidR="00D438B1" w:rsidRPr="00D438B1">
        <w:rPr>
          <w:rFonts w:ascii="Times New Roman" w:eastAsia="Calibri" w:hAnsi="Times New Roman" w:cs="Times New Roman"/>
          <w:color w:val="000000" w:themeColor="text1"/>
          <w:sz w:val="26"/>
          <w:szCs w:val="26"/>
        </w:rPr>
        <w:t>г.Стрежевой</w:t>
      </w:r>
      <w:proofErr w:type="spellEnd"/>
      <w:r w:rsidR="00D438B1" w:rsidRPr="00D438B1">
        <w:rPr>
          <w:rFonts w:ascii="Times New Roman" w:eastAsia="Calibri" w:hAnsi="Times New Roman" w:cs="Times New Roman"/>
          <w:color w:val="000000" w:themeColor="text1"/>
          <w:sz w:val="26"/>
          <w:szCs w:val="26"/>
        </w:rPr>
        <w:t xml:space="preserve">, г. Асино). </w:t>
      </w:r>
    </w:p>
    <w:p w:rsidR="00D438B1" w:rsidRPr="00D438B1" w:rsidRDefault="00D05EF0" w:rsidP="00814D34">
      <w:pPr>
        <w:autoSpaceDE w:val="0"/>
        <w:autoSpaceDN w:val="0"/>
        <w:adjustRightInd w:val="0"/>
        <w:spacing w:after="0" w:line="240" w:lineRule="auto"/>
        <w:ind w:firstLine="851"/>
        <w:jc w:val="both"/>
        <w:rPr>
          <w:rFonts w:ascii="Times New Roman" w:eastAsia="Calibri" w:hAnsi="Times New Roman" w:cs="Times New Roman"/>
          <w:color w:val="000000" w:themeColor="text1"/>
          <w:sz w:val="26"/>
          <w:szCs w:val="26"/>
        </w:rPr>
      </w:pPr>
      <w:r>
        <w:rPr>
          <w:rFonts w:ascii="Times New Roman" w:eastAsia="Calibri" w:hAnsi="Times New Roman" w:cs="Times New Roman"/>
          <w:b/>
          <w:color w:val="000000" w:themeColor="text1"/>
          <w:sz w:val="26"/>
          <w:szCs w:val="26"/>
        </w:rPr>
        <w:t>3</w:t>
      </w:r>
      <w:r w:rsidR="00D438B1" w:rsidRPr="00D438B1">
        <w:rPr>
          <w:rFonts w:ascii="Times New Roman" w:eastAsia="Calibri" w:hAnsi="Times New Roman" w:cs="Times New Roman"/>
          <w:b/>
          <w:color w:val="000000" w:themeColor="text1"/>
          <w:sz w:val="26"/>
          <w:szCs w:val="26"/>
        </w:rPr>
        <w:t>.</w:t>
      </w:r>
      <w:r w:rsidR="00D438B1" w:rsidRPr="00D438B1">
        <w:rPr>
          <w:rFonts w:ascii="Times New Roman" w:eastAsia="Calibri" w:hAnsi="Times New Roman" w:cs="Times New Roman"/>
          <w:color w:val="000000" w:themeColor="text1"/>
          <w:sz w:val="26"/>
          <w:szCs w:val="26"/>
        </w:rPr>
        <w:t xml:space="preserve"> Осуществлялся мониторинг заключённого Соглашения </w:t>
      </w:r>
      <w:proofErr w:type="gramStart"/>
      <w:r w:rsidR="00D438B1" w:rsidRPr="00D438B1">
        <w:rPr>
          <w:rFonts w:ascii="Times New Roman" w:eastAsia="Calibri" w:hAnsi="Times New Roman" w:cs="Times New Roman"/>
          <w:color w:val="000000" w:themeColor="text1"/>
          <w:sz w:val="26"/>
          <w:szCs w:val="26"/>
        </w:rPr>
        <w:t>о взаимодействии Комитета по лицензированию с Уполномоченным по защите права предпринимателей в Томской области</w:t>
      </w:r>
      <w:proofErr w:type="gramEnd"/>
      <w:r w:rsidR="00D438B1" w:rsidRPr="00D438B1">
        <w:rPr>
          <w:rFonts w:ascii="Times New Roman" w:eastAsia="Calibri" w:hAnsi="Times New Roman" w:cs="Times New Roman"/>
          <w:color w:val="000000" w:themeColor="text1"/>
          <w:sz w:val="26"/>
          <w:szCs w:val="26"/>
        </w:rPr>
        <w:t xml:space="preserve"> по вопросам защиты прав предпринимателей, использования информационных, научных, аналитических, методических и организационных ресурсов при планировании и реализации совместных мероприятий, направленных на предупреждение, выявление и устранение нарушений прав предпринимателей.</w:t>
      </w:r>
    </w:p>
    <w:p w:rsidR="00D438B1" w:rsidRPr="00D438B1" w:rsidRDefault="00D05EF0" w:rsidP="00814D34">
      <w:pPr>
        <w:autoSpaceDE w:val="0"/>
        <w:autoSpaceDN w:val="0"/>
        <w:adjustRightInd w:val="0"/>
        <w:spacing w:after="0" w:line="240" w:lineRule="auto"/>
        <w:ind w:firstLine="851"/>
        <w:jc w:val="both"/>
        <w:rPr>
          <w:rFonts w:ascii="Times New Roman" w:eastAsia="Calibri" w:hAnsi="Times New Roman" w:cs="Times New Roman"/>
          <w:color w:val="000000" w:themeColor="text1"/>
          <w:sz w:val="26"/>
          <w:szCs w:val="26"/>
        </w:rPr>
      </w:pPr>
      <w:r>
        <w:rPr>
          <w:rFonts w:ascii="Times New Roman" w:eastAsia="Calibri" w:hAnsi="Times New Roman" w:cs="Times New Roman"/>
          <w:b/>
          <w:color w:val="000000" w:themeColor="text1"/>
          <w:sz w:val="26"/>
          <w:szCs w:val="26"/>
        </w:rPr>
        <w:t>4</w:t>
      </w:r>
      <w:r w:rsidR="00D438B1" w:rsidRPr="00D438B1">
        <w:rPr>
          <w:rFonts w:ascii="Times New Roman" w:eastAsia="Calibri" w:hAnsi="Times New Roman" w:cs="Times New Roman"/>
          <w:b/>
          <w:color w:val="000000" w:themeColor="text1"/>
          <w:sz w:val="26"/>
          <w:szCs w:val="26"/>
        </w:rPr>
        <w:t>.</w:t>
      </w:r>
      <w:r w:rsidR="00D438B1" w:rsidRPr="00D438B1">
        <w:rPr>
          <w:rFonts w:ascii="Times New Roman" w:eastAsia="Calibri" w:hAnsi="Times New Roman" w:cs="Times New Roman"/>
          <w:color w:val="000000" w:themeColor="text1"/>
          <w:sz w:val="26"/>
          <w:szCs w:val="26"/>
        </w:rPr>
        <w:t xml:space="preserve"> Отдельного внимания заслуживает внедренный Комитетом по лицензированию в 2018 году действенный инструмент профилактики правонарушений – вынесение предостережений о недопустимости нарушения обязательных требований. </w:t>
      </w:r>
    </w:p>
    <w:p w:rsidR="00D438B1" w:rsidRPr="00D438B1" w:rsidRDefault="00D05EF0" w:rsidP="00814D34">
      <w:pPr>
        <w:spacing w:after="0" w:line="240" w:lineRule="auto"/>
        <w:ind w:firstLine="851"/>
        <w:jc w:val="both"/>
        <w:rPr>
          <w:rFonts w:ascii="Times New Roman" w:eastAsia="Calibri" w:hAnsi="Times New Roman" w:cs="Times New Roman"/>
          <w:color w:val="000000" w:themeColor="text1"/>
          <w:sz w:val="26"/>
          <w:szCs w:val="26"/>
        </w:rPr>
      </w:pPr>
      <w:r>
        <w:rPr>
          <w:rFonts w:ascii="Times New Roman" w:eastAsia="Calibri" w:hAnsi="Times New Roman" w:cs="Times New Roman"/>
          <w:b/>
          <w:color w:val="000000" w:themeColor="text1"/>
          <w:sz w:val="26"/>
          <w:szCs w:val="26"/>
        </w:rPr>
        <w:t>5</w:t>
      </w:r>
      <w:r w:rsidR="00D438B1" w:rsidRPr="00D438B1">
        <w:rPr>
          <w:rFonts w:ascii="Times New Roman" w:eastAsia="Calibri" w:hAnsi="Times New Roman" w:cs="Times New Roman"/>
          <w:b/>
          <w:color w:val="000000" w:themeColor="text1"/>
          <w:sz w:val="26"/>
          <w:szCs w:val="26"/>
        </w:rPr>
        <w:t>.</w:t>
      </w:r>
      <w:r w:rsidR="00D438B1" w:rsidRPr="00D438B1">
        <w:rPr>
          <w:rFonts w:ascii="Times New Roman" w:eastAsia="Calibri" w:hAnsi="Times New Roman" w:cs="Times New Roman"/>
          <w:color w:val="000000" w:themeColor="text1"/>
          <w:sz w:val="26"/>
          <w:szCs w:val="26"/>
        </w:rPr>
        <w:t xml:space="preserve"> В 2018-2019 годах была проведена широкая разъяснительная работа в средствах массовой  информации о требованиях к розничной продаже алкогольной и спиртосодержащей продукции, а также ответственности за их несоблюдение. </w:t>
      </w:r>
    </w:p>
    <w:p w:rsidR="00D438B1" w:rsidRDefault="00D05EF0" w:rsidP="00814D34">
      <w:pPr>
        <w:spacing w:after="0" w:line="240" w:lineRule="auto"/>
        <w:ind w:firstLine="851"/>
        <w:jc w:val="both"/>
        <w:rPr>
          <w:rFonts w:ascii="Times New Roman" w:eastAsia="Calibri" w:hAnsi="Times New Roman" w:cs="Times New Roman"/>
          <w:color w:val="000000" w:themeColor="text1"/>
          <w:sz w:val="26"/>
          <w:szCs w:val="26"/>
        </w:rPr>
      </w:pPr>
      <w:r>
        <w:rPr>
          <w:rFonts w:ascii="Times New Roman" w:eastAsia="Calibri" w:hAnsi="Times New Roman" w:cs="Times New Roman"/>
          <w:b/>
          <w:color w:val="000000" w:themeColor="text1"/>
          <w:sz w:val="26"/>
          <w:szCs w:val="26"/>
        </w:rPr>
        <w:t>6</w:t>
      </w:r>
      <w:r w:rsidR="00D438B1" w:rsidRPr="00D438B1">
        <w:rPr>
          <w:rFonts w:ascii="Times New Roman" w:eastAsia="Calibri" w:hAnsi="Times New Roman" w:cs="Times New Roman"/>
          <w:b/>
          <w:color w:val="000000" w:themeColor="text1"/>
          <w:sz w:val="26"/>
          <w:szCs w:val="26"/>
        </w:rPr>
        <w:t>.</w:t>
      </w:r>
      <w:r w:rsidR="00D438B1" w:rsidRPr="00D438B1">
        <w:rPr>
          <w:rFonts w:ascii="Times New Roman" w:eastAsia="Calibri" w:hAnsi="Times New Roman" w:cs="Times New Roman"/>
          <w:color w:val="000000" w:themeColor="text1"/>
          <w:sz w:val="26"/>
          <w:szCs w:val="26"/>
        </w:rPr>
        <w:t xml:space="preserve">  </w:t>
      </w:r>
      <w:proofErr w:type="gramStart"/>
      <w:r w:rsidR="00D438B1" w:rsidRPr="00D438B1">
        <w:rPr>
          <w:rFonts w:ascii="Times New Roman" w:eastAsia="Calibri" w:hAnsi="Times New Roman" w:cs="Times New Roman"/>
          <w:color w:val="000000" w:themeColor="text1"/>
          <w:sz w:val="26"/>
          <w:szCs w:val="26"/>
        </w:rPr>
        <w:t xml:space="preserve">За 2018-2019 годах в части информационно-разъяснительной работы Комитетом по лицензированию сделано более 100 публикаций в электронных и печатных СМИ (областных и муниципальных), а также проведены 3 крупных пресс-конференции. </w:t>
      </w:r>
      <w:proofErr w:type="gramEnd"/>
    </w:p>
    <w:p w:rsidR="00963122" w:rsidRDefault="00963122" w:rsidP="00814D34">
      <w:pPr>
        <w:spacing w:after="0" w:line="240" w:lineRule="auto"/>
        <w:ind w:firstLine="851"/>
        <w:jc w:val="both"/>
        <w:rPr>
          <w:rFonts w:ascii="Times New Roman" w:eastAsia="Calibri" w:hAnsi="Times New Roman" w:cs="Times New Roman"/>
          <w:color w:val="000000" w:themeColor="text1"/>
          <w:sz w:val="26"/>
          <w:szCs w:val="26"/>
        </w:rPr>
      </w:pPr>
    </w:p>
    <w:p w:rsidR="00963122" w:rsidRDefault="00963122" w:rsidP="00D438B1">
      <w:pPr>
        <w:spacing w:after="0" w:line="360" w:lineRule="auto"/>
        <w:ind w:firstLine="851"/>
        <w:jc w:val="both"/>
        <w:rPr>
          <w:rFonts w:ascii="Times New Roman" w:eastAsia="Calibri" w:hAnsi="Times New Roman" w:cs="Times New Roman"/>
          <w:color w:val="000000" w:themeColor="text1"/>
          <w:sz w:val="26"/>
          <w:szCs w:val="26"/>
        </w:rPr>
      </w:pPr>
    </w:p>
    <w:p w:rsidR="00814D34" w:rsidRDefault="00814D34" w:rsidP="00D438B1">
      <w:pPr>
        <w:spacing w:after="0" w:line="360" w:lineRule="auto"/>
        <w:ind w:firstLine="851"/>
        <w:jc w:val="both"/>
        <w:rPr>
          <w:rFonts w:ascii="Times New Roman" w:eastAsia="Calibri" w:hAnsi="Times New Roman" w:cs="Times New Roman"/>
          <w:color w:val="000000" w:themeColor="text1"/>
          <w:sz w:val="26"/>
          <w:szCs w:val="26"/>
        </w:rPr>
      </w:pPr>
    </w:p>
    <w:p w:rsidR="00814D34" w:rsidRDefault="00814D34" w:rsidP="00D438B1">
      <w:pPr>
        <w:spacing w:after="0" w:line="360" w:lineRule="auto"/>
        <w:ind w:firstLine="851"/>
        <w:jc w:val="both"/>
        <w:rPr>
          <w:rFonts w:ascii="Times New Roman" w:eastAsia="Calibri" w:hAnsi="Times New Roman" w:cs="Times New Roman"/>
          <w:color w:val="000000" w:themeColor="text1"/>
          <w:sz w:val="26"/>
          <w:szCs w:val="26"/>
        </w:rPr>
      </w:pPr>
    </w:p>
    <w:p w:rsidR="00814D34" w:rsidRDefault="00814D34" w:rsidP="00D438B1">
      <w:pPr>
        <w:spacing w:after="0" w:line="360" w:lineRule="auto"/>
        <w:ind w:firstLine="851"/>
        <w:jc w:val="both"/>
        <w:rPr>
          <w:rFonts w:ascii="Times New Roman" w:eastAsia="Calibri" w:hAnsi="Times New Roman" w:cs="Times New Roman"/>
          <w:color w:val="000000" w:themeColor="text1"/>
          <w:sz w:val="26"/>
          <w:szCs w:val="26"/>
        </w:rPr>
      </w:pPr>
    </w:p>
    <w:p w:rsidR="00814D34" w:rsidRDefault="00814D34" w:rsidP="00D438B1">
      <w:pPr>
        <w:spacing w:after="0" w:line="360" w:lineRule="auto"/>
        <w:ind w:firstLine="851"/>
        <w:jc w:val="both"/>
        <w:rPr>
          <w:rFonts w:ascii="Times New Roman" w:eastAsia="Calibri" w:hAnsi="Times New Roman" w:cs="Times New Roman"/>
          <w:color w:val="000000" w:themeColor="text1"/>
          <w:sz w:val="26"/>
          <w:szCs w:val="26"/>
        </w:rPr>
      </w:pPr>
    </w:p>
    <w:p w:rsidR="00814D34" w:rsidRDefault="00814D34" w:rsidP="00D438B1">
      <w:pPr>
        <w:spacing w:after="0" w:line="360" w:lineRule="auto"/>
        <w:ind w:firstLine="851"/>
        <w:jc w:val="both"/>
        <w:rPr>
          <w:rFonts w:ascii="Times New Roman" w:eastAsia="Calibri" w:hAnsi="Times New Roman" w:cs="Times New Roman"/>
          <w:color w:val="000000" w:themeColor="text1"/>
          <w:sz w:val="26"/>
          <w:szCs w:val="26"/>
        </w:rPr>
      </w:pPr>
    </w:p>
    <w:p w:rsidR="00814D34" w:rsidRDefault="00814D34"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D05EF0" w:rsidRDefault="00D05EF0" w:rsidP="00D438B1">
      <w:pPr>
        <w:spacing w:after="0" w:line="360" w:lineRule="auto"/>
        <w:ind w:firstLine="851"/>
        <w:jc w:val="both"/>
        <w:rPr>
          <w:rFonts w:ascii="Times New Roman" w:eastAsia="Calibri" w:hAnsi="Times New Roman" w:cs="Times New Roman"/>
          <w:color w:val="000000" w:themeColor="text1"/>
          <w:sz w:val="26"/>
          <w:szCs w:val="26"/>
        </w:rPr>
      </w:pPr>
    </w:p>
    <w:p w:rsidR="001A550D" w:rsidRPr="0018454D" w:rsidRDefault="00D05EF0" w:rsidP="001A550D">
      <w:pPr>
        <w:spacing w:line="240" w:lineRule="auto"/>
        <w:jc w:val="center"/>
        <w:rPr>
          <w:b/>
          <w:color w:val="000000" w:themeColor="text1"/>
          <w:sz w:val="26"/>
          <w:szCs w:val="26"/>
        </w:rPr>
      </w:pPr>
      <w:r>
        <w:rPr>
          <w:rFonts w:ascii="Times New Roman" w:hAnsi="Times New Roman" w:cs="Times New Roman"/>
          <w:b/>
          <w:bCs/>
          <w:color w:val="000000" w:themeColor="text1"/>
          <w:sz w:val="26"/>
          <w:szCs w:val="26"/>
        </w:rPr>
        <w:t xml:space="preserve">Ответственность за </w:t>
      </w:r>
      <w:r w:rsidR="00420045">
        <w:rPr>
          <w:rFonts w:ascii="Times New Roman" w:hAnsi="Times New Roman" w:cs="Times New Roman"/>
          <w:b/>
          <w:bCs/>
          <w:color w:val="000000" w:themeColor="text1"/>
          <w:sz w:val="26"/>
          <w:szCs w:val="26"/>
        </w:rPr>
        <w:t>нарушение</w:t>
      </w:r>
      <w:r w:rsidR="001A550D" w:rsidRPr="0018454D">
        <w:rPr>
          <w:rFonts w:ascii="Times New Roman" w:hAnsi="Times New Roman" w:cs="Times New Roman"/>
          <w:b/>
          <w:bCs/>
          <w:color w:val="000000" w:themeColor="text1"/>
          <w:sz w:val="26"/>
          <w:szCs w:val="26"/>
        </w:rPr>
        <w:t xml:space="preserve"> обязательных требований при осуществлении розничной продажи алкогольной продукции </w:t>
      </w:r>
    </w:p>
    <w:p w:rsidR="001A550D" w:rsidRPr="0018454D" w:rsidRDefault="001A550D" w:rsidP="001A550D">
      <w:pPr>
        <w:spacing w:after="0" w:line="240" w:lineRule="auto"/>
        <w:jc w:val="center"/>
        <w:rPr>
          <w:rFonts w:ascii="Times New Roman" w:eastAsia="Times New Roman" w:hAnsi="Times New Roman"/>
          <w:b/>
          <w:bCs/>
          <w:iCs/>
          <w:color w:val="000000" w:themeColor="text1"/>
          <w:sz w:val="26"/>
          <w:szCs w:val="26"/>
          <w:lang w:eastAsia="ru-RU"/>
        </w:rPr>
      </w:pPr>
      <w:r w:rsidRPr="0018454D">
        <w:rPr>
          <w:rFonts w:ascii="Times New Roman" w:eastAsia="Times New Roman" w:hAnsi="Times New Roman"/>
          <w:b/>
          <w:bCs/>
          <w:iCs/>
          <w:color w:val="000000" w:themeColor="text1"/>
          <w:sz w:val="26"/>
          <w:szCs w:val="26"/>
          <w:lang w:eastAsia="ru-RU"/>
        </w:rPr>
        <w:t> Лица, имеющие право осуществлять розничную продажу алкогольной продукции</w:t>
      </w:r>
    </w:p>
    <w:p w:rsidR="001A550D" w:rsidRPr="0018454D" w:rsidRDefault="001A550D" w:rsidP="001A550D">
      <w:pPr>
        <w:spacing w:after="0" w:line="240" w:lineRule="auto"/>
        <w:ind w:firstLine="709"/>
        <w:jc w:val="both"/>
        <w:rPr>
          <w:rFonts w:ascii="Times New Roman" w:hAnsi="Times New Roman"/>
          <w:color w:val="000000" w:themeColor="text1"/>
          <w:sz w:val="26"/>
          <w:szCs w:val="26"/>
          <w:lang w:eastAsia="ru-RU"/>
        </w:rPr>
      </w:pPr>
      <w:r w:rsidRPr="0018454D">
        <w:rPr>
          <w:rFonts w:ascii="Times New Roman" w:hAnsi="Times New Roman"/>
          <w:color w:val="000000" w:themeColor="text1"/>
          <w:sz w:val="26"/>
          <w:szCs w:val="26"/>
          <w:lang w:eastAsia="ru-RU"/>
        </w:rPr>
        <w:t xml:space="preserve">Розничную продажу алкогольной </w:t>
      </w:r>
      <w:r w:rsidRPr="0018454D">
        <w:rPr>
          <w:rFonts w:ascii="Times New Roman" w:hAnsi="Times New Roman" w:cs="Times New Roman"/>
          <w:color w:val="000000" w:themeColor="text1"/>
          <w:sz w:val="26"/>
          <w:szCs w:val="26"/>
          <w:lang w:eastAsia="ru-RU"/>
        </w:rPr>
        <w:t>продукции,</w:t>
      </w:r>
      <w:r w:rsidRPr="0018454D">
        <w:rPr>
          <w:rFonts w:ascii="Times New Roman" w:hAnsi="Times New Roman" w:cs="Times New Roman"/>
          <w:color w:val="000000" w:themeColor="text1"/>
          <w:sz w:val="26"/>
          <w:szCs w:val="26"/>
        </w:rPr>
        <w:t xml:space="preserve"> за исключением </w:t>
      </w:r>
      <w:r w:rsidRPr="0018454D">
        <w:rPr>
          <w:rFonts w:ascii="Times New Roman" w:hAnsi="Times New Roman" w:cs="Times New Roman"/>
          <w:color w:val="000000" w:themeColor="text1"/>
          <w:sz w:val="26"/>
          <w:szCs w:val="26"/>
          <w:lang w:eastAsia="ru-RU"/>
        </w:rPr>
        <w:t xml:space="preserve">пива, пивных напитков, сидра, </w:t>
      </w:r>
      <w:proofErr w:type="spellStart"/>
      <w:r w:rsidRPr="0018454D">
        <w:rPr>
          <w:rFonts w:ascii="Times New Roman" w:hAnsi="Times New Roman" w:cs="Times New Roman"/>
          <w:color w:val="000000" w:themeColor="text1"/>
          <w:sz w:val="26"/>
          <w:szCs w:val="26"/>
          <w:lang w:eastAsia="ru-RU"/>
        </w:rPr>
        <w:t>пуаре</w:t>
      </w:r>
      <w:proofErr w:type="spellEnd"/>
      <w:r w:rsidRPr="0018454D">
        <w:rPr>
          <w:rFonts w:ascii="Times New Roman" w:hAnsi="Times New Roman" w:cs="Times New Roman"/>
          <w:color w:val="000000" w:themeColor="text1"/>
          <w:sz w:val="26"/>
          <w:szCs w:val="26"/>
          <w:lang w:eastAsia="ru-RU"/>
        </w:rPr>
        <w:t xml:space="preserve"> и медовухи, вправе осуществлять  только</w:t>
      </w:r>
      <w:r w:rsidRPr="0018454D">
        <w:rPr>
          <w:rFonts w:ascii="Times New Roman" w:hAnsi="Times New Roman"/>
          <w:color w:val="000000" w:themeColor="text1"/>
          <w:sz w:val="26"/>
          <w:szCs w:val="26"/>
          <w:lang w:eastAsia="ru-RU"/>
        </w:rPr>
        <w:t xml:space="preserve"> организации на основании лицензии.</w:t>
      </w:r>
    </w:p>
    <w:p w:rsidR="001A550D" w:rsidRPr="0018454D" w:rsidRDefault="001A550D" w:rsidP="001A550D">
      <w:pPr>
        <w:autoSpaceDE w:val="0"/>
        <w:autoSpaceDN w:val="0"/>
        <w:adjustRightInd w:val="0"/>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hAnsi="Times New Roman"/>
          <w:color w:val="000000" w:themeColor="text1"/>
          <w:sz w:val="26"/>
          <w:szCs w:val="26"/>
          <w:lang w:eastAsia="ru-RU"/>
        </w:rPr>
        <w:t xml:space="preserve"> Розничную продажу пива, пивных напитков, сидра, </w:t>
      </w:r>
      <w:proofErr w:type="spellStart"/>
      <w:r w:rsidRPr="0018454D">
        <w:rPr>
          <w:rFonts w:ascii="Times New Roman" w:hAnsi="Times New Roman"/>
          <w:color w:val="000000" w:themeColor="text1"/>
          <w:sz w:val="26"/>
          <w:szCs w:val="26"/>
          <w:lang w:eastAsia="ru-RU"/>
        </w:rPr>
        <w:t>пуаре</w:t>
      </w:r>
      <w:proofErr w:type="spellEnd"/>
      <w:r w:rsidRPr="0018454D">
        <w:rPr>
          <w:rFonts w:ascii="Times New Roman" w:hAnsi="Times New Roman"/>
          <w:color w:val="000000" w:themeColor="text1"/>
          <w:sz w:val="26"/>
          <w:szCs w:val="26"/>
          <w:lang w:eastAsia="ru-RU"/>
        </w:rPr>
        <w:t xml:space="preserve"> и медовухи вправе осуществлять и организации и индивидуальные предприниматели</w:t>
      </w:r>
      <w:r w:rsidRPr="0018454D">
        <w:rPr>
          <w:color w:val="000000" w:themeColor="text1"/>
          <w:sz w:val="26"/>
          <w:szCs w:val="26"/>
        </w:rPr>
        <w:t xml:space="preserve"> </w:t>
      </w:r>
      <w:r w:rsidRPr="0018454D">
        <w:rPr>
          <w:rFonts w:ascii="Times New Roman" w:hAnsi="Times New Roman"/>
          <w:color w:val="000000" w:themeColor="text1"/>
          <w:sz w:val="26"/>
          <w:szCs w:val="26"/>
          <w:lang w:eastAsia="ru-RU"/>
        </w:rPr>
        <w:t xml:space="preserve">без лицензии. </w:t>
      </w:r>
    </w:p>
    <w:p w:rsidR="001A550D" w:rsidRPr="0018454D" w:rsidRDefault="001A550D" w:rsidP="001A550D">
      <w:pPr>
        <w:autoSpaceDE w:val="0"/>
        <w:autoSpaceDN w:val="0"/>
        <w:adjustRightInd w:val="0"/>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С 31 марта 2017 года лицензии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rsidR="001A550D" w:rsidRPr="0018454D" w:rsidRDefault="001A550D" w:rsidP="001A550D">
      <w:pPr>
        <w:spacing w:after="0" w:line="240" w:lineRule="auto"/>
        <w:ind w:firstLine="851"/>
        <w:jc w:val="both"/>
        <w:rPr>
          <w:rFonts w:ascii="Times New Roman" w:eastAsia="Times New Roman" w:hAnsi="Times New Roman"/>
          <w:i/>
          <w:color w:val="000000" w:themeColor="text1"/>
          <w:sz w:val="26"/>
          <w:szCs w:val="26"/>
          <w:lang w:eastAsia="ru-RU"/>
        </w:rPr>
      </w:pPr>
      <w:r w:rsidRPr="0018454D">
        <w:rPr>
          <w:rFonts w:ascii="Times New Roman" w:eastAsia="Times New Roman" w:hAnsi="Times New Roman"/>
          <w:color w:val="000000" w:themeColor="text1"/>
          <w:sz w:val="26"/>
          <w:szCs w:val="26"/>
          <w:lang w:eastAsia="ru-RU"/>
        </w:rPr>
        <w:t xml:space="preserve">За продажу организациями алкогольной продукции без соответствующей лицензии предусмотрена </w:t>
      </w:r>
      <w:r w:rsidRPr="0018454D">
        <w:rPr>
          <w:rFonts w:ascii="Times New Roman" w:eastAsia="Times New Roman" w:hAnsi="Times New Roman"/>
          <w:i/>
          <w:color w:val="000000" w:themeColor="text1"/>
          <w:sz w:val="26"/>
          <w:szCs w:val="26"/>
          <w:lang w:eastAsia="ru-RU"/>
        </w:rPr>
        <w:t>административная ответственность в соответствии с  частью 3 статьи 14.17 КоАП РФ и уголовная ответственность по статье 171</w:t>
      </w:r>
      <w:r w:rsidRPr="0018454D">
        <w:rPr>
          <w:rFonts w:ascii="Times New Roman" w:eastAsia="Times New Roman" w:hAnsi="Times New Roman"/>
          <w:i/>
          <w:color w:val="000000" w:themeColor="text1"/>
          <w:sz w:val="26"/>
          <w:szCs w:val="26"/>
          <w:vertAlign w:val="superscript"/>
          <w:lang w:eastAsia="ru-RU"/>
        </w:rPr>
        <w:t>3</w:t>
      </w:r>
      <w:r w:rsidRPr="0018454D">
        <w:rPr>
          <w:rFonts w:ascii="Times New Roman" w:eastAsia="Times New Roman" w:hAnsi="Times New Roman"/>
          <w:i/>
          <w:color w:val="000000" w:themeColor="text1"/>
          <w:sz w:val="26"/>
          <w:szCs w:val="26"/>
          <w:lang w:eastAsia="ru-RU"/>
        </w:rPr>
        <w:t xml:space="preserve"> Уголовного Кодекса РФ.</w:t>
      </w:r>
    </w:p>
    <w:p w:rsidR="001A550D" w:rsidRPr="0018454D" w:rsidRDefault="001A550D" w:rsidP="001A550D">
      <w:pPr>
        <w:pStyle w:val="a5"/>
        <w:shd w:val="clear" w:color="auto" w:fill="FFFFFF"/>
        <w:spacing w:before="0" w:beforeAutospacing="0" w:after="0" w:afterAutospacing="0"/>
        <w:jc w:val="center"/>
        <w:rPr>
          <w:b/>
          <w:color w:val="000000" w:themeColor="text1"/>
          <w:sz w:val="26"/>
          <w:szCs w:val="26"/>
        </w:rPr>
      </w:pPr>
      <w:r w:rsidRPr="0018454D">
        <w:rPr>
          <w:b/>
          <w:color w:val="000000" w:themeColor="text1"/>
          <w:sz w:val="26"/>
          <w:szCs w:val="26"/>
        </w:rPr>
        <w:t>Продажа алкогольной продукции  при оказании услуг общественного питания</w:t>
      </w:r>
    </w:p>
    <w:p w:rsidR="001A550D" w:rsidRPr="0018454D" w:rsidRDefault="001A550D" w:rsidP="001A550D">
      <w:pPr>
        <w:pStyle w:val="a5"/>
        <w:shd w:val="clear" w:color="auto" w:fill="FFFFFF"/>
        <w:spacing w:before="0" w:beforeAutospacing="0" w:after="0" w:afterAutospacing="0"/>
        <w:ind w:firstLine="851"/>
        <w:jc w:val="both"/>
        <w:rPr>
          <w:color w:val="000000" w:themeColor="text1"/>
          <w:sz w:val="26"/>
          <w:szCs w:val="26"/>
        </w:rPr>
      </w:pPr>
      <w:r w:rsidRPr="0018454D">
        <w:rPr>
          <w:color w:val="000000" w:themeColor="text1"/>
          <w:sz w:val="26"/>
          <w:szCs w:val="26"/>
        </w:rPr>
        <w:t>Ужесточены требования при предоставлении услуг общественного питания.</w:t>
      </w:r>
    </w:p>
    <w:p w:rsidR="001A550D" w:rsidRPr="0018454D" w:rsidRDefault="001A550D" w:rsidP="001A550D">
      <w:pPr>
        <w:pStyle w:val="a5"/>
        <w:shd w:val="clear" w:color="auto" w:fill="FFFFFF"/>
        <w:spacing w:before="0" w:beforeAutospacing="0" w:after="0" w:afterAutospacing="0"/>
        <w:ind w:firstLine="851"/>
        <w:jc w:val="both"/>
        <w:rPr>
          <w:color w:val="000000" w:themeColor="text1"/>
          <w:sz w:val="26"/>
          <w:szCs w:val="26"/>
        </w:rPr>
      </w:pPr>
      <w:r w:rsidRPr="0018454D">
        <w:rPr>
          <w:color w:val="000000" w:themeColor="text1"/>
          <w:sz w:val="26"/>
          <w:szCs w:val="26"/>
        </w:rPr>
        <w:t>С 31 марта 2017 года вступили в силу новые требования к общепиту:</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розничная продажа алкогольной продукции при оказании услуг общественного питания осуществляется только в объектах общественного питания, имеющих зал обслуживания посетителей;</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xml:space="preserve">- в объектах общественного питания не допускается розничная продажа алкогольной продукции, за исключением розничной продажи алкогольной продукции, связанной с оказанием услуг общественного питания </w:t>
      </w:r>
      <w:r w:rsidRPr="0018454D">
        <w:rPr>
          <w:rFonts w:ascii="Times New Roman" w:hAnsi="Times New Roman" w:cs="Times New Roman"/>
          <w:i/>
          <w:color w:val="000000" w:themeColor="text1"/>
          <w:sz w:val="26"/>
          <w:szCs w:val="26"/>
        </w:rPr>
        <w:t>(т.е. в объектах общественного питания должны оказываться услуги общественного питания);</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потребление (распитие) алкогольной продукции, приобретенной в объекте общественного питания, допускается только в данном объекте.</w:t>
      </w:r>
    </w:p>
    <w:p w:rsidR="001A550D" w:rsidRPr="0018454D" w:rsidRDefault="001A550D" w:rsidP="001A550D">
      <w:pPr>
        <w:autoSpaceDE w:val="0"/>
        <w:autoSpaceDN w:val="0"/>
        <w:adjustRightInd w:val="0"/>
        <w:spacing w:after="0" w:line="240" w:lineRule="auto"/>
        <w:ind w:firstLine="851"/>
        <w:jc w:val="both"/>
        <w:rPr>
          <w:rFonts w:ascii="Times New Roman" w:hAnsi="Times New Roman"/>
          <w:b/>
          <w:color w:val="000000" w:themeColor="text1"/>
          <w:sz w:val="26"/>
          <w:szCs w:val="26"/>
          <w:lang w:eastAsia="ru-RU"/>
        </w:rPr>
      </w:pPr>
      <w:proofErr w:type="gramStart"/>
      <w:r w:rsidRPr="0018454D">
        <w:rPr>
          <w:rFonts w:ascii="Times New Roman" w:hAnsi="Times New Roman" w:cs="Times New Roman"/>
          <w:color w:val="000000" w:themeColor="text1"/>
          <w:sz w:val="26"/>
          <w:szCs w:val="26"/>
        </w:rPr>
        <w:t xml:space="preserve">За нарушение данных требований предусмотрена </w:t>
      </w:r>
      <w:r w:rsidRPr="0018454D">
        <w:rPr>
          <w:rFonts w:ascii="Times New Roman" w:hAnsi="Times New Roman" w:cs="Times New Roman"/>
          <w:i/>
          <w:color w:val="000000" w:themeColor="text1"/>
          <w:sz w:val="26"/>
          <w:szCs w:val="26"/>
        </w:rPr>
        <w:t>административная ответственность в соответствии с частью 3 статьи 14.16 КоАП РФ</w:t>
      </w:r>
      <w:r w:rsidRPr="0018454D">
        <w:rPr>
          <w:rFonts w:ascii="Times New Roman" w:hAnsi="Times New Roman" w:cs="Times New Roman"/>
          <w:color w:val="000000" w:themeColor="text1"/>
          <w:sz w:val="26"/>
          <w:szCs w:val="26"/>
        </w:rPr>
        <w:t xml:space="preserve"> (</w:t>
      </w:r>
      <w:r w:rsidRPr="0018454D">
        <w:rPr>
          <w:rFonts w:ascii="Times New Roman" w:hAnsi="Times New Roman" w:cs="Times New Roman"/>
          <w:i/>
          <w:color w:val="000000" w:themeColor="text1"/>
          <w:sz w:val="26"/>
          <w:szCs w:val="26"/>
        </w:rPr>
        <w:t>административный штраф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roofErr w:type="gramEnd"/>
    </w:p>
    <w:p w:rsidR="001A550D" w:rsidRPr="0018454D" w:rsidRDefault="001A550D" w:rsidP="001A550D">
      <w:pPr>
        <w:autoSpaceDE w:val="0"/>
        <w:autoSpaceDN w:val="0"/>
        <w:adjustRightInd w:val="0"/>
        <w:spacing w:after="0" w:line="240" w:lineRule="auto"/>
        <w:ind w:firstLine="851"/>
        <w:jc w:val="both"/>
        <w:rPr>
          <w:rFonts w:ascii="Times New Roman" w:hAnsi="Times New Roman"/>
          <w:color w:val="000000" w:themeColor="text1"/>
          <w:sz w:val="26"/>
          <w:szCs w:val="26"/>
          <w:lang w:eastAsia="ru-RU"/>
        </w:rPr>
      </w:pPr>
      <w:r w:rsidRPr="0018454D">
        <w:rPr>
          <w:rFonts w:ascii="Times New Roman" w:hAnsi="Times New Roman"/>
          <w:color w:val="000000" w:themeColor="text1"/>
          <w:sz w:val="26"/>
          <w:szCs w:val="26"/>
          <w:lang w:eastAsia="ru-RU"/>
        </w:rPr>
        <w:t>С 31 июля 2017 года установлен исчерпывающий перечень предприятий общественного питания: рестораны, бары, кафе, буфеты.</w:t>
      </w:r>
    </w:p>
    <w:p w:rsidR="001A550D" w:rsidRPr="0018454D" w:rsidRDefault="001A550D" w:rsidP="001A550D">
      <w:pPr>
        <w:autoSpaceDE w:val="0"/>
        <w:autoSpaceDN w:val="0"/>
        <w:adjustRightInd w:val="0"/>
        <w:spacing w:after="0" w:line="240" w:lineRule="auto"/>
        <w:ind w:firstLine="851"/>
        <w:jc w:val="both"/>
        <w:rPr>
          <w:rFonts w:ascii="Times New Roman" w:hAnsi="Times New Roman"/>
          <w:color w:val="000000" w:themeColor="text1"/>
          <w:sz w:val="26"/>
          <w:szCs w:val="26"/>
          <w:lang w:eastAsia="ru-RU"/>
        </w:rPr>
      </w:pPr>
      <w:r w:rsidRPr="0018454D">
        <w:rPr>
          <w:rFonts w:ascii="Times New Roman" w:hAnsi="Times New Roman"/>
          <w:color w:val="000000" w:themeColor="text1"/>
          <w:sz w:val="26"/>
          <w:szCs w:val="26"/>
          <w:lang w:eastAsia="ru-RU"/>
        </w:rPr>
        <w:t xml:space="preserve"> Перечень предприятий общепита распространяется только на организации, осуществляющие деятельность на основании лицензии на розничную продажу алкогольной продукции при оказании услуг общественного питания.</w:t>
      </w:r>
    </w:p>
    <w:p w:rsidR="001A550D" w:rsidRPr="0018454D" w:rsidRDefault="001A550D" w:rsidP="001A550D">
      <w:pPr>
        <w:spacing w:after="0" w:line="240" w:lineRule="auto"/>
        <w:ind w:firstLine="851"/>
        <w:jc w:val="both"/>
        <w:rPr>
          <w:rFonts w:ascii="Times New Roman" w:eastAsia="Times New Roman" w:hAnsi="Times New Roman" w:cs="Times New Roman"/>
          <w:color w:val="000000" w:themeColor="text1"/>
          <w:sz w:val="26"/>
          <w:szCs w:val="26"/>
          <w:lang w:eastAsia="ru-RU"/>
        </w:rPr>
      </w:pPr>
      <w:r w:rsidRPr="0018454D">
        <w:rPr>
          <w:rFonts w:ascii="Times New Roman" w:eastAsia="Times New Roman" w:hAnsi="Times New Roman" w:cs="Times New Roman"/>
          <w:color w:val="000000" w:themeColor="text1"/>
          <w:sz w:val="26"/>
          <w:szCs w:val="26"/>
          <w:lang w:eastAsia="ru-RU"/>
        </w:rPr>
        <w:t>Общие требования к предприятиям общественного питания определены в национальном стандарте РФ ГОСТ 30389-2013 «Услуги общественного питания. Предприятия общественного питания. Классификация и общие требования».</w:t>
      </w:r>
    </w:p>
    <w:p w:rsidR="001A550D" w:rsidRPr="0018454D" w:rsidRDefault="001A550D" w:rsidP="001A550D">
      <w:pPr>
        <w:spacing w:after="0" w:line="240" w:lineRule="auto"/>
        <w:ind w:firstLine="851"/>
        <w:jc w:val="both"/>
        <w:rPr>
          <w:rFonts w:ascii="Times New Roman" w:eastAsia="Times New Roman" w:hAnsi="Times New Roman" w:cs="Times New Roman"/>
          <w:color w:val="000000" w:themeColor="text1"/>
          <w:sz w:val="26"/>
          <w:szCs w:val="26"/>
          <w:lang w:eastAsia="ru-RU"/>
        </w:rPr>
      </w:pPr>
    </w:p>
    <w:p w:rsidR="001A550D" w:rsidRPr="0018454D" w:rsidRDefault="001A550D" w:rsidP="001A550D">
      <w:pPr>
        <w:spacing w:after="0" w:line="240" w:lineRule="auto"/>
        <w:jc w:val="center"/>
        <w:rPr>
          <w:rFonts w:ascii="Times New Roman" w:hAnsi="Times New Roman" w:cs="Times New Roman"/>
          <w:b/>
          <w:color w:val="000000" w:themeColor="text1"/>
          <w:sz w:val="26"/>
          <w:szCs w:val="26"/>
        </w:rPr>
      </w:pPr>
      <w:r w:rsidRPr="0018454D">
        <w:rPr>
          <w:rFonts w:ascii="Times New Roman" w:hAnsi="Times New Roman" w:cs="Times New Roman"/>
          <w:b/>
          <w:color w:val="000000" w:themeColor="text1"/>
          <w:sz w:val="26"/>
          <w:szCs w:val="26"/>
        </w:rPr>
        <w:t>Декларирование объемов розничной продажи алкогольной и спиртосодержащей продукции</w:t>
      </w:r>
    </w:p>
    <w:p w:rsidR="001A550D" w:rsidRPr="0018454D" w:rsidRDefault="001A550D" w:rsidP="001A550D">
      <w:pPr>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С 1 января 2018 года изменился порядок предоставления деклараций.</w:t>
      </w:r>
    </w:p>
    <w:p w:rsidR="001A550D" w:rsidRPr="0018454D" w:rsidRDefault="001A550D" w:rsidP="001A550D">
      <w:pPr>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От обязанности декларирования объемов алкогольной продукции освобождаются организации - лицензиаты, осуществляющие розничную продажу алкогольной продукции в магазинах (т.е. организации, которые  фиксируют продажи в ЕГАИС), за исключением тех, кто осуществляет:</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розничную продажу алкогольной продукции при оказании услуг общественного питания;</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xml:space="preserve">розничную продажу пива и пивных напитков, сидра, </w:t>
      </w:r>
      <w:proofErr w:type="spellStart"/>
      <w:r w:rsidRPr="0018454D">
        <w:rPr>
          <w:rFonts w:ascii="Times New Roman" w:hAnsi="Times New Roman" w:cs="Times New Roman"/>
          <w:color w:val="000000" w:themeColor="text1"/>
          <w:sz w:val="26"/>
          <w:szCs w:val="26"/>
        </w:rPr>
        <w:t>пуаре</w:t>
      </w:r>
      <w:proofErr w:type="spellEnd"/>
      <w:r w:rsidRPr="0018454D">
        <w:rPr>
          <w:rFonts w:ascii="Times New Roman" w:hAnsi="Times New Roman" w:cs="Times New Roman"/>
          <w:color w:val="000000" w:themeColor="text1"/>
          <w:sz w:val="26"/>
          <w:szCs w:val="26"/>
        </w:rPr>
        <w:t>, медовухи, спиртосодержащей непищевой продукции;</w:t>
      </w:r>
    </w:p>
    <w:p w:rsidR="001A550D" w:rsidRPr="0018454D" w:rsidRDefault="001A550D" w:rsidP="001A550D">
      <w:pPr>
        <w:pStyle w:val="a5"/>
        <w:shd w:val="clear" w:color="auto" w:fill="FFFFFF"/>
        <w:spacing w:before="0" w:beforeAutospacing="0" w:after="0" w:afterAutospacing="0"/>
        <w:ind w:firstLine="851"/>
        <w:jc w:val="both"/>
        <w:rPr>
          <w:color w:val="000000" w:themeColor="text1"/>
          <w:sz w:val="26"/>
          <w:szCs w:val="26"/>
        </w:rPr>
      </w:pPr>
      <w:r w:rsidRPr="0018454D">
        <w:rPr>
          <w:color w:val="000000" w:themeColor="text1"/>
          <w:sz w:val="26"/>
          <w:szCs w:val="26"/>
        </w:rPr>
        <w:t>розничную продажу алкогольной продукции в населенных пунктах, в которых отсутствует доступ к информационно-телекоммуникационной сети «Интернет».</w:t>
      </w:r>
    </w:p>
    <w:p w:rsidR="001A550D" w:rsidRPr="0018454D" w:rsidRDefault="001A550D" w:rsidP="001A550D">
      <w:pPr>
        <w:autoSpaceDE w:val="0"/>
        <w:autoSpaceDN w:val="0"/>
        <w:adjustRightInd w:val="0"/>
        <w:spacing w:after="0" w:line="240" w:lineRule="auto"/>
        <w:ind w:firstLine="851"/>
        <w:jc w:val="both"/>
        <w:outlineLvl w:val="0"/>
        <w:rPr>
          <w:rFonts w:ascii="Times New Roman" w:hAnsi="Times New Roman" w:cs="Times New Roman"/>
          <w:i/>
          <w:color w:val="000000" w:themeColor="text1"/>
          <w:sz w:val="26"/>
          <w:szCs w:val="26"/>
        </w:rPr>
      </w:pPr>
      <w:r w:rsidRPr="0018454D">
        <w:rPr>
          <w:rFonts w:ascii="Times New Roman" w:hAnsi="Times New Roman" w:cs="Times New Roman"/>
          <w:color w:val="000000" w:themeColor="text1"/>
          <w:sz w:val="26"/>
          <w:szCs w:val="26"/>
        </w:rPr>
        <w:t xml:space="preserve">За непредставление декларации предусмотрена </w:t>
      </w:r>
      <w:r w:rsidRPr="0018454D">
        <w:rPr>
          <w:rFonts w:ascii="Times New Roman" w:hAnsi="Times New Roman" w:cs="Times New Roman"/>
          <w:i/>
          <w:color w:val="000000" w:themeColor="text1"/>
          <w:sz w:val="26"/>
          <w:szCs w:val="26"/>
        </w:rPr>
        <w:t xml:space="preserve">административная ответственность в соответствии со статьей 15.13 КоАП РФ (административный штраф на должностных лиц в размере от пяти тысяч до десяти тысяч рублей; на юридических лиц - от пятидесяти тысяч до ста тысяч рублей),  </w:t>
      </w:r>
      <w:r w:rsidRPr="0018454D">
        <w:rPr>
          <w:rFonts w:ascii="Times New Roman" w:hAnsi="Times New Roman" w:cs="Times New Roman"/>
          <w:color w:val="000000" w:themeColor="text1"/>
          <w:sz w:val="26"/>
          <w:szCs w:val="26"/>
        </w:rPr>
        <w:t xml:space="preserve">повторное в течение одного года сообщение недостоверных сведений в декларациях, </w:t>
      </w:r>
      <w:hyperlink r:id="rId6" w:history="1">
        <w:r w:rsidRPr="0018454D">
          <w:rPr>
            <w:rFonts w:ascii="Times New Roman" w:hAnsi="Times New Roman" w:cs="Times New Roman"/>
            <w:color w:val="000000" w:themeColor="text1"/>
            <w:sz w:val="26"/>
            <w:szCs w:val="26"/>
          </w:rPr>
          <w:t>несвоевременное</w:t>
        </w:r>
      </w:hyperlink>
      <w:r w:rsidRPr="0018454D">
        <w:rPr>
          <w:rFonts w:ascii="Times New Roman" w:hAnsi="Times New Roman" w:cs="Times New Roman"/>
          <w:color w:val="000000" w:themeColor="text1"/>
          <w:sz w:val="26"/>
          <w:szCs w:val="26"/>
        </w:rPr>
        <w:t xml:space="preserve"> представление деклараций в лицензирующий орган </w:t>
      </w:r>
      <w:r w:rsidRPr="0018454D">
        <w:rPr>
          <w:rFonts w:ascii="Times New Roman" w:hAnsi="Times New Roman" w:cs="Times New Roman"/>
          <w:i/>
          <w:color w:val="000000" w:themeColor="text1"/>
          <w:sz w:val="26"/>
          <w:szCs w:val="26"/>
        </w:rPr>
        <w:t>в соответствии со статьей 20 Федерального закона № 171-ФЗ является основанием для аннулирования лицензии в судебном порядке.</w:t>
      </w:r>
    </w:p>
    <w:p w:rsidR="001A550D" w:rsidRPr="0018454D" w:rsidRDefault="001A550D" w:rsidP="001A550D">
      <w:pPr>
        <w:pStyle w:val="a5"/>
        <w:shd w:val="clear" w:color="auto" w:fill="FFFFFF"/>
        <w:spacing w:before="0" w:beforeAutospacing="0" w:after="0" w:afterAutospacing="0"/>
        <w:jc w:val="center"/>
        <w:rPr>
          <w:b/>
          <w:color w:val="000000" w:themeColor="text1"/>
          <w:sz w:val="26"/>
          <w:szCs w:val="26"/>
        </w:rPr>
      </w:pPr>
      <w:r w:rsidRPr="0018454D">
        <w:rPr>
          <w:b/>
          <w:color w:val="000000" w:themeColor="text1"/>
          <w:sz w:val="26"/>
          <w:szCs w:val="26"/>
        </w:rPr>
        <w:t>Подключение к единой государственной автоматизированной информационной системе (ЕГАИС)</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Организации, осуществляющие продажу алкогольной продукции, как в городских, так и в сельских населенных пунктах, обязаны фиксировать розничную продажу.</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Не подлежат фиксации в ЕГАИС:</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xml:space="preserve"> розничная продажа пива и пивных напитков, сидра, </w:t>
      </w:r>
      <w:proofErr w:type="spellStart"/>
      <w:r w:rsidRPr="0018454D">
        <w:rPr>
          <w:rFonts w:ascii="Times New Roman" w:hAnsi="Times New Roman" w:cs="Times New Roman"/>
          <w:color w:val="000000" w:themeColor="text1"/>
          <w:sz w:val="26"/>
          <w:szCs w:val="26"/>
        </w:rPr>
        <w:t>пуаре</w:t>
      </w:r>
      <w:proofErr w:type="spellEnd"/>
      <w:r w:rsidRPr="0018454D">
        <w:rPr>
          <w:rFonts w:ascii="Times New Roman" w:hAnsi="Times New Roman" w:cs="Times New Roman"/>
          <w:color w:val="000000" w:themeColor="text1"/>
          <w:sz w:val="26"/>
          <w:szCs w:val="26"/>
        </w:rPr>
        <w:t>, медовухи, спиртосодержащей продукции;</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розничная продажа алкогольной продукции при оказании услуг общественного питания;</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i/>
          <w:color w:val="000000" w:themeColor="text1"/>
          <w:sz w:val="26"/>
          <w:szCs w:val="26"/>
        </w:rPr>
      </w:pPr>
      <w:r w:rsidRPr="0018454D">
        <w:rPr>
          <w:rFonts w:ascii="Times New Roman" w:hAnsi="Times New Roman" w:cs="Times New Roman"/>
          <w:color w:val="000000" w:themeColor="text1"/>
          <w:sz w:val="26"/>
          <w:szCs w:val="26"/>
        </w:rPr>
        <w:t>розничная продажа алкогольной продукции, осуществляемая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№126-ФЗ «О связи»</w:t>
      </w:r>
      <w:r w:rsidRPr="0018454D">
        <w:rPr>
          <w:rFonts w:ascii="Times New Roman" w:hAnsi="Times New Roman" w:cs="Times New Roman"/>
          <w:i/>
          <w:color w:val="000000" w:themeColor="text1"/>
          <w:sz w:val="26"/>
          <w:szCs w:val="26"/>
        </w:rPr>
        <w:t>.</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proofErr w:type="gramStart"/>
      <w:r w:rsidRPr="0018454D">
        <w:rPr>
          <w:rFonts w:ascii="Times New Roman" w:hAnsi="Times New Roman" w:cs="Times New Roman"/>
          <w:color w:val="000000" w:themeColor="text1"/>
          <w:sz w:val="26"/>
          <w:szCs w:val="26"/>
        </w:rPr>
        <w:t xml:space="preserve">За продажу алкоголя без фиксации в ЕГАИС предусмотрена </w:t>
      </w:r>
      <w:r w:rsidRPr="0018454D">
        <w:rPr>
          <w:rFonts w:ascii="Times New Roman" w:hAnsi="Times New Roman" w:cs="Times New Roman"/>
          <w:i/>
          <w:color w:val="000000" w:themeColor="text1"/>
          <w:sz w:val="26"/>
          <w:szCs w:val="26"/>
        </w:rPr>
        <w:t>административная ответственность в соответствии со статьей 14.19 КоАП РФ (административный штраф на должностных лиц - от 10 тысяч до 15 тысяч рублей с конфискацией продукции, явившейся предметом административного правонарушения, либо без таковой; на юридических лиц - от 150 тысяч до 200 тысяч рублей с конфискацией продукции, явившейся предметом административного правонарушения, либо без таковой).</w:t>
      </w:r>
      <w:proofErr w:type="gramEnd"/>
    </w:p>
    <w:p w:rsidR="001A550D" w:rsidRDefault="001A550D" w:rsidP="001A550D">
      <w:pPr>
        <w:autoSpaceDE w:val="0"/>
        <w:autoSpaceDN w:val="0"/>
        <w:adjustRightInd w:val="0"/>
        <w:spacing w:after="0" w:line="240" w:lineRule="auto"/>
        <w:ind w:firstLine="851"/>
        <w:jc w:val="both"/>
        <w:rPr>
          <w:rFonts w:ascii="Times New Roman" w:hAnsi="Times New Roman"/>
          <w:color w:val="000000" w:themeColor="text1"/>
          <w:sz w:val="26"/>
          <w:szCs w:val="26"/>
        </w:rPr>
      </w:pPr>
      <w:r w:rsidRPr="0018454D">
        <w:rPr>
          <w:rFonts w:ascii="Times New Roman" w:hAnsi="Times New Roman"/>
          <w:color w:val="000000" w:themeColor="text1"/>
          <w:sz w:val="26"/>
          <w:szCs w:val="26"/>
        </w:rPr>
        <w:t>Запрещена розничная продажа алкогольной продукции без предоставления покупателю документа с наличием на нем штрихового кода, содержащего сведения о факте фиксации информации о розничной продаже алкогольной продукции в ЕГАИС.</w:t>
      </w:r>
    </w:p>
    <w:p w:rsidR="00462303" w:rsidRPr="0018454D" w:rsidRDefault="00462303" w:rsidP="00462303">
      <w:pPr>
        <w:autoSpaceDE w:val="0"/>
        <w:autoSpaceDN w:val="0"/>
        <w:adjustRightInd w:val="0"/>
        <w:spacing w:after="0" w:line="240" w:lineRule="auto"/>
        <w:ind w:firstLine="851"/>
        <w:jc w:val="both"/>
        <w:rPr>
          <w:rFonts w:ascii="Times New Roman" w:hAnsi="Times New Roman"/>
          <w:b/>
          <w:color w:val="000000" w:themeColor="text1"/>
          <w:sz w:val="26"/>
          <w:szCs w:val="26"/>
          <w:lang w:eastAsia="ru-RU"/>
        </w:rPr>
      </w:pPr>
      <w:proofErr w:type="gramStart"/>
      <w:r w:rsidRPr="0018454D">
        <w:rPr>
          <w:rFonts w:ascii="Times New Roman" w:hAnsi="Times New Roman" w:cs="Times New Roman"/>
          <w:color w:val="000000" w:themeColor="text1"/>
          <w:sz w:val="26"/>
          <w:szCs w:val="26"/>
        </w:rPr>
        <w:t xml:space="preserve">За нарушение данных требований предусмотрена </w:t>
      </w:r>
      <w:r w:rsidRPr="0018454D">
        <w:rPr>
          <w:rFonts w:ascii="Times New Roman" w:hAnsi="Times New Roman" w:cs="Times New Roman"/>
          <w:i/>
          <w:color w:val="000000" w:themeColor="text1"/>
          <w:sz w:val="26"/>
          <w:szCs w:val="26"/>
        </w:rPr>
        <w:t>административная ответственность в соответствии с частью 3 статьи 14.16 КоАП РФ</w:t>
      </w:r>
      <w:r w:rsidRPr="0018454D">
        <w:rPr>
          <w:rFonts w:ascii="Times New Roman" w:hAnsi="Times New Roman" w:cs="Times New Roman"/>
          <w:color w:val="000000" w:themeColor="text1"/>
          <w:sz w:val="26"/>
          <w:szCs w:val="26"/>
        </w:rPr>
        <w:t xml:space="preserve"> (</w:t>
      </w:r>
      <w:r w:rsidRPr="0018454D">
        <w:rPr>
          <w:rFonts w:ascii="Times New Roman" w:hAnsi="Times New Roman" w:cs="Times New Roman"/>
          <w:i/>
          <w:color w:val="000000" w:themeColor="text1"/>
          <w:sz w:val="26"/>
          <w:szCs w:val="26"/>
        </w:rPr>
        <w:t>административный штраф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roofErr w:type="gramEnd"/>
    </w:p>
    <w:p w:rsidR="00D05EF0" w:rsidRDefault="00D05EF0" w:rsidP="001A550D">
      <w:pPr>
        <w:spacing w:before="100" w:beforeAutospacing="1" w:after="100" w:afterAutospacing="1" w:line="240" w:lineRule="auto"/>
        <w:ind w:firstLine="851"/>
        <w:jc w:val="center"/>
        <w:rPr>
          <w:rFonts w:ascii="Times New Roman" w:eastAsia="Times New Roman" w:hAnsi="Times New Roman"/>
          <w:b/>
          <w:bCs/>
          <w:iCs/>
          <w:color w:val="000000" w:themeColor="text1"/>
          <w:sz w:val="26"/>
          <w:szCs w:val="26"/>
          <w:lang w:eastAsia="ru-RU"/>
        </w:rPr>
      </w:pPr>
    </w:p>
    <w:p w:rsidR="00D05EF0" w:rsidRDefault="00D05EF0" w:rsidP="001A550D">
      <w:pPr>
        <w:spacing w:before="100" w:beforeAutospacing="1" w:after="100" w:afterAutospacing="1" w:line="240" w:lineRule="auto"/>
        <w:ind w:firstLine="851"/>
        <w:jc w:val="center"/>
        <w:rPr>
          <w:rFonts w:ascii="Times New Roman" w:eastAsia="Times New Roman" w:hAnsi="Times New Roman"/>
          <w:b/>
          <w:bCs/>
          <w:iCs/>
          <w:color w:val="000000" w:themeColor="text1"/>
          <w:sz w:val="26"/>
          <w:szCs w:val="26"/>
          <w:lang w:eastAsia="ru-RU"/>
        </w:rPr>
      </w:pPr>
    </w:p>
    <w:p w:rsidR="001A550D" w:rsidRPr="0018454D" w:rsidRDefault="001A550D" w:rsidP="001A550D">
      <w:pPr>
        <w:spacing w:before="100" w:beforeAutospacing="1" w:after="100" w:afterAutospacing="1" w:line="240" w:lineRule="auto"/>
        <w:ind w:firstLine="851"/>
        <w:jc w:val="center"/>
        <w:rPr>
          <w:rFonts w:ascii="Times New Roman" w:eastAsia="Times New Roman" w:hAnsi="Times New Roman"/>
          <w:color w:val="000000" w:themeColor="text1"/>
          <w:sz w:val="26"/>
          <w:szCs w:val="26"/>
          <w:lang w:eastAsia="ru-RU"/>
        </w:rPr>
      </w:pPr>
      <w:r w:rsidRPr="0018454D">
        <w:rPr>
          <w:rFonts w:ascii="Times New Roman" w:eastAsia="Times New Roman" w:hAnsi="Times New Roman"/>
          <w:b/>
          <w:bCs/>
          <w:iCs/>
          <w:color w:val="000000" w:themeColor="text1"/>
          <w:sz w:val="26"/>
          <w:szCs w:val="26"/>
          <w:lang w:eastAsia="ru-RU"/>
        </w:rPr>
        <w:t>Требования к организациям и индивидуальным предпринимателям</w:t>
      </w:r>
    </w:p>
    <w:p w:rsidR="001A550D" w:rsidRPr="0018454D" w:rsidRDefault="001A550D" w:rsidP="001A550D">
      <w:pPr>
        <w:autoSpaceDE w:val="0"/>
        <w:autoSpaceDN w:val="0"/>
        <w:adjustRightInd w:val="0"/>
        <w:spacing w:after="0" w:line="240" w:lineRule="auto"/>
        <w:ind w:firstLine="851"/>
        <w:jc w:val="both"/>
        <w:rPr>
          <w:rFonts w:ascii="Times New Roman" w:hAnsi="Times New Roman"/>
          <w:i/>
          <w:color w:val="000000" w:themeColor="text1"/>
          <w:sz w:val="26"/>
          <w:szCs w:val="26"/>
          <w:lang w:eastAsia="ru-RU"/>
        </w:rPr>
      </w:pPr>
      <w:r w:rsidRPr="0018454D">
        <w:rPr>
          <w:rFonts w:ascii="Times New Roman" w:hAnsi="Times New Roman"/>
          <w:color w:val="000000" w:themeColor="text1"/>
          <w:sz w:val="26"/>
          <w:szCs w:val="26"/>
          <w:lang w:eastAsia="ru-RU"/>
        </w:rPr>
        <w:t xml:space="preserve">1. </w:t>
      </w:r>
      <w:proofErr w:type="gramStart"/>
      <w:r w:rsidRPr="0018454D">
        <w:rPr>
          <w:rFonts w:ascii="Times New Roman" w:hAnsi="Times New Roman"/>
          <w:color w:val="000000" w:themeColor="text1"/>
          <w:sz w:val="26"/>
          <w:szCs w:val="26"/>
          <w:lang w:eastAsia="ru-RU"/>
        </w:rPr>
        <w:t>Организации, осуществляющие розничную продажу алкогольной продукции в городских населенных пунктах, должны иметь для таких целей в собственности, хозяйственном ведении, оперативном управлении или в аренде (субаренде)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w:t>
      </w:r>
      <w:proofErr w:type="gramEnd"/>
      <w:r w:rsidRPr="0018454D">
        <w:rPr>
          <w:rFonts w:ascii="Times New Roman" w:hAnsi="Times New Roman"/>
          <w:color w:val="000000" w:themeColor="text1"/>
          <w:sz w:val="26"/>
          <w:szCs w:val="26"/>
          <w:lang w:eastAsia="ru-RU"/>
        </w:rPr>
        <w:t xml:space="preserve"> продукции </w:t>
      </w:r>
      <w:r w:rsidRPr="0018454D">
        <w:rPr>
          <w:rFonts w:ascii="Times New Roman" w:hAnsi="Times New Roman"/>
          <w:i/>
          <w:color w:val="000000" w:themeColor="text1"/>
          <w:sz w:val="26"/>
          <w:szCs w:val="26"/>
          <w:lang w:eastAsia="ru-RU"/>
        </w:rPr>
        <w:t>(лицензиаты, магазины).</w:t>
      </w:r>
    </w:p>
    <w:p w:rsidR="001A550D" w:rsidRDefault="001A550D" w:rsidP="001A550D">
      <w:pPr>
        <w:autoSpaceDE w:val="0"/>
        <w:autoSpaceDN w:val="0"/>
        <w:adjustRightInd w:val="0"/>
        <w:spacing w:after="0" w:line="240" w:lineRule="auto"/>
        <w:ind w:firstLine="851"/>
        <w:jc w:val="both"/>
        <w:rPr>
          <w:rFonts w:ascii="Times New Roman" w:hAnsi="Times New Roman"/>
          <w:i/>
          <w:color w:val="000000" w:themeColor="text1"/>
          <w:sz w:val="26"/>
          <w:szCs w:val="26"/>
          <w:lang w:eastAsia="ru-RU"/>
        </w:rPr>
      </w:pPr>
      <w:r w:rsidRPr="0018454D">
        <w:rPr>
          <w:rFonts w:ascii="Times New Roman" w:hAnsi="Times New Roman"/>
          <w:color w:val="000000" w:themeColor="text1"/>
          <w:sz w:val="26"/>
          <w:szCs w:val="26"/>
          <w:lang w:eastAsia="ru-RU"/>
        </w:rPr>
        <w:t xml:space="preserve">2. </w:t>
      </w:r>
      <w:proofErr w:type="gramStart"/>
      <w:r w:rsidRPr="0018454D">
        <w:rPr>
          <w:rFonts w:ascii="Times New Roman" w:hAnsi="Times New Roman"/>
          <w:color w:val="000000" w:themeColor="text1"/>
          <w:sz w:val="26"/>
          <w:szCs w:val="26"/>
          <w:lang w:eastAsia="ru-RU"/>
        </w:rPr>
        <w:t>Организации, осуществляющие розничную продажу алкогольной продукции в сельских населенных пунктах, должны иметь для таких целей в собственности, хозяйственном ведении, оперативном управлении или в аренде (субаренде)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w:t>
      </w:r>
      <w:proofErr w:type="gramEnd"/>
      <w:r w:rsidRPr="0018454D">
        <w:rPr>
          <w:rFonts w:ascii="Times New Roman" w:hAnsi="Times New Roman"/>
          <w:color w:val="000000" w:themeColor="text1"/>
          <w:sz w:val="26"/>
          <w:szCs w:val="26"/>
          <w:lang w:eastAsia="ru-RU"/>
        </w:rPr>
        <w:t xml:space="preserve"> продукции </w:t>
      </w:r>
      <w:r w:rsidRPr="0018454D">
        <w:rPr>
          <w:rFonts w:ascii="Times New Roman" w:hAnsi="Times New Roman"/>
          <w:i/>
          <w:color w:val="000000" w:themeColor="text1"/>
          <w:sz w:val="26"/>
          <w:szCs w:val="26"/>
          <w:lang w:eastAsia="ru-RU"/>
        </w:rPr>
        <w:t>(лицензиаты, магазины).</w:t>
      </w:r>
    </w:p>
    <w:p w:rsidR="00462303" w:rsidRPr="00462303" w:rsidRDefault="00462303" w:rsidP="00462303">
      <w:pPr>
        <w:autoSpaceDE w:val="0"/>
        <w:autoSpaceDN w:val="0"/>
        <w:adjustRightInd w:val="0"/>
        <w:spacing w:after="0" w:line="240" w:lineRule="auto"/>
        <w:ind w:firstLine="851"/>
        <w:jc w:val="both"/>
        <w:rPr>
          <w:rFonts w:ascii="Times New Roman" w:hAnsi="Times New Roman"/>
          <w:i/>
          <w:color w:val="000000" w:themeColor="text1"/>
          <w:sz w:val="26"/>
          <w:szCs w:val="26"/>
          <w:lang w:eastAsia="ru-RU"/>
        </w:rPr>
      </w:pPr>
      <w:proofErr w:type="gramStart"/>
      <w:r w:rsidRPr="00462303">
        <w:rPr>
          <w:rFonts w:ascii="Times New Roman" w:hAnsi="Times New Roman"/>
          <w:color w:val="000000" w:themeColor="text1"/>
          <w:sz w:val="26"/>
          <w:szCs w:val="26"/>
          <w:lang w:eastAsia="ru-RU"/>
        </w:rPr>
        <w:t>За нарушение данных требований предусмотрена административн</w:t>
      </w:r>
      <w:r>
        <w:rPr>
          <w:rFonts w:ascii="Times New Roman" w:hAnsi="Times New Roman"/>
          <w:color w:val="000000" w:themeColor="text1"/>
          <w:sz w:val="26"/>
          <w:szCs w:val="26"/>
          <w:lang w:eastAsia="ru-RU"/>
        </w:rPr>
        <w:t>ая</w:t>
      </w:r>
      <w:r w:rsidRPr="00462303">
        <w:rPr>
          <w:rFonts w:ascii="Times New Roman" w:hAnsi="Times New Roman"/>
          <w:color w:val="000000" w:themeColor="text1"/>
          <w:sz w:val="26"/>
          <w:szCs w:val="26"/>
          <w:lang w:eastAsia="ru-RU"/>
        </w:rPr>
        <w:t xml:space="preserve"> ответственность по части 1 статьи 14.17 КоАП РФ, </w:t>
      </w:r>
      <w:r w:rsidRPr="00462303">
        <w:rPr>
          <w:rFonts w:ascii="Times New Roman" w:hAnsi="Times New Roman"/>
          <w:i/>
          <w:color w:val="000000" w:themeColor="text1"/>
          <w:sz w:val="26"/>
          <w:szCs w:val="26"/>
          <w:lang w:eastAsia="ru-RU"/>
        </w:rPr>
        <w:t>санкция статьи предусматривает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roofErr w:type="gramEnd"/>
    </w:p>
    <w:p w:rsidR="001A550D" w:rsidRDefault="001A550D" w:rsidP="001A550D">
      <w:pPr>
        <w:autoSpaceDE w:val="0"/>
        <w:autoSpaceDN w:val="0"/>
        <w:adjustRightInd w:val="0"/>
        <w:spacing w:after="0" w:line="240" w:lineRule="auto"/>
        <w:ind w:firstLine="851"/>
        <w:jc w:val="both"/>
        <w:rPr>
          <w:rFonts w:ascii="Times New Roman" w:hAnsi="Times New Roman"/>
          <w:color w:val="000000" w:themeColor="text1"/>
          <w:sz w:val="26"/>
          <w:szCs w:val="26"/>
          <w:lang w:eastAsia="ru-RU"/>
        </w:rPr>
      </w:pPr>
      <w:r w:rsidRPr="0018454D">
        <w:rPr>
          <w:rFonts w:ascii="Times New Roman" w:hAnsi="Times New Roman"/>
          <w:color w:val="000000" w:themeColor="text1"/>
          <w:sz w:val="26"/>
          <w:szCs w:val="26"/>
          <w:lang w:eastAsia="ru-RU"/>
        </w:rPr>
        <w:t xml:space="preserve">3. </w:t>
      </w:r>
      <w:proofErr w:type="gramStart"/>
      <w:r w:rsidRPr="0018454D">
        <w:rPr>
          <w:rFonts w:ascii="Times New Roman" w:hAnsi="Times New Roman"/>
          <w:color w:val="000000" w:themeColor="text1"/>
          <w:sz w:val="26"/>
          <w:szCs w:val="26"/>
          <w:lang w:eastAsia="ru-RU"/>
        </w:rPr>
        <w:t xml:space="preserve">Организации, осуществляющие розничную продажу пива, пивных напитков, сидра, </w:t>
      </w:r>
      <w:proofErr w:type="spellStart"/>
      <w:r w:rsidRPr="0018454D">
        <w:rPr>
          <w:rFonts w:ascii="Times New Roman" w:hAnsi="Times New Roman"/>
          <w:color w:val="000000" w:themeColor="text1"/>
          <w:sz w:val="26"/>
          <w:szCs w:val="26"/>
          <w:lang w:eastAsia="ru-RU"/>
        </w:rPr>
        <w:t>пуаре</w:t>
      </w:r>
      <w:proofErr w:type="spellEnd"/>
      <w:r w:rsidRPr="0018454D">
        <w:rPr>
          <w:rFonts w:ascii="Times New Roman" w:hAnsi="Times New Roman"/>
          <w:color w:val="000000" w:themeColor="text1"/>
          <w:sz w:val="26"/>
          <w:szCs w:val="26"/>
          <w:lang w:eastAsia="ru-RU"/>
        </w:rPr>
        <w:t xml:space="preserve">, медовухи, и индивидуальные предприниматели, осуществляющие розничную продажу пива, пивных напитков, сидра, </w:t>
      </w:r>
      <w:proofErr w:type="spellStart"/>
      <w:r w:rsidRPr="0018454D">
        <w:rPr>
          <w:rFonts w:ascii="Times New Roman" w:hAnsi="Times New Roman"/>
          <w:color w:val="000000" w:themeColor="text1"/>
          <w:sz w:val="26"/>
          <w:szCs w:val="26"/>
          <w:lang w:eastAsia="ru-RU"/>
        </w:rPr>
        <w:t>пуаре</w:t>
      </w:r>
      <w:proofErr w:type="spellEnd"/>
      <w:r w:rsidRPr="0018454D">
        <w:rPr>
          <w:rFonts w:ascii="Times New Roman" w:hAnsi="Times New Roman"/>
          <w:color w:val="000000" w:themeColor="text1"/>
          <w:sz w:val="26"/>
          <w:szCs w:val="26"/>
          <w:lang w:eastAsia="ru-RU"/>
        </w:rPr>
        <w:t>, медовухи, должны иметь для таких целей в собственности, хозяйственном ведении, оперативном управлении или в аренде (субаренде) стационарные торговые объекты и складские помещения (</w:t>
      </w:r>
      <w:r w:rsidRPr="0018454D">
        <w:rPr>
          <w:rFonts w:ascii="Times New Roman" w:hAnsi="Times New Roman"/>
          <w:i/>
          <w:color w:val="000000" w:themeColor="text1"/>
          <w:sz w:val="26"/>
          <w:szCs w:val="26"/>
          <w:lang w:eastAsia="ru-RU"/>
        </w:rPr>
        <w:t>пиво, не подлежит лицензированию, нет требования к размеру площади</w:t>
      </w:r>
      <w:r w:rsidRPr="0018454D">
        <w:rPr>
          <w:rFonts w:ascii="Times New Roman" w:hAnsi="Times New Roman"/>
          <w:color w:val="000000" w:themeColor="text1"/>
          <w:sz w:val="26"/>
          <w:szCs w:val="26"/>
          <w:lang w:eastAsia="ru-RU"/>
        </w:rPr>
        <w:t>).</w:t>
      </w:r>
      <w:proofErr w:type="gramEnd"/>
    </w:p>
    <w:p w:rsidR="00462303" w:rsidRPr="00462303" w:rsidRDefault="00462303" w:rsidP="00462303">
      <w:pPr>
        <w:autoSpaceDE w:val="0"/>
        <w:autoSpaceDN w:val="0"/>
        <w:adjustRightInd w:val="0"/>
        <w:spacing w:after="0" w:line="240" w:lineRule="auto"/>
        <w:ind w:firstLine="851"/>
        <w:jc w:val="both"/>
        <w:rPr>
          <w:rFonts w:ascii="Times New Roman" w:hAnsi="Times New Roman"/>
          <w:b/>
          <w:color w:val="000000" w:themeColor="text1"/>
          <w:sz w:val="26"/>
          <w:szCs w:val="26"/>
          <w:lang w:eastAsia="ru-RU"/>
        </w:rPr>
      </w:pPr>
      <w:proofErr w:type="gramStart"/>
      <w:r w:rsidRPr="00462303">
        <w:rPr>
          <w:rFonts w:ascii="Times New Roman" w:hAnsi="Times New Roman"/>
          <w:color w:val="000000" w:themeColor="text1"/>
          <w:sz w:val="26"/>
          <w:szCs w:val="26"/>
          <w:lang w:eastAsia="ru-RU"/>
        </w:rPr>
        <w:t xml:space="preserve">За нарушение данных требований предусмотрена </w:t>
      </w:r>
      <w:r w:rsidRPr="00462303">
        <w:rPr>
          <w:rFonts w:ascii="Times New Roman" w:hAnsi="Times New Roman"/>
          <w:i/>
          <w:color w:val="000000" w:themeColor="text1"/>
          <w:sz w:val="26"/>
          <w:szCs w:val="26"/>
          <w:lang w:eastAsia="ru-RU"/>
        </w:rPr>
        <w:t>административная ответственность в соответствии с частью 3 статьи 14.16 КоАП РФ</w:t>
      </w:r>
      <w:r w:rsidRPr="00462303">
        <w:rPr>
          <w:rFonts w:ascii="Times New Roman" w:hAnsi="Times New Roman"/>
          <w:color w:val="000000" w:themeColor="text1"/>
          <w:sz w:val="26"/>
          <w:szCs w:val="26"/>
          <w:lang w:eastAsia="ru-RU"/>
        </w:rPr>
        <w:t xml:space="preserve"> (</w:t>
      </w:r>
      <w:r w:rsidRPr="00462303">
        <w:rPr>
          <w:rFonts w:ascii="Times New Roman" w:hAnsi="Times New Roman"/>
          <w:i/>
          <w:color w:val="000000" w:themeColor="text1"/>
          <w:sz w:val="26"/>
          <w:szCs w:val="26"/>
          <w:lang w:eastAsia="ru-RU"/>
        </w:rPr>
        <w:t>административный штраф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roofErr w:type="gramEnd"/>
    </w:p>
    <w:p w:rsidR="001A550D" w:rsidRPr="0018454D" w:rsidRDefault="001A550D" w:rsidP="001A550D">
      <w:pPr>
        <w:autoSpaceDE w:val="0"/>
        <w:autoSpaceDN w:val="0"/>
        <w:adjustRightInd w:val="0"/>
        <w:spacing w:after="0" w:line="240" w:lineRule="auto"/>
        <w:ind w:firstLine="851"/>
        <w:jc w:val="both"/>
        <w:rPr>
          <w:rFonts w:ascii="Times New Roman" w:hAnsi="Times New Roman"/>
          <w:i/>
          <w:color w:val="000000" w:themeColor="text1"/>
          <w:sz w:val="26"/>
          <w:szCs w:val="26"/>
          <w:lang w:eastAsia="ru-RU"/>
        </w:rPr>
      </w:pPr>
      <w:r w:rsidRPr="0018454D">
        <w:rPr>
          <w:rFonts w:ascii="Times New Roman" w:hAnsi="Times New Roman"/>
          <w:color w:val="000000" w:themeColor="text1"/>
          <w:sz w:val="26"/>
          <w:szCs w:val="26"/>
          <w:lang w:eastAsia="ru-RU"/>
        </w:rPr>
        <w:t xml:space="preserve">4. </w:t>
      </w:r>
      <w:proofErr w:type="gramStart"/>
      <w:r w:rsidRPr="0018454D">
        <w:rPr>
          <w:rFonts w:ascii="Times New Roman" w:hAnsi="Times New Roman"/>
          <w:color w:val="000000" w:themeColor="text1"/>
          <w:sz w:val="26"/>
          <w:szCs w:val="26"/>
          <w:lang w:eastAsia="ru-RU"/>
        </w:rPr>
        <w:t>Организации,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(субаренде) срок которой определен договором и составляет один год и более, стационарные объекты</w:t>
      </w:r>
      <w:proofErr w:type="gramEnd"/>
      <w:r w:rsidRPr="0018454D">
        <w:rPr>
          <w:rFonts w:ascii="Times New Roman" w:hAnsi="Times New Roman"/>
          <w:color w:val="000000" w:themeColor="text1"/>
          <w:sz w:val="26"/>
          <w:szCs w:val="26"/>
          <w:lang w:eastAsia="ru-RU"/>
        </w:rPr>
        <w:t xml:space="preserve"> общественного питания по каждому месту осуществления указанной деятельности </w:t>
      </w:r>
      <w:r w:rsidRPr="0018454D">
        <w:rPr>
          <w:rFonts w:ascii="Times New Roman" w:hAnsi="Times New Roman"/>
          <w:i/>
          <w:color w:val="000000" w:themeColor="text1"/>
          <w:sz w:val="26"/>
          <w:szCs w:val="26"/>
          <w:lang w:eastAsia="ru-RU"/>
        </w:rPr>
        <w:t>(алкоголь свыше 16,5%, общепит, стационарный объект, лицензиат, нет требования к площади).</w:t>
      </w:r>
    </w:p>
    <w:p w:rsidR="001A550D" w:rsidRPr="0018454D" w:rsidRDefault="001A550D" w:rsidP="001A550D">
      <w:pPr>
        <w:autoSpaceDE w:val="0"/>
        <w:autoSpaceDN w:val="0"/>
        <w:adjustRightInd w:val="0"/>
        <w:spacing w:after="0" w:line="240" w:lineRule="auto"/>
        <w:ind w:firstLine="851"/>
        <w:jc w:val="both"/>
        <w:rPr>
          <w:rFonts w:ascii="Times New Roman" w:hAnsi="Times New Roman"/>
          <w:color w:val="000000" w:themeColor="text1"/>
          <w:sz w:val="26"/>
          <w:szCs w:val="26"/>
          <w:lang w:eastAsia="ru-RU"/>
        </w:rPr>
      </w:pPr>
      <w:r w:rsidRPr="0018454D">
        <w:rPr>
          <w:rFonts w:ascii="Times New Roman" w:hAnsi="Times New Roman"/>
          <w:color w:val="000000" w:themeColor="text1"/>
          <w:sz w:val="26"/>
          <w:szCs w:val="26"/>
          <w:lang w:eastAsia="ru-RU"/>
        </w:rPr>
        <w:t xml:space="preserve">5. </w:t>
      </w:r>
      <w:proofErr w:type="gramStart"/>
      <w:r w:rsidRPr="0018454D">
        <w:rPr>
          <w:rFonts w:ascii="Times New Roman" w:hAnsi="Times New Roman"/>
          <w:color w:val="000000" w:themeColor="text1"/>
          <w:sz w:val="26"/>
          <w:szCs w:val="26"/>
          <w:lang w:eastAsia="ru-RU"/>
        </w:rPr>
        <w:t xml:space="preserve">Организации,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w:t>
      </w:r>
      <w:proofErr w:type="spellStart"/>
      <w:r w:rsidRPr="0018454D">
        <w:rPr>
          <w:rFonts w:ascii="Times New Roman" w:hAnsi="Times New Roman"/>
          <w:color w:val="000000" w:themeColor="text1"/>
          <w:sz w:val="26"/>
          <w:szCs w:val="26"/>
          <w:lang w:eastAsia="ru-RU"/>
        </w:rPr>
        <w:t>пуаре</w:t>
      </w:r>
      <w:proofErr w:type="spellEnd"/>
      <w:r w:rsidRPr="0018454D">
        <w:rPr>
          <w:rFonts w:ascii="Times New Roman" w:hAnsi="Times New Roman"/>
          <w:color w:val="000000" w:themeColor="text1"/>
          <w:sz w:val="26"/>
          <w:szCs w:val="26"/>
          <w:lang w:eastAsia="ru-RU"/>
        </w:rPr>
        <w:t>,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w:t>
      </w:r>
      <w:proofErr w:type="gramEnd"/>
      <w:r w:rsidRPr="0018454D">
        <w:rPr>
          <w:rFonts w:ascii="Times New Roman" w:hAnsi="Times New Roman"/>
          <w:color w:val="000000" w:themeColor="text1"/>
          <w:sz w:val="26"/>
          <w:szCs w:val="26"/>
          <w:lang w:eastAsia="ru-RU"/>
        </w:rPr>
        <w:t xml:space="preserve"> (субаренде)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 (</w:t>
      </w:r>
      <w:r w:rsidRPr="0018454D">
        <w:rPr>
          <w:rFonts w:ascii="Times New Roman" w:hAnsi="Times New Roman"/>
          <w:i/>
          <w:color w:val="000000" w:themeColor="text1"/>
          <w:sz w:val="26"/>
          <w:szCs w:val="26"/>
          <w:lang w:eastAsia="ru-RU"/>
        </w:rPr>
        <w:t>алкоголь до  16,5%, общепит, нестационарный объект, лицензиат/не лицензиат, нет требования к площади</w:t>
      </w:r>
      <w:r w:rsidRPr="0018454D">
        <w:rPr>
          <w:rFonts w:ascii="Times New Roman" w:hAnsi="Times New Roman"/>
          <w:color w:val="000000" w:themeColor="text1"/>
          <w:sz w:val="26"/>
          <w:szCs w:val="26"/>
          <w:lang w:eastAsia="ru-RU"/>
        </w:rPr>
        <w:t>).</w:t>
      </w:r>
    </w:p>
    <w:p w:rsidR="001A550D" w:rsidRPr="0018454D" w:rsidRDefault="001A550D" w:rsidP="001A550D">
      <w:pPr>
        <w:spacing w:before="100" w:beforeAutospacing="1" w:after="100" w:afterAutospacing="1" w:line="240" w:lineRule="auto"/>
        <w:jc w:val="center"/>
        <w:rPr>
          <w:rFonts w:ascii="Times New Roman" w:eastAsia="Times New Roman" w:hAnsi="Times New Roman"/>
          <w:color w:val="000000" w:themeColor="text1"/>
          <w:sz w:val="26"/>
          <w:szCs w:val="26"/>
          <w:lang w:eastAsia="ru-RU"/>
        </w:rPr>
      </w:pPr>
      <w:r w:rsidRPr="0018454D">
        <w:rPr>
          <w:rFonts w:ascii="Times New Roman" w:eastAsia="Times New Roman" w:hAnsi="Times New Roman"/>
          <w:b/>
          <w:bCs/>
          <w:iCs/>
          <w:color w:val="000000" w:themeColor="text1"/>
          <w:sz w:val="26"/>
          <w:szCs w:val="26"/>
          <w:lang w:eastAsia="ru-RU"/>
        </w:rPr>
        <w:t>Места, в которых запрещена розничная продажа</w:t>
      </w:r>
      <w:r w:rsidRPr="0018454D">
        <w:rPr>
          <w:rFonts w:ascii="Times New Roman" w:eastAsia="Times New Roman" w:hAnsi="Times New Roman"/>
          <w:b/>
          <w:bCs/>
          <w:iCs/>
          <w:color w:val="000000" w:themeColor="text1"/>
          <w:sz w:val="26"/>
          <w:szCs w:val="26"/>
          <w:lang w:eastAsia="ru-RU"/>
        </w:rPr>
        <w:br/>
        <w:t>алкогольной продукции</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Продажа алкогольной продукции запрещена (пункт 2 статьи 16 Федерального закона № 171-ФЗ):</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proofErr w:type="gramStart"/>
      <w:r w:rsidRPr="0018454D">
        <w:rPr>
          <w:rFonts w:ascii="Times New Roman" w:hAnsi="Times New Roman" w:cs="Times New Roman"/>
          <w:color w:val="000000" w:themeColor="text1"/>
          <w:sz w:val="26"/>
          <w:szCs w:val="26"/>
        </w:rPr>
        <w:t>- в зданиях, строениях, сооружениях, помещениях, находящихся во владении, распоряжении и (или) пользовании: образовательных организаций; индивидуальных предпринимателей, осуществляющих образовательную деятельность, и (или) организаций, осуществляющих обучение;</w:t>
      </w:r>
      <w:proofErr w:type="gramEnd"/>
      <w:r w:rsidRPr="0018454D">
        <w:rPr>
          <w:rFonts w:ascii="Times New Roman" w:hAnsi="Times New Roman" w:cs="Times New Roman"/>
          <w:color w:val="000000" w:themeColor="text1"/>
          <w:sz w:val="26"/>
          <w:szCs w:val="26"/>
        </w:rPr>
        <w:t xml:space="preserve"> </w:t>
      </w:r>
      <w:proofErr w:type="gramStart"/>
      <w:r w:rsidRPr="0018454D">
        <w:rPr>
          <w:rFonts w:ascii="Times New Roman" w:hAnsi="Times New Roman" w:cs="Times New Roman"/>
          <w:color w:val="000000" w:themeColor="text1"/>
          <w:sz w:val="26"/>
          <w:szCs w:val="26"/>
        </w:rPr>
        <w:t>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roofErr w:type="gramEnd"/>
      <w:r w:rsidRPr="0018454D">
        <w:rPr>
          <w:rFonts w:ascii="Times New Roman" w:hAnsi="Times New Roman" w:cs="Times New Roman"/>
          <w:color w:val="000000" w:themeColor="text1"/>
          <w:sz w:val="26"/>
          <w:szCs w:val="26"/>
        </w:rPr>
        <w:t xml:space="preserve"> юридических лиц независимо от организационно-правовой формы и индивидуальных предпринимателей, осуществляющих деятельность в области культуры.</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xml:space="preserve">- на спортивных сооружениях, которые являются объектами </w:t>
      </w:r>
      <w:proofErr w:type="gramStart"/>
      <w:r w:rsidRPr="0018454D">
        <w:rPr>
          <w:rFonts w:ascii="Times New Roman" w:hAnsi="Times New Roman" w:cs="Times New Roman"/>
          <w:color w:val="000000" w:themeColor="text1"/>
          <w:sz w:val="26"/>
          <w:szCs w:val="26"/>
        </w:rPr>
        <w:t>недвижимости</w:t>
      </w:r>
      <w:proofErr w:type="gramEnd"/>
      <w:r w:rsidRPr="0018454D">
        <w:rPr>
          <w:rFonts w:ascii="Times New Roman" w:hAnsi="Times New Roman" w:cs="Times New Roman"/>
          <w:color w:val="000000" w:themeColor="text1"/>
          <w:sz w:val="26"/>
          <w:szCs w:val="26"/>
        </w:rPr>
        <w:t xml:space="preserve"> и права на которые зарегистрированы в установленном порядке;</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xml:space="preserve">- в организациях культуры, за исключением продажи алкогольной продукции организациями и продажи пива и пивных напитков, сидра, </w:t>
      </w:r>
      <w:proofErr w:type="spellStart"/>
      <w:r w:rsidRPr="0018454D">
        <w:rPr>
          <w:rFonts w:ascii="Times New Roman" w:hAnsi="Times New Roman" w:cs="Times New Roman"/>
          <w:color w:val="000000" w:themeColor="text1"/>
          <w:sz w:val="26"/>
          <w:szCs w:val="26"/>
        </w:rPr>
        <w:t>пуаре</w:t>
      </w:r>
      <w:proofErr w:type="spellEnd"/>
      <w:r w:rsidRPr="0018454D">
        <w:rPr>
          <w:rFonts w:ascii="Times New Roman" w:hAnsi="Times New Roman" w:cs="Times New Roman"/>
          <w:color w:val="000000" w:themeColor="text1"/>
          <w:sz w:val="26"/>
          <w:szCs w:val="26"/>
        </w:rPr>
        <w:t>, медовухи индивидуальными предпринимателями при оказании ими услуг общественного питания;</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xml:space="preserve">- на оптовых и розничных рынках, на вокзалах, в аэропортах, в иных местах массового скопления граждан и местах нахождения источников повышенной опасности. </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Указанные ограничения действуют также на прилегающих к таким местам территориях;</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на объектах военного назначения и на прилегающих к ним территориях;</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 в нестационарных торговых объектах.</w:t>
      </w:r>
    </w:p>
    <w:p w:rsidR="001A550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При этом</w:t>
      </w:r>
      <w:proofErr w:type="gramStart"/>
      <w:r w:rsidRPr="0018454D">
        <w:rPr>
          <w:rFonts w:ascii="Times New Roman" w:hAnsi="Times New Roman" w:cs="Times New Roman"/>
          <w:color w:val="000000" w:themeColor="text1"/>
          <w:sz w:val="26"/>
          <w:szCs w:val="26"/>
        </w:rPr>
        <w:t>,</w:t>
      </w:r>
      <w:proofErr w:type="gramEnd"/>
      <w:r w:rsidRPr="0018454D">
        <w:rPr>
          <w:rFonts w:ascii="Times New Roman" w:hAnsi="Times New Roman" w:cs="Times New Roman"/>
          <w:color w:val="000000" w:themeColor="text1"/>
          <w:sz w:val="26"/>
          <w:szCs w:val="26"/>
        </w:rPr>
        <w:t xml:space="preserve"> согласно пункту 11 статьи 16 Федерального закона № 171-ФЗ, в случае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подпункте 10 пункта 2 статьи 16 Закона № 171-ФЗ (прилегающие территории),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и возникшие ограничения к ним не применяются.</w:t>
      </w:r>
    </w:p>
    <w:p w:rsidR="00462303" w:rsidRPr="00462303" w:rsidRDefault="00462303" w:rsidP="00462303">
      <w:pPr>
        <w:autoSpaceDE w:val="0"/>
        <w:autoSpaceDN w:val="0"/>
        <w:adjustRightInd w:val="0"/>
        <w:spacing w:after="0" w:line="240" w:lineRule="auto"/>
        <w:ind w:firstLine="851"/>
        <w:jc w:val="both"/>
        <w:rPr>
          <w:rFonts w:ascii="Times New Roman" w:hAnsi="Times New Roman" w:cs="Times New Roman"/>
          <w:b/>
          <w:color w:val="000000" w:themeColor="text1"/>
          <w:sz w:val="26"/>
          <w:szCs w:val="26"/>
        </w:rPr>
      </w:pPr>
      <w:proofErr w:type="gramStart"/>
      <w:r w:rsidRPr="00963122">
        <w:rPr>
          <w:rFonts w:ascii="Times New Roman" w:hAnsi="Times New Roman" w:cs="Times New Roman"/>
          <w:i/>
          <w:color w:val="000000" w:themeColor="text1"/>
          <w:sz w:val="26"/>
          <w:szCs w:val="26"/>
        </w:rPr>
        <w:t>За нарушение данных требований предусмотрена административная</w:t>
      </w:r>
      <w:r w:rsidRPr="00462303">
        <w:rPr>
          <w:rFonts w:ascii="Times New Roman" w:hAnsi="Times New Roman" w:cs="Times New Roman"/>
          <w:i/>
          <w:color w:val="000000" w:themeColor="text1"/>
          <w:sz w:val="26"/>
          <w:szCs w:val="26"/>
        </w:rPr>
        <w:t xml:space="preserve"> ответственность в соответствии с частью 3 статьи 14.16 КоАП РФ</w:t>
      </w:r>
      <w:r w:rsidRPr="00462303">
        <w:rPr>
          <w:rFonts w:ascii="Times New Roman" w:hAnsi="Times New Roman" w:cs="Times New Roman"/>
          <w:color w:val="000000" w:themeColor="text1"/>
          <w:sz w:val="26"/>
          <w:szCs w:val="26"/>
        </w:rPr>
        <w:t xml:space="preserve"> (</w:t>
      </w:r>
      <w:r w:rsidRPr="00462303">
        <w:rPr>
          <w:rFonts w:ascii="Times New Roman" w:hAnsi="Times New Roman" w:cs="Times New Roman"/>
          <w:i/>
          <w:color w:val="000000" w:themeColor="text1"/>
          <w:sz w:val="26"/>
          <w:szCs w:val="26"/>
        </w:rPr>
        <w:t>административный штраф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roofErr w:type="gramEnd"/>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hAnsi="Times New Roman" w:cs="Times New Roman"/>
          <w:color w:val="000000" w:themeColor="text1"/>
          <w:sz w:val="26"/>
          <w:szCs w:val="26"/>
        </w:rPr>
        <w:t>Запрещена продажа алкогольной продукции дистанционным способом.</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i/>
          <w:color w:val="000000" w:themeColor="text1"/>
          <w:sz w:val="26"/>
          <w:szCs w:val="26"/>
        </w:rPr>
      </w:pPr>
      <w:proofErr w:type="gramStart"/>
      <w:r w:rsidRPr="0018454D">
        <w:rPr>
          <w:rFonts w:ascii="Times New Roman" w:hAnsi="Times New Roman" w:cs="Times New Roman"/>
          <w:i/>
          <w:color w:val="000000" w:themeColor="text1"/>
          <w:sz w:val="26"/>
          <w:szCs w:val="26"/>
        </w:rPr>
        <w:t>За продажу алкоголя дистанционным способом предусмотрена административная ответственность в соответствии с частью 8 статьи 13.15 КоАП РФ и 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roofErr w:type="gramEnd"/>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i/>
          <w:color w:val="FF0000"/>
          <w:sz w:val="26"/>
          <w:szCs w:val="26"/>
        </w:rPr>
      </w:pPr>
    </w:p>
    <w:p w:rsidR="001A550D" w:rsidRPr="0018454D" w:rsidRDefault="001A550D" w:rsidP="001A550D">
      <w:pPr>
        <w:autoSpaceDE w:val="0"/>
        <w:autoSpaceDN w:val="0"/>
        <w:adjustRightInd w:val="0"/>
        <w:spacing w:after="0" w:line="240" w:lineRule="auto"/>
        <w:jc w:val="center"/>
        <w:rPr>
          <w:rFonts w:ascii="Times New Roman" w:eastAsia="Times New Roman" w:hAnsi="Times New Roman"/>
          <w:b/>
          <w:bCs/>
          <w:iCs/>
          <w:color w:val="000000" w:themeColor="text1"/>
          <w:sz w:val="26"/>
          <w:szCs w:val="26"/>
          <w:lang w:eastAsia="ru-RU"/>
        </w:rPr>
      </w:pPr>
      <w:r w:rsidRPr="0018454D">
        <w:rPr>
          <w:rFonts w:ascii="Times New Roman" w:eastAsia="Times New Roman" w:hAnsi="Times New Roman"/>
          <w:b/>
          <w:bCs/>
          <w:iCs/>
          <w:color w:val="000000" w:themeColor="text1"/>
          <w:sz w:val="26"/>
          <w:szCs w:val="26"/>
          <w:lang w:eastAsia="ru-RU"/>
        </w:rPr>
        <w:t>Лица, которым запрещена розничная продажа алкогольной продукции</w:t>
      </w:r>
    </w:p>
    <w:p w:rsidR="001A550D" w:rsidRPr="0018454D" w:rsidRDefault="001A550D" w:rsidP="001A550D">
      <w:pPr>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Продажа алкогольной продукции запрещена несовершеннолетним.</w:t>
      </w:r>
    </w:p>
    <w:p w:rsidR="001A550D" w:rsidRPr="0018454D" w:rsidRDefault="001A550D" w:rsidP="001A550D">
      <w:pPr>
        <w:autoSpaceDE w:val="0"/>
        <w:autoSpaceDN w:val="0"/>
        <w:adjustRightInd w:val="0"/>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покупателя документ, удостоверяющий личность и позволяющий установить его возраст (пункт 2 статьи 16 Федерального закона №171-ФЗ).</w:t>
      </w:r>
    </w:p>
    <w:p w:rsidR="001A550D" w:rsidRPr="0018454D" w:rsidRDefault="001A550D" w:rsidP="001A550D">
      <w:pPr>
        <w:autoSpaceDE w:val="0"/>
        <w:autoSpaceDN w:val="0"/>
        <w:adjustRightInd w:val="0"/>
        <w:spacing w:after="0" w:line="240" w:lineRule="auto"/>
        <w:ind w:firstLine="851"/>
        <w:jc w:val="both"/>
        <w:rPr>
          <w:rFonts w:ascii="Times New Roman" w:eastAsia="Times New Roman" w:hAnsi="Times New Roman"/>
          <w:color w:val="000000" w:themeColor="text1"/>
          <w:sz w:val="26"/>
          <w:szCs w:val="26"/>
          <w:lang w:eastAsia="ru-RU"/>
        </w:rPr>
      </w:pPr>
      <w:proofErr w:type="gramStart"/>
      <w:r w:rsidRPr="0018454D">
        <w:rPr>
          <w:rFonts w:ascii="Times New Roman" w:eastAsia="Times New Roman" w:hAnsi="Times New Roman"/>
          <w:color w:val="000000" w:themeColor="text1"/>
          <w:sz w:val="26"/>
          <w:szCs w:val="26"/>
          <w:lang w:eastAsia="ru-RU"/>
        </w:rPr>
        <w:t xml:space="preserve">Перечень документов, позволяющих установить возраст покупателя алкогольной продукции, которые продавец вправе потребовать в случае возникновения у него сомнения в достижении этим покупателем совершеннолетия, утвержден Приказом </w:t>
      </w:r>
      <w:proofErr w:type="spellStart"/>
      <w:r w:rsidRPr="0018454D">
        <w:rPr>
          <w:rFonts w:ascii="Times New Roman" w:eastAsia="Times New Roman" w:hAnsi="Times New Roman"/>
          <w:color w:val="000000" w:themeColor="text1"/>
          <w:sz w:val="26"/>
          <w:szCs w:val="26"/>
          <w:lang w:eastAsia="ru-RU"/>
        </w:rPr>
        <w:t>Минпромторга</w:t>
      </w:r>
      <w:proofErr w:type="spellEnd"/>
      <w:r w:rsidRPr="0018454D">
        <w:rPr>
          <w:rFonts w:ascii="Times New Roman" w:eastAsia="Times New Roman" w:hAnsi="Times New Roman"/>
          <w:color w:val="000000" w:themeColor="text1"/>
          <w:sz w:val="26"/>
          <w:szCs w:val="26"/>
          <w:lang w:eastAsia="ru-RU"/>
        </w:rPr>
        <w:t xml:space="preserve"> России от 31.05.2017 № 1728 (</w:t>
      </w:r>
      <w:r w:rsidRPr="0018454D">
        <w:rPr>
          <w:rFonts w:ascii="Times New Roman" w:eastAsia="Times New Roman" w:hAnsi="Times New Roman"/>
          <w:i/>
          <w:color w:val="000000" w:themeColor="text1"/>
          <w:sz w:val="26"/>
          <w:szCs w:val="26"/>
          <w:lang w:eastAsia="ru-RU"/>
        </w:rPr>
        <w:t>паспорт г</w:t>
      </w:r>
      <w:r w:rsidRPr="0018454D">
        <w:rPr>
          <w:rFonts w:ascii="Times New Roman" w:hAnsi="Times New Roman" w:cs="Times New Roman"/>
          <w:i/>
          <w:color w:val="000000" w:themeColor="text1"/>
          <w:sz w:val="26"/>
          <w:szCs w:val="26"/>
        </w:rPr>
        <w:t>ражданина Российской Федерации, удостоверяющий личность гражданина Российской Федерации на территории Российской Федерации, паспорт гражданина Российской Федерации, удостоверяющий личность гражданина Российской Федерации за пределами территории Российской Федерации, временное удостоверение личности</w:t>
      </w:r>
      <w:proofErr w:type="gramEnd"/>
      <w:r w:rsidRPr="0018454D">
        <w:rPr>
          <w:rFonts w:ascii="Times New Roman" w:hAnsi="Times New Roman" w:cs="Times New Roman"/>
          <w:i/>
          <w:color w:val="000000" w:themeColor="text1"/>
          <w:sz w:val="26"/>
          <w:szCs w:val="26"/>
        </w:rPr>
        <w:t xml:space="preserve"> </w:t>
      </w:r>
      <w:proofErr w:type="gramStart"/>
      <w:r w:rsidRPr="0018454D">
        <w:rPr>
          <w:rFonts w:ascii="Times New Roman" w:hAnsi="Times New Roman" w:cs="Times New Roman"/>
          <w:i/>
          <w:color w:val="000000" w:themeColor="text1"/>
          <w:sz w:val="26"/>
          <w:szCs w:val="26"/>
        </w:rPr>
        <w:t>гражданина Российской Федерации, удостоверение личности моряка, дипломатический паспорт гражданина Российской Федерации, служебный паспорт гражданина Российской Федерации, удостоверение личности военнослужащего или военный билет гражданина Российской Федерации, паспорт заграничный (дипломатический, служебный, обыкновенный) иностранного гражданина либо иной документ, удостоверяющий личность, признаваемый в этом качестве Российской Федерацией, вид на жительство лица без гражданства в Российской Федерации, разрешение на временное проживание лица без гражданства в</w:t>
      </w:r>
      <w:proofErr w:type="gramEnd"/>
      <w:r w:rsidRPr="0018454D">
        <w:rPr>
          <w:rFonts w:ascii="Times New Roman" w:hAnsi="Times New Roman" w:cs="Times New Roman"/>
          <w:i/>
          <w:color w:val="000000" w:themeColor="text1"/>
          <w:sz w:val="26"/>
          <w:szCs w:val="26"/>
        </w:rPr>
        <w:t xml:space="preserve"> </w:t>
      </w:r>
      <w:proofErr w:type="gramStart"/>
      <w:r w:rsidRPr="0018454D">
        <w:rPr>
          <w:rFonts w:ascii="Times New Roman" w:hAnsi="Times New Roman" w:cs="Times New Roman"/>
          <w:i/>
          <w:color w:val="000000" w:themeColor="text1"/>
          <w:sz w:val="26"/>
          <w:szCs w:val="26"/>
        </w:rPr>
        <w:t>Российской Федерации, удостоверение беженца, свидетельство о предоставлении временного убежища на территории Российской Федерации, водительское удостоверение)</w:t>
      </w:r>
      <w:r w:rsidRPr="0018454D">
        <w:rPr>
          <w:rFonts w:ascii="Times New Roman" w:hAnsi="Times New Roman" w:cs="Times New Roman"/>
          <w:color w:val="000000" w:themeColor="text1"/>
          <w:sz w:val="26"/>
          <w:szCs w:val="26"/>
        </w:rPr>
        <w:t>.</w:t>
      </w:r>
      <w:proofErr w:type="gramEnd"/>
    </w:p>
    <w:p w:rsidR="00D27E3D" w:rsidRDefault="001A550D" w:rsidP="00D27E3D">
      <w:pPr>
        <w:spacing w:after="0" w:line="240" w:lineRule="auto"/>
        <w:ind w:firstLine="851"/>
        <w:jc w:val="both"/>
        <w:rPr>
          <w:rFonts w:ascii="Times New Roman" w:eastAsia="Times New Roman" w:hAnsi="Times New Roman"/>
          <w:i/>
          <w:color w:val="000000" w:themeColor="text1"/>
          <w:sz w:val="26"/>
          <w:szCs w:val="26"/>
          <w:lang w:eastAsia="ru-RU"/>
        </w:rPr>
      </w:pPr>
      <w:r w:rsidRPr="0018454D">
        <w:rPr>
          <w:rFonts w:ascii="Times New Roman" w:eastAsia="Times New Roman" w:hAnsi="Times New Roman"/>
          <w:i/>
          <w:color w:val="000000" w:themeColor="text1"/>
          <w:sz w:val="26"/>
          <w:szCs w:val="26"/>
          <w:lang w:eastAsia="ru-RU"/>
        </w:rPr>
        <w:t>Продажа (неоднократная продажа) несовершеннолетнему алкогольной продукции влекут административную и уголовную ответственность соответственно (часть 2.1 статьи 14.16 КоАП РФ; статья 151.1 Уголовного Кодекса Российской Федерации).</w:t>
      </w:r>
    </w:p>
    <w:p w:rsidR="001A550D" w:rsidRPr="0018454D" w:rsidRDefault="001A550D" w:rsidP="00D27E3D">
      <w:pPr>
        <w:spacing w:after="0" w:line="240" w:lineRule="auto"/>
        <w:ind w:firstLine="851"/>
        <w:jc w:val="center"/>
        <w:rPr>
          <w:rFonts w:ascii="Times New Roman" w:eastAsia="Times New Roman" w:hAnsi="Times New Roman"/>
          <w:b/>
          <w:bCs/>
          <w:iCs/>
          <w:color w:val="000000" w:themeColor="text1"/>
          <w:sz w:val="26"/>
          <w:szCs w:val="26"/>
          <w:lang w:eastAsia="ru-RU"/>
        </w:rPr>
      </w:pPr>
      <w:r w:rsidRPr="0018454D">
        <w:rPr>
          <w:rFonts w:ascii="Times New Roman" w:eastAsia="Times New Roman" w:hAnsi="Times New Roman"/>
          <w:b/>
          <w:bCs/>
          <w:iCs/>
          <w:color w:val="000000" w:themeColor="text1"/>
          <w:sz w:val="26"/>
          <w:szCs w:val="26"/>
          <w:lang w:eastAsia="ru-RU"/>
        </w:rPr>
        <w:t>Время розничной продажи алкогольной продукции</w:t>
      </w:r>
    </w:p>
    <w:p w:rsidR="001A550D" w:rsidRPr="0018454D" w:rsidRDefault="001A550D" w:rsidP="001A550D">
      <w:pPr>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В соответствии с Федеральным законом № 171-ФЗ продажа алкогольной продукции не допускается с 23 часов до 8 часов по местному времени. Исключения составляют следующие случаи:</w:t>
      </w:r>
    </w:p>
    <w:p w:rsidR="001A550D" w:rsidRPr="0018454D" w:rsidRDefault="001A550D" w:rsidP="001A550D">
      <w:pPr>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 продажа алкогольной продукции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при оказании ими услуг общественного питания;</w:t>
      </w:r>
    </w:p>
    <w:p w:rsidR="001A550D" w:rsidRPr="0018454D" w:rsidRDefault="001A550D" w:rsidP="001A550D">
      <w:pPr>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 xml:space="preserve">- продажа пива и пивных напитков, сидра, </w:t>
      </w:r>
      <w:proofErr w:type="spellStart"/>
      <w:r w:rsidRPr="0018454D">
        <w:rPr>
          <w:rFonts w:ascii="Times New Roman" w:eastAsia="Times New Roman" w:hAnsi="Times New Roman"/>
          <w:color w:val="000000" w:themeColor="text1"/>
          <w:sz w:val="26"/>
          <w:szCs w:val="26"/>
          <w:lang w:eastAsia="ru-RU"/>
        </w:rPr>
        <w:t>пуаре</w:t>
      </w:r>
      <w:proofErr w:type="spellEnd"/>
      <w:r w:rsidRPr="0018454D">
        <w:rPr>
          <w:rFonts w:ascii="Times New Roman" w:eastAsia="Times New Roman" w:hAnsi="Times New Roman"/>
          <w:color w:val="000000" w:themeColor="text1"/>
          <w:sz w:val="26"/>
          <w:szCs w:val="26"/>
          <w:lang w:eastAsia="ru-RU"/>
        </w:rPr>
        <w:t>, медовухи индивидуальными предпринимателями при оказании ими услуг общественного питания;</w:t>
      </w:r>
    </w:p>
    <w:p w:rsidR="001A550D" w:rsidRPr="0018454D" w:rsidRDefault="001A550D" w:rsidP="001A550D">
      <w:pPr>
        <w:autoSpaceDE w:val="0"/>
        <w:autoSpaceDN w:val="0"/>
        <w:adjustRightInd w:val="0"/>
        <w:spacing w:after="0" w:line="240" w:lineRule="auto"/>
        <w:ind w:firstLine="851"/>
        <w:jc w:val="both"/>
        <w:rPr>
          <w:rFonts w:ascii="Times New Roman" w:eastAsia="Times New Roman" w:hAnsi="Times New Roman"/>
          <w:i/>
          <w:color w:val="000000" w:themeColor="text1"/>
          <w:sz w:val="26"/>
          <w:szCs w:val="26"/>
          <w:lang w:eastAsia="ru-RU"/>
        </w:rPr>
      </w:pPr>
      <w:proofErr w:type="gramStart"/>
      <w:r w:rsidRPr="0018454D">
        <w:rPr>
          <w:rFonts w:ascii="Times New Roman" w:hAnsi="Times New Roman"/>
          <w:color w:val="000000" w:themeColor="text1"/>
          <w:sz w:val="26"/>
          <w:szCs w:val="26"/>
          <w:lang w:eastAsia="ru-RU"/>
        </w:rPr>
        <w:t xml:space="preserve">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(пункт 9 статьи 16 Федерального закона № 171-ФЗ). </w:t>
      </w:r>
      <w:proofErr w:type="gramEnd"/>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18454D">
        <w:rPr>
          <w:rFonts w:ascii="Times New Roman" w:eastAsia="Times New Roman" w:hAnsi="Times New Roman"/>
          <w:bCs/>
          <w:iCs/>
          <w:color w:val="000000" w:themeColor="text1"/>
          <w:sz w:val="26"/>
          <w:szCs w:val="26"/>
          <w:lang w:eastAsia="ru-RU"/>
        </w:rPr>
        <w:t xml:space="preserve">Дополнительные ограничения времени и условий розничной продажи алкогольной продукции на территории Томской области установлены </w:t>
      </w:r>
      <w:r w:rsidRPr="0018454D">
        <w:rPr>
          <w:rFonts w:ascii="Times New Roman" w:hAnsi="Times New Roman" w:cs="Times New Roman"/>
          <w:color w:val="000000" w:themeColor="text1"/>
          <w:sz w:val="26"/>
          <w:szCs w:val="26"/>
        </w:rPr>
        <w:t>Законом Томской области от 5 мая 2012 года № 48-ОЗ «Об отдельных вопросах регулирования розничной продажи алкогольной продукции на территории Томской области»:</w:t>
      </w:r>
    </w:p>
    <w:p w:rsidR="001A550D" w:rsidRPr="0018454D" w:rsidRDefault="001A550D" w:rsidP="001A550D">
      <w:pPr>
        <w:autoSpaceDE w:val="0"/>
        <w:autoSpaceDN w:val="0"/>
        <w:adjustRightInd w:val="0"/>
        <w:spacing w:after="0" w:line="240" w:lineRule="auto"/>
        <w:ind w:firstLine="851"/>
        <w:jc w:val="both"/>
        <w:rPr>
          <w:rFonts w:ascii="Times New Roman" w:hAnsi="Times New Roman"/>
          <w:color w:val="000000" w:themeColor="text1"/>
          <w:sz w:val="26"/>
          <w:szCs w:val="26"/>
          <w:lang w:eastAsia="ru-RU"/>
        </w:rPr>
      </w:pPr>
      <w:r w:rsidRPr="0018454D">
        <w:rPr>
          <w:rFonts w:ascii="Times New Roman" w:hAnsi="Times New Roman"/>
          <w:color w:val="000000" w:themeColor="text1"/>
          <w:sz w:val="26"/>
          <w:szCs w:val="26"/>
          <w:lang w:eastAsia="ru-RU"/>
        </w:rPr>
        <w:t>запрещена розничная продажа алкогольной продукции с 22 часов до 10 часов;</w:t>
      </w:r>
    </w:p>
    <w:p w:rsidR="00462303" w:rsidRPr="0018454D" w:rsidRDefault="00462303" w:rsidP="00462303">
      <w:pPr>
        <w:autoSpaceDE w:val="0"/>
        <w:autoSpaceDN w:val="0"/>
        <w:adjustRightInd w:val="0"/>
        <w:spacing w:after="0" w:line="240" w:lineRule="auto"/>
        <w:ind w:firstLine="851"/>
        <w:jc w:val="both"/>
        <w:rPr>
          <w:rFonts w:ascii="Times New Roman" w:hAnsi="Times New Roman"/>
          <w:b/>
          <w:color w:val="000000" w:themeColor="text1"/>
          <w:sz w:val="26"/>
          <w:szCs w:val="26"/>
          <w:lang w:eastAsia="ru-RU"/>
        </w:rPr>
      </w:pPr>
      <w:proofErr w:type="gramStart"/>
      <w:r w:rsidRPr="0018454D">
        <w:rPr>
          <w:rFonts w:ascii="Times New Roman" w:hAnsi="Times New Roman" w:cs="Times New Roman"/>
          <w:color w:val="000000" w:themeColor="text1"/>
          <w:sz w:val="26"/>
          <w:szCs w:val="26"/>
        </w:rPr>
        <w:t xml:space="preserve">За нарушение данных требований предусмотрена </w:t>
      </w:r>
      <w:r w:rsidRPr="0018454D">
        <w:rPr>
          <w:rFonts w:ascii="Times New Roman" w:hAnsi="Times New Roman" w:cs="Times New Roman"/>
          <w:i/>
          <w:color w:val="000000" w:themeColor="text1"/>
          <w:sz w:val="26"/>
          <w:szCs w:val="26"/>
        </w:rPr>
        <w:t>административная ответственность в соответствии с частью 3 статьи 14.16 КоАП РФ</w:t>
      </w:r>
      <w:r w:rsidRPr="0018454D">
        <w:rPr>
          <w:rFonts w:ascii="Times New Roman" w:hAnsi="Times New Roman" w:cs="Times New Roman"/>
          <w:color w:val="000000" w:themeColor="text1"/>
          <w:sz w:val="26"/>
          <w:szCs w:val="26"/>
        </w:rPr>
        <w:t xml:space="preserve"> (</w:t>
      </w:r>
      <w:r w:rsidRPr="0018454D">
        <w:rPr>
          <w:rFonts w:ascii="Times New Roman" w:hAnsi="Times New Roman" w:cs="Times New Roman"/>
          <w:i/>
          <w:color w:val="000000" w:themeColor="text1"/>
          <w:sz w:val="26"/>
          <w:szCs w:val="26"/>
        </w:rPr>
        <w:t>административный штраф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roofErr w:type="gramEnd"/>
    </w:p>
    <w:p w:rsidR="001A550D" w:rsidRPr="0018454D" w:rsidRDefault="001A550D" w:rsidP="001A550D">
      <w:pPr>
        <w:spacing w:before="100" w:beforeAutospacing="1" w:after="100" w:afterAutospacing="1" w:line="240" w:lineRule="auto"/>
        <w:jc w:val="center"/>
        <w:rPr>
          <w:rFonts w:ascii="Times New Roman" w:eastAsia="Times New Roman" w:hAnsi="Times New Roman"/>
          <w:b/>
          <w:bCs/>
          <w:iCs/>
          <w:color w:val="000000" w:themeColor="text1"/>
          <w:sz w:val="26"/>
          <w:szCs w:val="26"/>
          <w:lang w:eastAsia="ru-RU"/>
        </w:rPr>
      </w:pPr>
      <w:r w:rsidRPr="0018454D">
        <w:rPr>
          <w:rFonts w:ascii="Times New Roman" w:eastAsia="Times New Roman" w:hAnsi="Times New Roman"/>
          <w:b/>
          <w:bCs/>
          <w:iCs/>
          <w:color w:val="000000" w:themeColor="text1"/>
          <w:sz w:val="26"/>
          <w:szCs w:val="26"/>
          <w:lang w:eastAsia="ru-RU"/>
        </w:rPr>
        <w:t>Соблюдение минимальных цен</w:t>
      </w:r>
    </w:p>
    <w:p w:rsidR="001A550D" w:rsidRPr="0018454D" w:rsidRDefault="001A550D" w:rsidP="001A550D">
      <w:pPr>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Минимальные розничные цены на алкогольную продукцию установлены следующими приказами Минфина России:</w:t>
      </w:r>
    </w:p>
    <w:p w:rsidR="001A550D" w:rsidRPr="0018454D" w:rsidRDefault="001A550D" w:rsidP="001A550D">
      <w:pPr>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 xml:space="preserve"> 1. Приказ от 27.04.2016 № 55н «Об установлении цены, не ниже которой осуществляются закупка (за исключением импорта), поставки (за исключением экспорта) и розничная продажа игристого вина (шампанского)» (вступил в силу с 25 июля 2016 года). Установлена розничная цена на игристые вина и шампанское в размере 164 рублей за 0,75 литра готовой продукции.</w:t>
      </w:r>
    </w:p>
    <w:p w:rsidR="001A550D" w:rsidRPr="0018454D" w:rsidRDefault="001A550D" w:rsidP="001A550D">
      <w:pPr>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2. Приказ от 11.05. 2016 № 58н «Об установлении цен, не ниже которых осуществляются закупка (за исключением импорта), поставки (за исключением экспорта) и розничная продажа алкогольной продукции крепостью свыше 28 процентов».  Установлена розничная цена на водку за 0,5 литра готовой продукции крепости свыше 39 и до 40 процентов в размере 2</w:t>
      </w:r>
      <w:r w:rsidR="00F773F2">
        <w:rPr>
          <w:rFonts w:ascii="Times New Roman" w:eastAsia="Times New Roman" w:hAnsi="Times New Roman"/>
          <w:color w:val="000000" w:themeColor="text1"/>
          <w:sz w:val="26"/>
          <w:szCs w:val="26"/>
          <w:lang w:eastAsia="ru-RU"/>
        </w:rPr>
        <w:t>1</w:t>
      </w:r>
      <w:r w:rsidRPr="0018454D">
        <w:rPr>
          <w:rFonts w:ascii="Times New Roman" w:eastAsia="Times New Roman" w:hAnsi="Times New Roman"/>
          <w:color w:val="000000" w:themeColor="text1"/>
          <w:sz w:val="26"/>
          <w:szCs w:val="26"/>
          <w:lang w:eastAsia="ru-RU"/>
        </w:rPr>
        <w:t>5 рублей. Установлена розничная цена на коньяк за 0,5 литра готовой продукции в размере 3</w:t>
      </w:r>
      <w:r w:rsidR="00963122">
        <w:rPr>
          <w:rFonts w:ascii="Times New Roman" w:eastAsia="Times New Roman" w:hAnsi="Times New Roman"/>
          <w:color w:val="000000" w:themeColor="text1"/>
          <w:sz w:val="26"/>
          <w:szCs w:val="26"/>
          <w:lang w:eastAsia="ru-RU"/>
        </w:rPr>
        <w:t>88</w:t>
      </w:r>
      <w:r w:rsidRPr="0018454D">
        <w:rPr>
          <w:rFonts w:ascii="Times New Roman" w:eastAsia="Times New Roman" w:hAnsi="Times New Roman"/>
          <w:color w:val="000000" w:themeColor="text1"/>
          <w:sz w:val="26"/>
          <w:szCs w:val="26"/>
          <w:lang w:eastAsia="ru-RU"/>
        </w:rPr>
        <w:t xml:space="preserve"> рубля. Установлена розничная цена на бренди за 0,5 литра готовой продукции в размере </w:t>
      </w:r>
      <w:r w:rsidR="00963122">
        <w:rPr>
          <w:rFonts w:ascii="Times New Roman" w:eastAsia="Times New Roman" w:hAnsi="Times New Roman"/>
          <w:color w:val="000000" w:themeColor="text1"/>
          <w:sz w:val="26"/>
          <w:szCs w:val="26"/>
          <w:lang w:eastAsia="ru-RU"/>
        </w:rPr>
        <w:t>307</w:t>
      </w:r>
      <w:r w:rsidRPr="0018454D">
        <w:rPr>
          <w:rFonts w:ascii="Times New Roman" w:eastAsia="Times New Roman" w:hAnsi="Times New Roman"/>
          <w:color w:val="000000" w:themeColor="text1"/>
          <w:sz w:val="26"/>
          <w:szCs w:val="26"/>
          <w:lang w:eastAsia="ru-RU"/>
        </w:rPr>
        <w:t xml:space="preserve"> рубля.</w:t>
      </w:r>
    </w:p>
    <w:p w:rsidR="001A550D" w:rsidRPr="0018454D" w:rsidRDefault="001A550D" w:rsidP="001A550D">
      <w:pPr>
        <w:autoSpaceDE w:val="0"/>
        <w:autoSpaceDN w:val="0"/>
        <w:adjustRightInd w:val="0"/>
        <w:spacing w:after="0" w:line="240" w:lineRule="auto"/>
        <w:ind w:firstLine="851"/>
        <w:jc w:val="both"/>
        <w:outlineLvl w:val="0"/>
        <w:rPr>
          <w:rFonts w:ascii="Times New Roman" w:hAnsi="Times New Roman" w:cs="Times New Roman"/>
          <w:bCs/>
          <w:i/>
          <w:color w:val="000000" w:themeColor="text1"/>
          <w:sz w:val="26"/>
          <w:szCs w:val="26"/>
        </w:rPr>
      </w:pPr>
      <w:r w:rsidRPr="0018454D">
        <w:rPr>
          <w:rFonts w:ascii="Times New Roman" w:hAnsi="Times New Roman" w:cs="Times New Roman"/>
          <w:bCs/>
          <w:i/>
          <w:color w:val="000000" w:themeColor="text1"/>
          <w:sz w:val="26"/>
          <w:szCs w:val="26"/>
        </w:rPr>
        <w:t>Ответственность за нарушение минимальных цен на алкогольную продукцию предусмотрена частью 2 статьи 14.6. КоАП РФ и 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1A550D" w:rsidRPr="0018454D" w:rsidRDefault="001A550D" w:rsidP="001A550D">
      <w:pPr>
        <w:spacing w:after="0" w:line="240" w:lineRule="auto"/>
        <w:jc w:val="center"/>
        <w:rPr>
          <w:rFonts w:ascii="Times New Roman" w:eastAsia="Times New Roman" w:hAnsi="Times New Roman"/>
          <w:b/>
          <w:bCs/>
          <w:iCs/>
          <w:color w:val="000000" w:themeColor="text1"/>
          <w:sz w:val="26"/>
          <w:szCs w:val="26"/>
          <w:lang w:eastAsia="ru-RU"/>
        </w:rPr>
      </w:pPr>
      <w:r w:rsidRPr="0018454D">
        <w:rPr>
          <w:rFonts w:ascii="Times New Roman" w:eastAsia="Times New Roman" w:hAnsi="Times New Roman"/>
          <w:b/>
          <w:bCs/>
          <w:iCs/>
          <w:color w:val="000000" w:themeColor="text1"/>
          <w:sz w:val="26"/>
          <w:szCs w:val="26"/>
          <w:lang w:eastAsia="ru-RU"/>
        </w:rPr>
        <w:t xml:space="preserve">Розничная продажа алкогольной продукции </w:t>
      </w:r>
      <w:r w:rsidRPr="0018454D">
        <w:rPr>
          <w:rFonts w:ascii="Times New Roman" w:eastAsia="Times New Roman" w:hAnsi="Times New Roman"/>
          <w:b/>
          <w:bCs/>
          <w:iCs/>
          <w:color w:val="000000" w:themeColor="text1"/>
          <w:sz w:val="26"/>
          <w:szCs w:val="26"/>
          <w:lang w:eastAsia="ru-RU"/>
        </w:rPr>
        <w:br/>
        <w:t>осуществляется только при наличии сопроводительных документов, удостоверяющих легальность их производства и оборота</w:t>
      </w:r>
    </w:p>
    <w:p w:rsidR="001A550D" w:rsidRPr="0018454D" w:rsidRDefault="001A550D" w:rsidP="001A550D">
      <w:pPr>
        <w:autoSpaceDE w:val="0"/>
        <w:autoSpaceDN w:val="0"/>
        <w:adjustRightInd w:val="0"/>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К сопроводительным документам на алкогольную продукцию относятся:</w:t>
      </w:r>
    </w:p>
    <w:p w:rsidR="001A550D" w:rsidRPr="0018454D" w:rsidRDefault="001A550D" w:rsidP="001A550D">
      <w:pPr>
        <w:autoSpaceDE w:val="0"/>
        <w:autoSpaceDN w:val="0"/>
        <w:adjustRightInd w:val="0"/>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1. Товарно-транспортная накладная.</w:t>
      </w:r>
    </w:p>
    <w:p w:rsidR="001A550D" w:rsidRPr="0018454D" w:rsidRDefault="001A550D" w:rsidP="001A550D">
      <w:pPr>
        <w:autoSpaceDE w:val="0"/>
        <w:autoSpaceDN w:val="0"/>
        <w:adjustRightInd w:val="0"/>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 xml:space="preserve">2. </w:t>
      </w:r>
      <w:hyperlink r:id="rId7" w:history="1">
        <w:r w:rsidRPr="0018454D">
          <w:rPr>
            <w:rFonts w:ascii="Times New Roman" w:eastAsia="Times New Roman" w:hAnsi="Times New Roman"/>
            <w:color w:val="000000" w:themeColor="text1"/>
            <w:sz w:val="26"/>
            <w:szCs w:val="26"/>
            <w:lang w:eastAsia="ru-RU"/>
          </w:rPr>
          <w:t>Справка</w:t>
        </w:r>
      </w:hyperlink>
      <w:r w:rsidRPr="0018454D">
        <w:rPr>
          <w:rFonts w:ascii="Times New Roman" w:eastAsia="Times New Roman" w:hAnsi="Times New Roman"/>
          <w:color w:val="000000" w:themeColor="text1"/>
          <w:sz w:val="26"/>
          <w:szCs w:val="26"/>
          <w:lang w:eastAsia="ru-RU"/>
        </w:rPr>
        <w:t xml:space="preserve">, прилагаемая к таможенной декларации (для </w:t>
      </w:r>
      <w:proofErr w:type="gramStart"/>
      <w:r w:rsidRPr="0018454D">
        <w:rPr>
          <w:rFonts w:ascii="Times New Roman" w:eastAsia="Times New Roman" w:hAnsi="Times New Roman"/>
          <w:color w:val="000000" w:themeColor="text1"/>
          <w:sz w:val="26"/>
          <w:szCs w:val="26"/>
          <w:lang w:eastAsia="ru-RU"/>
        </w:rPr>
        <w:t>импортированных</w:t>
      </w:r>
      <w:proofErr w:type="gramEnd"/>
      <w:r w:rsidRPr="0018454D">
        <w:rPr>
          <w:rFonts w:ascii="Times New Roman" w:eastAsia="Times New Roman" w:hAnsi="Times New Roman"/>
          <w:color w:val="000000" w:themeColor="text1"/>
          <w:sz w:val="26"/>
          <w:szCs w:val="26"/>
          <w:lang w:eastAsia="ru-RU"/>
        </w:rPr>
        <w:t xml:space="preserve"> этилового спирта, алкогольной и спиртосодержащей продукции, за исключением этилового спирта, алкогольной и спиртосодержащей продукции, являющихся товарами Таможенного союза).</w:t>
      </w:r>
    </w:p>
    <w:p w:rsidR="001A550D" w:rsidRPr="0018454D" w:rsidRDefault="001A550D" w:rsidP="001A550D">
      <w:pPr>
        <w:autoSpaceDE w:val="0"/>
        <w:autoSpaceDN w:val="0"/>
        <w:adjustRightInd w:val="0"/>
        <w:spacing w:after="0" w:line="240" w:lineRule="auto"/>
        <w:ind w:firstLine="851"/>
        <w:jc w:val="both"/>
        <w:rPr>
          <w:rFonts w:ascii="Times New Roman" w:eastAsia="Times New Roman" w:hAnsi="Times New Roman"/>
          <w:color w:val="000000" w:themeColor="text1"/>
          <w:sz w:val="26"/>
          <w:szCs w:val="26"/>
          <w:lang w:eastAsia="ru-RU"/>
        </w:rPr>
      </w:pPr>
      <w:r w:rsidRPr="0018454D">
        <w:rPr>
          <w:rFonts w:ascii="Times New Roman" w:eastAsia="Times New Roman" w:hAnsi="Times New Roman"/>
          <w:color w:val="000000" w:themeColor="text1"/>
          <w:sz w:val="26"/>
          <w:szCs w:val="26"/>
          <w:lang w:eastAsia="ru-RU"/>
        </w:rPr>
        <w:t xml:space="preserve">3. </w:t>
      </w:r>
      <w:hyperlink r:id="rId8" w:history="1">
        <w:proofErr w:type="gramStart"/>
        <w:r w:rsidRPr="0018454D">
          <w:rPr>
            <w:rFonts w:ascii="Times New Roman" w:eastAsia="Times New Roman" w:hAnsi="Times New Roman"/>
            <w:color w:val="000000" w:themeColor="text1"/>
            <w:sz w:val="26"/>
            <w:szCs w:val="26"/>
            <w:lang w:eastAsia="ru-RU"/>
          </w:rPr>
          <w:t>Справка</w:t>
        </w:r>
      </w:hyperlink>
      <w:r w:rsidRPr="0018454D">
        <w:rPr>
          <w:rFonts w:ascii="Times New Roman" w:eastAsia="Times New Roman" w:hAnsi="Times New Roman"/>
          <w:color w:val="000000" w:themeColor="text1"/>
          <w:sz w:val="26"/>
          <w:szCs w:val="26"/>
          <w:lang w:eastAsia="ru-RU"/>
        </w:rPr>
        <w:t>, прилагаемая к товарно-транспортной накладной (для этилового спирта, алкогольной и спиртосодержащей продукции, производство которых осуществляется на территории Российской Федерации, а также для импортированных этилового спирта, алкогольной и спиртосодержащей продукции, являющихся товарами Таможенного союза).</w:t>
      </w:r>
      <w:proofErr w:type="gramEnd"/>
    </w:p>
    <w:p w:rsidR="001A550D" w:rsidRPr="0018454D" w:rsidRDefault="001A550D" w:rsidP="001A550D">
      <w:pPr>
        <w:spacing w:after="0" w:line="240" w:lineRule="auto"/>
        <w:ind w:firstLine="851"/>
        <w:jc w:val="both"/>
        <w:rPr>
          <w:rFonts w:ascii="Times New Roman" w:eastAsia="Times New Roman" w:hAnsi="Times New Roman" w:cs="Times New Roman"/>
          <w:color w:val="000000" w:themeColor="text1"/>
          <w:sz w:val="26"/>
          <w:szCs w:val="26"/>
          <w:lang w:eastAsia="ru-RU"/>
        </w:rPr>
      </w:pPr>
      <w:r w:rsidRPr="0018454D">
        <w:rPr>
          <w:rFonts w:ascii="Times New Roman" w:eastAsia="Times New Roman" w:hAnsi="Times New Roman" w:cs="Times New Roman"/>
          <w:color w:val="000000" w:themeColor="text1"/>
          <w:sz w:val="26"/>
          <w:szCs w:val="26"/>
          <w:lang w:eastAsia="ru-RU"/>
        </w:rPr>
        <w:t>4.</w:t>
      </w:r>
      <w:r w:rsidRPr="0018454D">
        <w:rPr>
          <w:rFonts w:ascii="Times New Roman" w:hAnsi="Times New Roman" w:cs="Times New Roman"/>
          <w:color w:val="000000" w:themeColor="text1"/>
          <w:sz w:val="26"/>
          <w:szCs w:val="26"/>
        </w:rPr>
        <w:t xml:space="preserve"> </w:t>
      </w:r>
      <w:r w:rsidRPr="0018454D">
        <w:rPr>
          <w:rFonts w:ascii="Times New Roman" w:eastAsia="Times New Roman" w:hAnsi="Times New Roman" w:cs="Times New Roman"/>
          <w:color w:val="000000" w:themeColor="text1"/>
          <w:sz w:val="26"/>
          <w:szCs w:val="26"/>
          <w:lang w:eastAsia="ru-RU"/>
        </w:rPr>
        <w:t>Сертификат соответствия или декларация о соответствии.</w:t>
      </w:r>
    </w:p>
    <w:p w:rsidR="001A550D" w:rsidRPr="0018454D" w:rsidRDefault="001A550D" w:rsidP="001A550D">
      <w:pPr>
        <w:autoSpaceDE w:val="0"/>
        <w:autoSpaceDN w:val="0"/>
        <w:adjustRightInd w:val="0"/>
        <w:spacing w:after="0" w:line="240" w:lineRule="auto"/>
        <w:ind w:firstLine="851"/>
        <w:jc w:val="both"/>
        <w:outlineLvl w:val="0"/>
        <w:rPr>
          <w:rFonts w:ascii="Times New Roman" w:hAnsi="Times New Roman" w:cs="Times New Roman"/>
          <w:i/>
          <w:color w:val="000000" w:themeColor="text1"/>
          <w:sz w:val="26"/>
          <w:szCs w:val="26"/>
        </w:rPr>
      </w:pPr>
      <w:r w:rsidRPr="0018454D">
        <w:rPr>
          <w:rFonts w:ascii="Times New Roman" w:hAnsi="Times New Roman" w:cs="Times New Roman"/>
          <w:bCs/>
          <w:i/>
          <w:color w:val="000000" w:themeColor="text1"/>
          <w:sz w:val="26"/>
          <w:szCs w:val="26"/>
        </w:rPr>
        <w:t>Ответственность за продажу алкогольной продукции без сопроводительных документов предусмотрена частью 2 статьи 14.16 КоАП РФ и</w:t>
      </w:r>
      <w:r w:rsidRPr="0018454D">
        <w:rPr>
          <w:rFonts w:ascii="Times New Roman" w:hAnsi="Times New Roman" w:cs="Times New Roman"/>
          <w:i/>
          <w:iCs/>
          <w:color w:val="000000" w:themeColor="text1"/>
          <w:sz w:val="26"/>
          <w:szCs w:val="26"/>
        </w:rPr>
        <w:t xml:space="preserve"> </w:t>
      </w:r>
      <w:r w:rsidRPr="0018454D">
        <w:rPr>
          <w:rStyle w:val="blk"/>
          <w:rFonts w:ascii="Times New Roman" w:hAnsi="Times New Roman" w:cs="Times New Roman"/>
          <w:i/>
          <w:color w:val="000000" w:themeColor="text1"/>
          <w:sz w:val="26"/>
          <w:szCs w:val="26"/>
        </w:rPr>
        <w:t xml:space="preserve">влечет наложение административного штрафа </w:t>
      </w:r>
      <w:proofErr w:type="gramStart"/>
      <w:r w:rsidRPr="0018454D">
        <w:rPr>
          <w:rStyle w:val="blk"/>
          <w:rFonts w:ascii="Times New Roman" w:hAnsi="Times New Roman" w:cs="Times New Roman"/>
          <w:i/>
          <w:color w:val="000000" w:themeColor="text1"/>
          <w:sz w:val="26"/>
          <w:szCs w:val="26"/>
        </w:rPr>
        <w:t>на должностных  лиц в размере от десяти тысяч до пятнадцати тысяч рублей с конфискацией</w:t>
      </w:r>
      <w:proofErr w:type="gramEnd"/>
      <w:r w:rsidRPr="0018454D">
        <w:rPr>
          <w:rStyle w:val="blk"/>
          <w:rFonts w:ascii="Times New Roman" w:hAnsi="Times New Roman" w:cs="Times New Roman"/>
          <w:i/>
          <w:color w:val="000000" w:themeColor="text1"/>
          <w:sz w:val="26"/>
          <w:szCs w:val="26"/>
        </w:rPr>
        <w:t xml:space="preserve"> этилового спирта, алкогольной и спиртосодержащей продукции; на юридических лиц - от двухсот тысяч до трехсот тысяч рублей. </w:t>
      </w:r>
      <w:r w:rsidRPr="0018454D">
        <w:rPr>
          <w:rFonts w:ascii="Times New Roman" w:hAnsi="Times New Roman" w:cs="Times New Roman"/>
          <w:i/>
          <w:color w:val="000000" w:themeColor="text1"/>
          <w:sz w:val="26"/>
          <w:szCs w:val="26"/>
        </w:rPr>
        <w:t xml:space="preserve">Кроме того, факт </w:t>
      </w:r>
      <w:r w:rsidRPr="0018454D">
        <w:rPr>
          <w:rFonts w:ascii="Times New Roman" w:hAnsi="Times New Roman" w:cs="Times New Roman"/>
          <w:bCs/>
          <w:i/>
          <w:color w:val="000000" w:themeColor="text1"/>
          <w:sz w:val="26"/>
          <w:szCs w:val="26"/>
        </w:rPr>
        <w:t xml:space="preserve">продажи алкогольной продукции без сопроводительных документов </w:t>
      </w:r>
      <w:r w:rsidRPr="0018454D">
        <w:rPr>
          <w:rFonts w:ascii="Times New Roman" w:hAnsi="Times New Roman" w:cs="Times New Roman"/>
          <w:i/>
          <w:color w:val="000000" w:themeColor="text1"/>
          <w:sz w:val="26"/>
          <w:szCs w:val="26"/>
        </w:rPr>
        <w:t>является основанием для аннулирования лицензии в соответствии со статьей 20 Федерального закона  № 171-ФЗ.</w:t>
      </w:r>
    </w:p>
    <w:p w:rsidR="001A550D" w:rsidRPr="0018454D" w:rsidRDefault="001A550D" w:rsidP="001A550D">
      <w:pPr>
        <w:autoSpaceDE w:val="0"/>
        <w:autoSpaceDN w:val="0"/>
        <w:adjustRightInd w:val="0"/>
        <w:spacing w:after="0" w:line="240" w:lineRule="auto"/>
        <w:ind w:firstLine="851"/>
        <w:jc w:val="both"/>
        <w:rPr>
          <w:rFonts w:ascii="Times New Roman" w:eastAsia="Times New Roman" w:hAnsi="Times New Roman"/>
          <w:b/>
          <w:bCs/>
          <w:iCs/>
          <w:color w:val="FF0000"/>
          <w:sz w:val="26"/>
          <w:szCs w:val="26"/>
          <w:lang w:eastAsia="ru-RU"/>
        </w:rPr>
      </w:pPr>
    </w:p>
    <w:p w:rsidR="001A550D" w:rsidRPr="0018454D" w:rsidRDefault="001A550D" w:rsidP="001A550D">
      <w:pPr>
        <w:autoSpaceDE w:val="0"/>
        <w:autoSpaceDN w:val="0"/>
        <w:adjustRightInd w:val="0"/>
        <w:spacing w:after="0" w:line="240" w:lineRule="auto"/>
        <w:jc w:val="center"/>
        <w:rPr>
          <w:rFonts w:ascii="Times New Roman" w:eastAsia="Times New Roman" w:hAnsi="Times New Roman"/>
          <w:b/>
          <w:bCs/>
          <w:iCs/>
          <w:color w:val="000000" w:themeColor="text1"/>
          <w:sz w:val="26"/>
          <w:szCs w:val="26"/>
          <w:lang w:eastAsia="ru-RU"/>
        </w:rPr>
      </w:pPr>
      <w:r w:rsidRPr="0018454D">
        <w:rPr>
          <w:rFonts w:ascii="Times New Roman" w:eastAsia="Times New Roman" w:hAnsi="Times New Roman"/>
          <w:b/>
          <w:bCs/>
          <w:iCs/>
          <w:color w:val="000000" w:themeColor="text1"/>
          <w:sz w:val="26"/>
          <w:szCs w:val="26"/>
          <w:lang w:eastAsia="ru-RU"/>
        </w:rPr>
        <w:t xml:space="preserve">Алкогольная продукция, за исключением пива и пивных напитков, сидра, </w:t>
      </w:r>
      <w:proofErr w:type="spellStart"/>
      <w:r w:rsidRPr="0018454D">
        <w:rPr>
          <w:rFonts w:ascii="Times New Roman" w:eastAsia="Times New Roman" w:hAnsi="Times New Roman"/>
          <w:b/>
          <w:bCs/>
          <w:iCs/>
          <w:color w:val="000000" w:themeColor="text1"/>
          <w:sz w:val="26"/>
          <w:szCs w:val="26"/>
          <w:lang w:eastAsia="ru-RU"/>
        </w:rPr>
        <w:t>пуаре</w:t>
      </w:r>
      <w:proofErr w:type="spellEnd"/>
      <w:r w:rsidRPr="0018454D">
        <w:rPr>
          <w:rFonts w:ascii="Times New Roman" w:eastAsia="Times New Roman" w:hAnsi="Times New Roman"/>
          <w:b/>
          <w:bCs/>
          <w:iCs/>
          <w:color w:val="000000" w:themeColor="text1"/>
          <w:sz w:val="26"/>
          <w:szCs w:val="26"/>
          <w:lang w:eastAsia="ru-RU"/>
        </w:rPr>
        <w:t>, медовухи, подлежит обязательной маркировке</w:t>
      </w:r>
    </w:p>
    <w:p w:rsidR="001A550D" w:rsidRPr="0018454D" w:rsidRDefault="001A550D" w:rsidP="001A550D">
      <w:pPr>
        <w:autoSpaceDE w:val="0"/>
        <w:autoSpaceDN w:val="0"/>
        <w:adjustRightInd w:val="0"/>
        <w:spacing w:after="0" w:line="240" w:lineRule="auto"/>
        <w:ind w:firstLine="851"/>
        <w:jc w:val="both"/>
        <w:rPr>
          <w:rFonts w:ascii="Times New Roman" w:hAnsi="Times New Roman"/>
          <w:color w:val="000000" w:themeColor="text1"/>
          <w:sz w:val="26"/>
          <w:szCs w:val="26"/>
        </w:rPr>
      </w:pPr>
      <w:r w:rsidRPr="0018454D">
        <w:rPr>
          <w:rFonts w:ascii="Times New Roman" w:hAnsi="Times New Roman"/>
          <w:color w:val="000000" w:themeColor="text1"/>
          <w:sz w:val="26"/>
          <w:szCs w:val="26"/>
          <w:lang w:eastAsia="ru-RU"/>
        </w:rPr>
        <w:t xml:space="preserve">Алкогольная продукция, производимая на территории Российской Федерации, за исключением алкогольной продукции, поставляемой на экспорт, маркируется федеральными специальными марками. Указанные марки приобретаются в государственном органе, уполномоченном Правительством Российской Федерации. </w:t>
      </w:r>
      <w:r w:rsidRPr="0018454D">
        <w:rPr>
          <w:rFonts w:ascii="Times New Roman" w:hAnsi="Times New Roman"/>
          <w:color w:val="000000" w:themeColor="text1"/>
          <w:sz w:val="26"/>
          <w:szCs w:val="26"/>
        </w:rPr>
        <w:t>(Постановление Правительства РФ от 21.12.2005 № 785 «О маркировке алкогольной продукции федеральными специальными марками»).</w:t>
      </w:r>
    </w:p>
    <w:p w:rsidR="001A550D" w:rsidRPr="0018454D" w:rsidRDefault="001A550D" w:rsidP="001A550D">
      <w:pPr>
        <w:autoSpaceDE w:val="0"/>
        <w:autoSpaceDN w:val="0"/>
        <w:adjustRightInd w:val="0"/>
        <w:spacing w:after="0" w:line="240" w:lineRule="auto"/>
        <w:ind w:left="34" w:firstLine="851"/>
        <w:jc w:val="both"/>
        <w:rPr>
          <w:rFonts w:ascii="Times New Roman" w:hAnsi="Times New Roman"/>
          <w:color w:val="000000" w:themeColor="text1"/>
          <w:sz w:val="26"/>
          <w:szCs w:val="26"/>
        </w:rPr>
      </w:pPr>
      <w:r w:rsidRPr="0018454D">
        <w:rPr>
          <w:rFonts w:ascii="Times New Roman" w:hAnsi="Times New Roman"/>
          <w:color w:val="000000" w:themeColor="text1"/>
          <w:sz w:val="26"/>
          <w:szCs w:val="26"/>
          <w:lang w:eastAsia="ru-RU"/>
        </w:rPr>
        <w:t>Алкогольная продукция, ввозимая (импортируемая) в Российскую Федерацию, маркируется акцизными марками. Указанные марки приобретаются в таможенных органах организациями, осуществляющими импорт алкогольной продукции (</w:t>
      </w:r>
      <w:r w:rsidRPr="0018454D">
        <w:rPr>
          <w:rFonts w:ascii="Times New Roman" w:hAnsi="Times New Roman"/>
          <w:color w:val="000000" w:themeColor="text1"/>
          <w:sz w:val="26"/>
          <w:szCs w:val="26"/>
        </w:rPr>
        <w:t>Постановление Правительства РФ от 27.07.2012 № 775 «Об акцизных марках для маркировки алкогольной продукции», Постановление Правительства РФ от 21.12.2005 № 786 «Об акцизных марках для маркировки алкогольной продукции», Постановление Правительства РФ от 31.12.2005 № 866 «О маркировке алкогольной продукции акцизными марками»).</w:t>
      </w:r>
    </w:p>
    <w:p w:rsidR="001A550D" w:rsidRPr="0018454D" w:rsidRDefault="001A550D" w:rsidP="001A550D">
      <w:pPr>
        <w:autoSpaceDE w:val="0"/>
        <w:autoSpaceDN w:val="0"/>
        <w:adjustRightInd w:val="0"/>
        <w:spacing w:after="0" w:line="240" w:lineRule="auto"/>
        <w:ind w:firstLine="851"/>
        <w:jc w:val="both"/>
        <w:rPr>
          <w:rFonts w:ascii="Times New Roman" w:hAnsi="Times New Roman"/>
          <w:color w:val="000000" w:themeColor="text1"/>
          <w:sz w:val="26"/>
          <w:szCs w:val="26"/>
          <w:lang w:eastAsia="ru-RU"/>
        </w:rPr>
      </w:pPr>
      <w:r w:rsidRPr="0018454D">
        <w:rPr>
          <w:rFonts w:ascii="Times New Roman" w:hAnsi="Times New Roman"/>
          <w:color w:val="000000" w:themeColor="text1"/>
          <w:sz w:val="26"/>
          <w:szCs w:val="26"/>
          <w:lang w:eastAsia="ru-RU"/>
        </w:rPr>
        <w:t>Маркировка алкогольной продукции не предусмотренными Федеральным законом марками, не допускается.</w:t>
      </w:r>
    </w:p>
    <w:p w:rsidR="001A550D" w:rsidRPr="0018454D" w:rsidRDefault="001A550D" w:rsidP="001A550D">
      <w:pPr>
        <w:autoSpaceDE w:val="0"/>
        <w:autoSpaceDN w:val="0"/>
        <w:adjustRightInd w:val="0"/>
        <w:spacing w:after="0" w:line="240" w:lineRule="auto"/>
        <w:ind w:firstLine="851"/>
        <w:jc w:val="both"/>
        <w:rPr>
          <w:rFonts w:ascii="Times New Roman" w:hAnsi="Times New Roman" w:cs="Times New Roman"/>
          <w:i/>
          <w:color w:val="000000" w:themeColor="text1"/>
          <w:sz w:val="26"/>
          <w:szCs w:val="26"/>
        </w:rPr>
      </w:pPr>
      <w:proofErr w:type="gramStart"/>
      <w:r w:rsidRPr="0018454D">
        <w:rPr>
          <w:rFonts w:ascii="Times New Roman" w:hAnsi="Times New Roman" w:cs="Times New Roman"/>
          <w:i/>
          <w:color w:val="000000" w:themeColor="text1"/>
          <w:sz w:val="26"/>
          <w:szCs w:val="26"/>
        </w:rPr>
        <w:t xml:space="preserve">За оборот алкогольной продукции без маркировки либо с маркировкой </w:t>
      </w:r>
      <w:hyperlink r:id="rId9" w:history="1">
        <w:r w:rsidRPr="0018454D">
          <w:rPr>
            <w:rFonts w:ascii="Times New Roman" w:hAnsi="Times New Roman" w:cs="Times New Roman"/>
            <w:i/>
            <w:color w:val="000000" w:themeColor="text1"/>
            <w:sz w:val="26"/>
            <w:szCs w:val="26"/>
          </w:rPr>
          <w:t>поддельными</w:t>
        </w:r>
      </w:hyperlink>
      <w:r w:rsidRPr="0018454D">
        <w:rPr>
          <w:rFonts w:ascii="Times New Roman" w:hAnsi="Times New Roman" w:cs="Times New Roman"/>
          <w:i/>
          <w:color w:val="000000" w:themeColor="text1"/>
          <w:sz w:val="26"/>
          <w:szCs w:val="26"/>
        </w:rPr>
        <w:t xml:space="preserve"> марками предусмотрена административная ответственность по части 4 статьи 15.12 КоАП РФ и 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w:t>
      </w:r>
      <w:proofErr w:type="gramEnd"/>
      <w:r w:rsidRPr="0018454D">
        <w:rPr>
          <w:rFonts w:ascii="Times New Roman" w:hAnsi="Times New Roman" w:cs="Times New Roman"/>
          <w:i/>
          <w:color w:val="000000" w:themeColor="text1"/>
          <w:sz w:val="26"/>
          <w:szCs w:val="26"/>
        </w:rPr>
        <w:t xml:space="preserve"> на юридических лиц - от двухсот тысяч до трехсот тысяч рублей с конфискацией предметов административного правонарушения. </w:t>
      </w:r>
      <w:r w:rsidRPr="0018454D">
        <w:rPr>
          <w:rFonts w:ascii="Times New Roman" w:hAnsi="Times New Roman" w:cs="Times New Roman"/>
          <w:color w:val="000000" w:themeColor="text1"/>
          <w:sz w:val="26"/>
          <w:szCs w:val="26"/>
        </w:rPr>
        <w:tab/>
      </w:r>
      <w:r w:rsidRPr="0018454D">
        <w:rPr>
          <w:rFonts w:ascii="Times New Roman" w:hAnsi="Times New Roman" w:cs="Times New Roman"/>
          <w:i/>
          <w:color w:val="000000" w:themeColor="text1"/>
          <w:sz w:val="26"/>
          <w:szCs w:val="26"/>
        </w:rPr>
        <w:t>Кроме того, оборот алкогольной продукции без маркировки либо с маркировкой поддельными марками влечет аннулирование лицензии в соответствии со статьей 20 Федерального закона № 171-ФЗ.</w:t>
      </w:r>
    </w:p>
    <w:p w:rsidR="001A550D" w:rsidRPr="0018454D" w:rsidRDefault="001A550D" w:rsidP="001A550D">
      <w:pPr>
        <w:autoSpaceDE w:val="0"/>
        <w:autoSpaceDN w:val="0"/>
        <w:adjustRightInd w:val="0"/>
        <w:spacing w:after="0" w:line="240" w:lineRule="auto"/>
        <w:ind w:firstLine="851"/>
        <w:jc w:val="both"/>
        <w:rPr>
          <w:rFonts w:ascii="Times New Roman" w:hAnsi="Times New Roman"/>
          <w:color w:val="000000" w:themeColor="text1"/>
          <w:sz w:val="26"/>
          <w:szCs w:val="26"/>
          <w:lang w:eastAsia="ru-RU"/>
        </w:rPr>
      </w:pPr>
    </w:p>
    <w:sectPr w:rsidR="001A550D" w:rsidRPr="0018454D" w:rsidSect="0069543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B1"/>
    <w:rsid w:val="0018454D"/>
    <w:rsid w:val="001A550D"/>
    <w:rsid w:val="00420045"/>
    <w:rsid w:val="00462303"/>
    <w:rsid w:val="00566310"/>
    <w:rsid w:val="00695433"/>
    <w:rsid w:val="006D0BEB"/>
    <w:rsid w:val="00814D34"/>
    <w:rsid w:val="00963122"/>
    <w:rsid w:val="00CD5627"/>
    <w:rsid w:val="00D05EF0"/>
    <w:rsid w:val="00D27E3D"/>
    <w:rsid w:val="00D438B1"/>
    <w:rsid w:val="00F77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B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BEB"/>
    <w:rPr>
      <w:rFonts w:ascii="Tahoma" w:hAnsi="Tahoma" w:cs="Tahoma"/>
      <w:sz w:val="16"/>
      <w:szCs w:val="16"/>
    </w:rPr>
  </w:style>
  <w:style w:type="paragraph" w:styleId="a5">
    <w:name w:val="Normal (Web)"/>
    <w:basedOn w:val="a"/>
    <w:uiPriority w:val="99"/>
    <w:unhideWhenUsed/>
    <w:rsid w:val="001A55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A550D"/>
    <w:pPr>
      <w:ind w:left="720"/>
      <w:contextualSpacing/>
    </w:pPr>
  </w:style>
  <w:style w:type="character" w:customStyle="1" w:styleId="blk">
    <w:name w:val="blk"/>
    <w:basedOn w:val="a0"/>
    <w:rsid w:val="001A55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B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BEB"/>
    <w:rPr>
      <w:rFonts w:ascii="Tahoma" w:hAnsi="Tahoma" w:cs="Tahoma"/>
      <w:sz w:val="16"/>
      <w:szCs w:val="16"/>
    </w:rPr>
  </w:style>
  <w:style w:type="paragraph" w:styleId="a5">
    <w:name w:val="Normal (Web)"/>
    <w:basedOn w:val="a"/>
    <w:uiPriority w:val="99"/>
    <w:unhideWhenUsed/>
    <w:rsid w:val="001A55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A550D"/>
    <w:pPr>
      <w:ind w:left="720"/>
      <w:contextualSpacing/>
    </w:pPr>
  </w:style>
  <w:style w:type="character" w:customStyle="1" w:styleId="blk">
    <w:name w:val="blk"/>
    <w:basedOn w:val="a0"/>
    <w:rsid w:val="001A5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AD76F7E181649161FE8D5735BD0979D045EAFCE9E69EABCD6FBF960191E83A1AFAA5R3MFM" TargetMode="External"/><Relationship Id="rId3" Type="http://schemas.openxmlformats.org/officeDocument/2006/relationships/settings" Target="settings.xml"/><Relationship Id="rId7" Type="http://schemas.openxmlformats.org/officeDocument/2006/relationships/hyperlink" Target="consultantplus://offline/ref=92AD76F7E181649161FE8D5735BD0979D345E1FFE8E79EABCD6FBF960191E83A1AFAA539R7M9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5E23E9BA992E9CBA39CA6A51794F152DCD00448935FBF802B609D648CE707F78FF19A3AtDk5G"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CBF73F2D5D84AC37BF7275BF87B23B2A6EC4A7B8408E1D7AE086D61FB3A9B2A7E8DA167DABE3829K8z9N"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Количество судебных дел за 2016-2019гг.</a:t>
            </a:r>
          </a:p>
        </c:rich>
      </c:tx>
      <c:overlay val="0"/>
    </c:title>
    <c:autoTitleDeleted val="0"/>
    <c:plotArea>
      <c:layout/>
      <c:barChart>
        <c:barDir val="col"/>
        <c:grouping val="clustered"/>
        <c:varyColors val="0"/>
        <c:ser>
          <c:idx val="0"/>
          <c:order val="0"/>
          <c:tx>
            <c:strRef>
              <c:f>Лист1!$B$1</c:f>
              <c:strCache>
                <c:ptCount val="1"/>
                <c:pt idx="0">
                  <c:v>Количество судебных дел</c:v>
                </c:pt>
              </c:strCache>
            </c:strRef>
          </c:tx>
          <c:invertIfNegative val="0"/>
          <c:cat>
            <c:strRef>
              <c:f>Лист1!$A$2:$A$5</c:f>
              <c:strCache>
                <c:ptCount val="4"/>
                <c:pt idx="0">
                  <c:v>2016г.</c:v>
                </c:pt>
                <c:pt idx="1">
                  <c:v>2017г. </c:v>
                </c:pt>
                <c:pt idx="2">
                  <c:v>2018г. </c:v>
                </c:pt>
                <c:pt idx="3">
                  <c:v> на 01.07.2019г.</c:v>
                </c:pt>
              </c:strCache>
            </c:strRef>
          </c:cat>
          <c:val>
            <c:numRef>
              <c:f>Лист1!$B$2:$B$5</c:f>
              <c:numCache>
                <c:formatCode>General</c:formatCode>
                <c:ptCount val="4"/>
                <c:pt idx="0">
                  <c:v>10</c:v>
                </c:pt>
                <c:pt idx="1">
                  <c:v>40</c:v>
                </c:pt>
                <c:pt idx="2">
                  <c:v>70</c:v>
                </c:pt>
                <c:pt idx="3">
                  <c:v>62</c:v>
                </c:pt>
              </c:numCache>
            </c:numRef>
          </c:val>
        </c:ser>
        <c:dLbls>
          <c:showLegendKey val="0"/>
          <c:showVal val="0"/>
          <c:showCatName val="0"/>
          <c:showSerName val="0"/>
          <c:showPercent val="0"/>
          <c:showBubbleSize val="0"/>
        </c:dLbls>
        <c:gapWidth val="150"/>
        <c:axId val="95462528"/>
        <c:axId val="95464064"/>
      </c:barChart>
      <c:catAx>
        <c:axId val="95462528"/>
        <c:scaling>
          <c:orientation val="minMax"/>
        </c:scaling>
        <c:delete val="0"/>
        <c:axPos val="b"/>
        <c:majorTickMark val="none"/>
        <c:minorTickMark val="none"/>
        <c:tickLblPos val="nextTo"/>
        <c:crossAx val="95464064"/>
        <c:crosses val="autoZero"/>
        <c:auto val="1"/>
        <c:lblAlgn val="ctr"/>
        <c:lblOffset val="100"/>
        <c:noMultiLvlLbl val="0"/>
      </c:catAx>
      <c:valAx>
        <c:axId val="95464064"/>
        <c:scaling>
          <c:orientation val="minMax"/>
        </c:scaling>
        <c:delete val="0"/>
        <c:axPos val="l"/>
        <c:majorGridlines/>
        <c:numFmt formatCode="General" sourceLinked="1"/>
        <c:majorTickMark val="none"/>
        <c:minorTickMark val="none"/>
        <c:tickLblPos val="nextTo"/>
        <c:crossAx val="9546252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TotalTime>
  <Pages>1</Pages>
  <Words>5110</Words>
  <Characters>29129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Верюжская</dc:creator>
  <cp:lastModifiedBy>Дворников Виталий</cp:lastModifiedBy>
  <cp:revision>3</cp:revision>
  <cp:lastPrinted>2019-09-11T02:34:00Z</cp:lastPrinted>
  <dcterms:created xsi:type="dcterms:W3CDTF">2019-09-09T08:48:00Z</dcterms:created>
  <dcterms:modified xsi:type="dcterms:W3CDTF">2019-09-11T02:32:00Z</dcterms:modified>
</cp:coreProperties>
</file>