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D91ABF" w:rsidRPr="002C1600" w14:paraId="3477964B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1F3E0AB" w14:textId="62F5BC99" w:rsidR="00D91ABF" w:rsidRPr="002C1600" w:rsidRDefault="00DF66D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18.03.2026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43FEE56D" w14:textId="77777777" w:rsidR="00D91ABF" w:rsidRPr="002C1600" w:rsidRDefault="00D91AB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24B45041" w14:textId="41D43985" w:rsidR="00D91ABF" w:rsidRPr="002C1600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2C1600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DF66DD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127</w:t>
            </w:r>
          </w:p>
        </w:tc>
      </w:tr>
    </w:tbl>
    <w:p w14:paraId="6CF6F1FD" w14:textId="77777777" w:rsidR="00D91ABF" w:rsidRDefault="00D91AB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3CDDEA6E" w14:textId="77777777" w:rsidR="001B6E25" w:rsidRDefault="001B6E25" w:rsidP="002C1600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712E8C28" w14:textId="77777777" w:rsidR="00552A83" w:rsidRDefault="002C1600" w:rsidP="007676A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Об утверждении Порядка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</w:t>
      </w:r>
    </w:p>
    <w:p w14:paraId="58AE626E" w14:textId="1316EA7D" w:rsidR="00D91ABF" w:rsidRPr="00B64D33" w:rsidRDefault="002C1600" w:rsidP="007676A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04B82D6D" w14:textId="77777777" w:rsidR="001B6E25" w:rsidRPr="00B64D33" w:rsidRDefault="001B6E25" w:rsidP="00B64D33">
      <w:pPr>
        <w:pStyle w:val="ConsPlusNormal"/>
        <w:ind w:firstLine="709"/>
        <w:jc w:val="center"/>
        <w:rPr>
          <w:rFonts w:ascii="PT Astra Serif" w:hAnsi="PT Astra Serif"/>
          <w:sz w:val="26"/>
          <w:szCs w:val="26"/>
        </w:rPr>
      </w:pPr>
    </w:p>
    <w:p w14:paraId="11471675" w14:textId="77777777" w:rsidR="002C1600" w:rsidRPr="00B64D33" w:rsidRDefault="002C1600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50308FA" w14:textId="3BA8A659" w:rsidR="00D91ABF" w:rsidRPr="00B64D33" w:rsidRDefault="009653E8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В соответствии с пунктом 2 статьи 575 Гражданского кодекса Российской Федерации, пунктом 7 части 3 статьи 12.1 Федерального закона от 25 декабря 2008 года № 273-ФЗ «О противодействии коррупции», пунктом 6 части 1 статьи 17 Федерального закона от 27 июля 2004 года № 79-ФЗ «О государственной гражданской службе Российской Федерации», пунктом 6 постановления Правительства Российской Федерации от 09.01.2014 № 10 «О порядке сообщения отдельными категориями лиц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</w:p>
    <w:p w14:paraId="507C31B1" w14:textId="77777777" w:rsidR="00D91ABF" w:rsidRPr="00B64D33" w:rsidRDefault="00000000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64D33">
        <w:rPr>
          <w:rFonts w:ascii="PT Astra Serif" w:hAnsi="PT Astra Serif" w:cs="PT Astra Serif"/>
          <w:sz w:val="26"/>
          <w:szCs w:val="26"/>
        </w:rPr>
        <w:t>ПРИКАЗЫВАЮ:</w:t>
      </w:r>
    </w:p>
    <w:p w14:paraId="0728EF7A" w14:textId="0907005A" w:rsidR="002F5225" w:rsidRPr="00B64D33" w:rsidRDefault="002F5225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 w:cs="PT Astra Serif"/>
          <w:sz w:val="26"/>
          <w:szCs w:val="26"/>
        </w:rPr>
        <w:t>1. Утвердить</w:t>
      </w:r>
      <w:r w:rsidRPr="00B64D33">
        <w:rPr>
          <w:rFonts w:ascii="PT Astra Serif" w:hAnsi="PT Astra Serif"/>
          <w:sz w:val="26"/>
          <w:szCs w:val="26"/>
        </w:rPr>
        <w:t xml:space="preserve"> Порядок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(выкупа), согласно приложению к настоящему приказу.</w:t>
      </w:r>
    </w:p>
    <w:p w14:paraId="0513AEFC" w14:textId="74329088" w:rsidR="00A77383" w:rsidRPr="00B64D33" w:rsidRDefault="00A77383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28.05.2021 № 422 «Об утверждении Положения о сообщении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сдаче и оценке подарка, </w:t>
      </w:r>
      <w:r w:rsidRPr="00B64D33">
        <w:rPr>
          <w:rFonts w:ascii="PT Astra Serif" w:hAnsi="PT Astra Serif"/>
          <w:sz w:val="26"/>
          <w:szCs w:val="26"/>
        </w:rPr>
        <w:lastRenderedPageBreak/>
        <w:t xml:space="preserve">реализации (выкупе) и зачислении средств, вырученных от его реализации» </w:t>
      </w:r>
      <w:r w:rsidR="001B6E25" w:rsidRPr="00B64D33">
        <w:rPr>
          <w:rFonts w:ascii="PT Astra Serif" w:hAnsi="PT Astra Serif"/>
          <w:sz w:val="26"/>
          <w:szCs w:val="26"/>
        </w:rPr>
        <w:t>(</w:t>
      </w:r>
      <w:r w:rsidR="001B6E25" w:rsidRPr="00B64D33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(</w:t>
      </w:r>
      <w:r w:rsidR="001B6E25" w:rsidRPr="00B64D33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1B6E25" w:rsidRPr="00B64D33">
        <w:rPr>
          <w:rFonts w:ascii="PT Astra Serif" w:hAnsi="PT Astra Serif" w:cs="PT Astra Serif"/>
          <w:sz w:val="26"/>
          <w:szCs w:val="26"/>
        </w:rPr>
        <w:t>.pravo.gov.ru),</w:t>
      </w:r>
      <w:r w:rsidR="001B6E25" w:rsidRPr="00B64D33">
        <w:rPr>
          <w:rFonts w:ascii="PT Astra Serif" w:hAnsi="PT Astra Serif"/>
          <w:sz w:val="26"/>
          <w:szCs w:val="26"/>
        </w:rPr>
        <w:t xml:space="preserve"> 31.05.2021, № </w:t>
      </w:r>
      <w:r w:rsidR="001B6E25" w:rsidRPr="00B64D33">
        <w:rPr>
          <w:rFonts w:ascii="PT Astra Serif" w:eastAsia="Arial" w:hAnsi="PT Astra Serif"/>
          <w:sz w:val="26"/>
          <w:szCs w:val="26"/>
        </w:rPr>
        <w:t>7001202105310013</w:t>
      </w:r>
      <w:r w:rsidR="001B6E25" w:rsidRPr="00B64D33">
        <w:rPr>
          <w:rFonts w:ascii="PT Astra Serif" w:hAnsi="PT Astra Serif"/>
          <w:sz w:val="26"/>
          <w:szCs w:val="26"/>
        </w:rPr>
        <w:t xml:space="preserve">). </w:t>
      </w:r>
      <w:r w:rsidRPr="00B64D33">
        <w:rPr>
          <w:rFonts w:ascii="PT Astra Serif" w:hAnsi="PT Astra Serif"/>
          <w:sz w:val="26"/>
          <w:szCs w:val="26"/>
        </w:rPr>
        <w:t xml:space="preserve"> </w:t>
      </w:r>
    </w:p>
    <w:p w14:paraId="4CF93086" w14:textId="77777777" w:rsidR="002F5225" w:rsidRPr="00B64D33" w:rsidRDefault="002F5225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6A6B286B" w14:textId="77777777" w:rsidR="00D91ABF" w:rsidRPr="00B64D33" w:rsidRDefault="00D91ABF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2BFA8383" w14:textId="77777777" w:rsidR="00D91ABF" w:rsidRPr="00B64D33" w:rsidRDefault="00D91ABF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44940EFB" w14:textId="77777777" w:rsidR="00D91ABF" w:rsidRPr="00B64D33" w:rsidRDefault="00D91ABF" w:rsidP="00B64D33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D91ABF" w:rsidRPr="00B64D33" w14:paraId="547DC966" w14:textId="77777777">
        <w:tc>
          <w:tcPr>
            <w:tcW w:w="3831" w:type="dxa"/>
            <w:shd w:val="clear" w:color="FFFFFF" w:fill="FFFFFF"/>
            <w:vAlign w:val="center"/>
          </w:tcPr>
          <w:p w14:paraId="7F0F9D94" w14:textId="77777777" w:rsidR="00D91ABF" w:rsidRPr="00B64D33" w:rsidRDefault="00000000" w:rsidP="00B64D3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64D33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151D3446" w14:textId="05AF8A6C" w:rsidR="00D91ABF" w:rsidRPr="00B64D33" w:rsidRDefault="00D91ABF" w:rsidP="00B64D33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1C6B1E80" w14:textId="77777777" w:rsidR="00D91ABF" w:rsidRPr="00B64D33" w:rsidRDefault="00000000" w:rsidP="00B64D33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64D33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78A43108" w14:textId="77777777" w:rsidR="00D91ABF" w:rsidRPr="00B64D33" w:rsidRDefault="00D91ABF" w:rsidP="00B64D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DF9FE16" w14:textId="77777777" w:rsidR="00D91ABF" w:rsidRPr="00B64D33" w:rsidRDefault="00D91ABF" w:rsidP="00B64D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0A956757" w14:textId="77777777" w:rsidR="00D91ABF" w:rsidRPr="00B64D33" w:rsidRDefault="00D91ABF" w:rsidP="00B64D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0AA23D0" w14:textId="77777777" w:rsidR="00D91ABF" w:rsidRPr="00B64D33" w:rsidRDefault="00D91ABF" w:rsidP="00B64D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3A2CA6AC" w14:textId="77777777" w:rsidR="00D91ABF" w:rsidRPr="00B64D33" w:rsidRDefault="00D91ABF" w:rsidP="00B64D3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5E02F298" w14:textId="42BD8DDB" w:rsidR="00D91ABF" w:rsidRPr="00B64D33" w:rsidRDefault="00000000" w:rsidP="00B64D3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  <w:sectPr w:rsidR="00D91ABF" w:rsidRPr="00B64D33" w:rsidSect="001B6E25">
          <w:headerReference w:type="default" r:id="rId8"/>
          <w:headerReference w:type="first" r:id="rId9"/>
          <w:type w:val="continuous"/>
          <w:pgSz w:w="11907" w:h="16840"/>
          <w:pgMar w:top="1134" w:right="851" w:bottom="1418" w:left="1560" w:header="714" w:footer="709" w:gutter="0"/>
          <w:pgNumType w:start="1"/>
          <w:cols w:space="720"/>
          <w:titlePg/>
          <w:docGrid w:linePitch="360"/>
        </w:sectPr>
      </w:pPr>
      <w:r w:rsidRPr="00B64D33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B64D33">
        <w:rPr>
          <w:rFonts w:ascii="PT Astra Serif" w:eastAsia="PT Astra Serif" w:hAnsi="PT Astra Serif" w:cs="PT Astra Serif"/>
          <w:sz w:val="26"/>
          <w:szCs w:val="26"/>
        </w:rPr>
        <w:instrText xml:space="preserve"> FILENAME </w:instrText>
      </w:r>
      <w:r w:rsidRPr="00B64D33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B64D33">
        <w:rPr>
          <w:rFonts w:ascii="PT Astra Serif" w:hAnsi="PT Astra Serif" w:cs="PT Astra Serif"/>
          <w:sz w:val="26"/>
          <w:szCs w:val="26"/>
        </w:rPr>
        <w:t xml:space="preserve"> </w:t>
      </w:r>
      <w:r w:rsidRPr="00B64D33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14:paraId="4D8D6D1A" w14:textId="1A05693C" w:rsidR="002738EB" w:rsidRPr="00B64D33" w:rsidRDefault="002738EB" w:rsidP="00B64D3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64D33"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0EFEE3B1" w14:textId="77777777" w:rsidR="002738EB" w:rsidRPr="00B64D33" w:rsidRDefault="002738EB" w:rsidP="00B64D3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14:paraId="4CAF86CF" w14:textId="13A79BCC" w:rsidR="00D91ABF" w:rsidRPr="00B64D33" w:rsidRDefault="00000000" w:rsidP="00B64D33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B64D33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738EB" w:rsidRPr="00B64D33">
        <w:rPr>
          <w:rFonts w:ascii="PT Astra Serif" w:eastAsia="PT Astra Serif" w:hAnsi="PT Astra Serif" w:cs="PT Astra Serif"/>
          <w:sz w:val="26"/>
          <w:szCs w:val="26"/>
        </w:rPr>
        <w:t>ом</w:t>
      </w:r>
      <w:r w:rsidRPr="00B64D33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Томской области</w:t>
      </w:r>
    </w:p>
    <w:p w14:paraId="04D396C8" w14:textId="5D6E0DDC" w:rsidR="00D91ABF" w:rsidRPr="00B64D33" w:rsidRDefault="00000000" w:rsidP="00B64D33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B64D3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B64D3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F66D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18.03.2026</w:t>
      </w:r>
      <w:r w:rsidRPr="00B64D3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B64D33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B64D33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DF66DD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127</w:t>
      </w:r>
    </w:p>
    <w:p w14:paraId="444C397E" w14:textId="77777777" w:rsidR="00D91ABF" w:rsidRPr="00B64D33" w:rsidRDefault="00D91ABF" w:rsidP="00B64D33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3B467183" w14:textId="569AB8C5" w:rsidR="00D91ABF" w:rsidRPr="00B64D33" w:rsidRDefault="00592996" w:rsidP="00B64D33">
      <w:pPr>
        <w:tabs>
          <w:tab w:val="left" w:pos="7088"/>
        </w:tabs>
        <w:jc w:val="center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Порядок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771926D5" w14:textId="77777777" w:rsidR="00592996" w:rsidRPr="00B64D33" w:rsidRDefault="00592996" w:rsidP="00B64D33">
      <w:pPr>
        <w:rPr>
          <w:rFonts w:ascii="PT Astra Serif" w:hAnsi="PT Astra Serif" w:cs="PT Astra Serif"/>
          <w:sz w:val="26"/>
          <w:szCs w:val="26"/>
        </w:rPr>
      </w:pPr>
    </w:p>
    <w:p w14:paraId="0FB0E282" w14:textId="77777777" w:rsidR="00592996" w:rsidRPr="00B64D33" w:rsidRDefault="00592996" w:rsidP="00B64D33">
      <w:pPr>
        <w:rPr>
          <w:rFonts w:ascii="PT Astra Serif" w:hAnsi="PT Astra Serif"/>
          <w:sz w:val="26"/>
          <w:szCs w:val="26"/>
        </w:rPr>
      </w:pPr>
    </w:p>
    <w:p w14:paraId="33377E10" w14:textId="3202E58A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1. Настоящий Порядок определяет процедуру сообщения лицами, </w:t>
      </w:r>
      <w:r w:rsidR="006545E4" w:rsidRPr="00B64D33">
        <w:rPr>
          <w:rFonts w:ascii="PT Astra Serif" w:hAnsi="PT Astra Serif"/>
          <w:sz w:val="26"/>
          <w:szCs w:val="26"/>
        </w:rPr>
        <w:t xml:space="preserve">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 (далее -  гражданские служащие), </w:t>
      </w:r>
      <w:r w:rsidRPr="00B64D33">
        <w:rPr>
          <w:rFonts w:ascii="PT Astra Serif" w:hAnsi="PT Astra Serif"/>
          <w:sz w:val="26"/>
          <w:szCs w:val="26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(выкупа).</w:t>
      </w:r>
    </w:p>
    <w:p w14:paraId="72EBF3AA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2. Для целей настоящего Порядка используются следующие понятия:</w:t>
      </w:r>
    </w:p>
    <w:p w14:paraId="60EFC860" w14:textId="0D5B4EA9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подарок, полученный в связи с протокольными мероприятиями, служебными командировками и другими официальными мероприятиями, - 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должностных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должностных обязанностей, цветов и ценных подарков, которые вручены в качестве поощрения (награды);</w:t>
      </w:r>
    </w:p>
    <w:p w14:paraId="69E70262" w14:textId="1EA0B921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получение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- получение гражданским служащим лично или через посредника от физических (юридических) лиц подарка в рамках осуществления деятельности, должностным регламентом, а также в связи с исполнением должностных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указанн</w:t>
      </w:r>
      <w:r w:rsidR="00215289" w:rsidRPr="00B64D33">
        <w:rPr>
          <w:rFonts w:ascii="PT Astra Serif" w:hAnsi="PT Astra Serif"/>
          <w:sz w:val="26"/>
          <w:szCs w:val="26"/>
        </w:rPr>
        <w:t>ого</w:t>
      </w:r>
      <w:r w:rsidRPr="00B64D33">
        <w:rPr>
          <w:rFonts w:ascii="PT Astra Serif" w:hAnsi="PT Astra Serif"/>
          <w:sz w:val="26"/>
          <w:szCs w:val="26"/>
        </w:rPr>
        <w:t xml:space="preserve"> лиц</w:t>
      </w:r>
      <w:r w:rsidR="00215289" w:rsidRPr="00B64D33">
        <w:rPr>
          <w:rFonts w:ascii="PT Astra Serif" w:hAnsi="PT Astra Serif"/>
          <w:sz w:val="26"/>
          <w:szCs w:val="26"/>
        </w:rPr>
        <w:t>а</w:t>
      </w:r>
      <w:r w:rsidRPr="00B64D33">
        <w:rPr>
          <w:rFonts w:ascii="PT Astra Serif" w:hAnsi="PT Astra Serif"/>
          <w:sz w:val="26"/>
          <w:szCs w:val="26"/>
        </w:rPr>
        <w:t>.</w:t>
      </w:r>
    </w:p>
    <w:p w14:paraId="5E535EF0" w14:textId="46FB90ED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3. </w:t>
      </w:r>
      <w:r w:rsidR="00D04950" w:rsidRPr="00B64D33">
        <w:rPr>
          <w:rFonts w:ascii="PT Astra Serif" w:hAnsi="PT Astra Serif"/>
          <w:sz w:val="26"/>
          <w:szCs w:val="26"/>
        </w:rPr>
        <w:t>Г</w:t>
      </w:r>
      <w:r w:rsidRPr="00B64D33">
        <w:rPr>
          <w:rFonts w:ascii="PT Astra Serif" w:hAnsi="PT Astra Serif"/>
          <w:sz w:val="26"/>
          <w:szCs w:val="26"/>
        </w:rPr>
        <w:t>ражданские служащие не вправе получать подарки от физических (юридических) лиц в связи с их должностным положением или исполнением ими должностных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 w14:paraId="3F6E0843" w14:textId="3E3B1F21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4.</w:t>
      </w:r>
      <w:r w:rsidR="005C7C93" w:rsidRPr="00B64D33">
        <w:rPr>
          <w:rFonts w:ascii="PT Astra Serif" w:hAnsi="PT Astra Serif"/>
          <w:sz w:val="26"/>
          <w:szCs w:val="26"/>
        </w:rPr>
        <w:t xml:space="preserve"> Г</w:t>
      </w:r>
      <w:r w:rsidRPr="00B64D33">
        <w:rPr>
          <w:rFonts w:ascii="PT Astra Serif" w:hAnsi="PT Astra Serif"/>
          <w:sz w:val="26"/>
          <w:szCs w:val="26"/>
        </w:rPr>
        <w:t xml:space="preserve">ражданские служащие обязаны уведомлять обо всех случаях получения </w:t>
      </w:r>
      <w:r w:rsidRPr="00B64D33">
        <w:rPr>
          <w:rFonts w:ascii="PT Astra Serif" w:hAnsi="PT Astra Serif"/>
          <w:sz w:val="26"/>
          <w:szCs w:val="26"/>
        </w:rPr>
        <w:lastRenderedPageBreak/>
        <w:t>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обязанностей.</w:t>
      </w:r>
    </w:p>
    <w:p w14:paraId="7B3FBB77" w14:textId="606EA633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1" w:name="P60"/>
      <w:bookmarkEnd w:id="1"/>
      <w:r w:rsidRPr="00B64D33">
        <w:rPr>
          <w:rFonts w:ascii="PT Astra Serif" w:hAnsi="PT Astra Serif"/>
          <w:sz w:val="26"/>
          <w:szCs w:val="26"/>
        </w:rPr>
        <w:t xml:space="preserve">5. </w:t>
      </w:r>
      <w:hyperlink w:anchor="P116" w:tooltip="                                Уведомление">
        <w:r w:rsidRPr="00B64D33">
          <w:rPr>
            <w:rFonts w:ascii="PT Astra Serif" w:hAnsi="PT Astra Serif"/>
            <w:sz w:val="26"/>
            <w:szCs w:val="26"/>
          </w:rPr>
          <w:t>Уведомление</w:t>
        </w:r>
      </w:hyperlink>
      <w:r w:rsidRPr="00B64D33">
        <w:rPr>
          <w:rFonts w:ascii="PT Astra Serif" w:hAnsi="PT Astra Serif"/>
          <w:sz w:val="26"/>
          <w:szCs w:val="26"/>
        </w:rPr>
        <w:t xml:space="preserve">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уведомление), составленное по форме согласно приложению </w:t>
      </w:r>
      <w:r w:rsidR="00822409" w:rsidRPr="00B64D33">
        <w:rPr>
          <w:rFonts w:ascii="PT Astra Serif" w:hAnsi="PT Astra Serif"/>
          <w:sz w:val="26"/>
          <w:szCs w:val="26"/>
        </w:rPr>
        <w:t>№</w:t>
      </w:r>
      <w:r w:rsidRPr="00B64D33">
        <w:rPr>
          <w:rFonts w:ascii="PT Astra Serif" w:hAnsi="PT Astra Serif"/>
          <w:sz w:val="26"/>
          <w:szCs w:val="26"/>
        </w:rPr>
        <w:t xml:space="preserve"> 1 к настоящему Порядку, представляется не позднее трех рабочих дней со дня получения подарка в </w:t>
      </w:r>
      <w:r w:rsidR="00822409" w:rsidRPr="00B64D33">
        <w:rPr>
          <w:rFonts w:ascii="PT Astra Serif" w:hAnsi="PT Astra Serif"/>
          <w:sz w:val="26"/>
          <w:szCs w:val="26"/>
        </w:rPr>
        <w:t>начальнику Департамента лицензирования и регионального государственного контроля Томской области</w:t>
      </w:r>
      <w:r w:rsidR="000B3045" w:rsidRPr="00B64D33">
        <w:rPr>
          <w:rFonts w:ascii="PT Astra Serif" w:hAnsi="PT Astra Serif"/>
          <w:sz w:val="26"/>
          <w:szCs w:val="26"/>
        </w:rPr>
        <w:t xml:space="preserve"> (далее – начальник Департамента)</w:t>
      </w:r>
      <w:r w:rsidRPr="00B64D33">
        <w:rPr>
          <w:rFonts w:ascii="PT Astra Serif" w:hAnsi="PT Astra Serif"/>
          <w:sz w:val="26"/>
          <w:szCs w:val="26"/>
        </w:rPr>
        <w:t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14:paraId="5707CF39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2" w:name="P61"/>
      <w:bookmarkEnd w:id="2"/>
      <w:r w:rsidRPr="00B64D33">
        <w:rPr>
          <w:rFonts w:ascii="PT Astra Serif" w:hAnsi="PT Astra Serif"/>
          <w:sz w:val="26"/>
          <w:szCs w:val="26"/>
        </w:rPr>
        <w:t>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</w:t>
      </w:r>
    </w:p>
    <w:p w14:paraId="61A59572" w14:textId="0F8556D2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При невозможности подачи уведомления в сроки, указанные в </w:t>
      </w:r>
      <w:hyperlink w:anchor="P60" w:tooltip="5. Уведомление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 (далее - уведомление), составленное по форме ">
        <w:r w:rsidRPr="00B64D33">
          <w:rPr>
            <w:rFonts w:ascii="PT Astra Serif" w:hAnsi="PT Astra Serif"/>
            <w:sz w:val="26"/>
            <w:szCs w:val="26"/>
          </w:rPr>
          <w:t>абзацах первом</w:t>
        </w:r>
      </w:hyperlink>
      <w:r w:rsidRPr="00B64D33">
        <w:rPr>
          <w:rFonts w:ascii="PT Astra Serif" w:hAnsi="PT Astra Serif"/>
          <w:sz w:val="26"/>
          <w:szCs w:val="26"/>
        </w:rPr>
        <w:t xml:space="preserve"> и </w:t>
      </w:r>
      <w:hyperlink w:anchor="P61" w:tooltip="В случае если подарок получен во время служебной командировки, уведомление представляется не позднее трех рабочих дней со дня возвращения лица, получившего подарок, из служебной командировки.">
        <w:r w:rsidRPr="00B64D33">
          <w:rPr>
            <w:rFonts w:ascii="PT Astra Serif" w:hAnsi="PT Astra Serif"/>
            <w:sz w:val="26"/>
            <w:szCs w:val="26"/>
          </w:rPr>
          <w:t>втором</w:t>
        </w:r>
      </w:hyperlink>
      <w:r w:rsidRPr="00B64D33">
        <w:rPr>
          <w:rFonts w:ascii="PT Astra Serif" w:hAnsi="PT Astra Serif"/>
          <w:sz w:val="26"/>
          <w:szCs w:val="26"/>
        </w:rPr>
        <w:t xml:space="preserve"> настоящего пункта, по причине, не зависящей от гражданского служащего, уведомление представляется не позднее следующего дня после дня устранения такой причины.</w:t>
      </w:r>
    </w:p>
    <w:p w14:paraId="28632B27" w14:textId="5393E434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6. Уведомление составляется гражданским служащим в двух экземплярах, регистрируется лицом</w:t>
      </w:r>
      <w:r w:rsidR="007A703C" w:rsidRPr="00B64D33">
        <w:rPr>
          <w:rFonts w:ascii="PT Astra Serif" w:hAnsi="PT Astra Serif"/>
          <w:sz w:val="26"/>
          <w:szCs w:val="26"/>
        </w:rPr>
        <w:t xml:space="preserve">, ответственным за </w:t>
      </w:r>
      <w:r w:rsidR="0003355F" w:rsidRPr="00B64D33">
        <w:rPr>
          <w:rFonts w:ascii="PT Astra Serif" w:hAnsi="PT Astra Serif" w:cs="Times New Roman"/>
          <w:sz w:val="26"/>
          <w:szCs w:val="26"/>
        </w:rPr>
        <w:t>проведение работы по профилактике коррупционных и иных правонарушений</w:t>
      </w:r>
      <w:r w:rsidR="007A703C" w:rsidRPr="00B64D33">
        <w:rPr>
          <w:rFonts w:ascii="PT Astra Serif" w:hAnsi="PT Astra Serif"/>
          <w:sz w:val="26"/>
          <w:szCs w:val="26"/>
        </w:rPr>
        <w:t xml:space="preserve"> </w:t>
      </w:r>
      <w:r w:rsidRPr="00B64D33">
        <w:rPr>
          <w:rFonts w:ascii="PT Astra Serif" w:hAnsi="PT Astra Serif"/>
          <w:sz w:val="26"/>
          <w:szCs w:val="26"/>
        </w:rPr>
        <w:t xml:space="preserve">Департамента </w:t>
      </w:r>
      <w:r w:rsidR="00E717E9" w:rsidRPr="00B64D33">
        <w:rPr>
          <w:rFonts w:ascii="PT Astra Serif" w:hAnsi="PT Astra Serif"/>
          <w:sz w:val="26"/>
          <w:szCs w:val="26"/>
        </w:rPr>
        <w:t xml:space="preserve">лицензирования и регионального государственного контроля Томской области (далее – </w:t>
      </w:r>
      <w:r w:rsidR="0003355F" w:rsidRPr="00B64D33">
        <w:rPr>
          <w:rFonts w:ascii="PT Astra Serif" w:hAnsi="PT Astra Serif"/>
          <w:sz w:val="26"/>
          <w:szCs w:val="26"/>
        </w:rPr>
        <w:t>ответственное лицо</w:t>
      </w:r>
      <w:r w:rsidR="00E717E9" w:rsidRPr="00B64D33">
        <w:rPr>
          <w:rFonts w:ascii="PT Astra Serif" w:hAnsi="PT Astra Serif"/>
          <w:sz w:val="26"/>
          <w:szCs w:val="26"/>
        </w:rPr>
        <w:t xml:space="preserve">) </w:t>
      </w:r>
      <w:r w:rsidRPr="00B64D33">
        <w:rPr>
          <w:rFonts w:ascii="PT Astra Serif" w:hAnsi="PT Astra Serif"/>
          <w:sz w:val="26"/>
          <w:szCs w:val="26"/>
        </w:rPr>
        <w:t xml:space="preserve">в </w:t>
      </w:r>
      <w:hyperlink w:anchor="P187" w:tooltip="Журнал">
        <w:r w:rsidRPr="00B64D33">
          <w:rPr>
            <w:rFonts w:ascii="PT Astra Serif" w:hAnsi="PT Astra Serif"/>
            <w:sz w:val="26"/>
            <w:szCs w:val="26"/>
          </w:rPr>
          <w:t>журнале</w:t>
        </w:r>
      </w:hyperlink>
      <w:r w:rsidRPr="00B64D33">
        <w:rPr>
          <w:rFonts w:ascii="PT Astra Serif" w:hAnsi="PT Astra Serif"/>
          <w:sz w:val="26"/>
          <w:szCs w:val="26"/>
        </w:rPr>
        <w:t xml:space="preserve"> регистрации уведомлений, который ведется ответственным лицом по форме согласно приложению </w:t>
      </w:r>
      <w:r w:rsidR="004525CE" w:rsidRPr="00B64D33">
        <w:rPr>
          <w:rFonts w:ascii="PT Astra Serif" w:hAnsi="PT Astra Serif"/>
          <w:sz w:val="26"/>
          <w:szCs w:val="26"/>
        </w:rPr>
        <w:t>№</w:t>
      </w:r>
      <w:r w:rsidRPr="00B64D33">
        <w:rPr>
          <w:rFonts w:ascii="PT Astra Serif" w:hAnsi="PT Astra Serif"/>
          <w:sz w:val="26"/>
          <w:szCs w:val="26"/>
        </w:rPr>
        <w:t xml:space="preserve"> 2 к настоящему Порядку.</w:t>
      </w:r>
    </w:p>
    <w:p w14:paraId="7F7B50DB" w14:textId="6BA66F49" w:rsidR="00592996" w:rsidRPr="00B64D33" w:rsidRDefault="00592996" w:rsidP="00B64D33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Один экземпляр уведомления возвращается лицу, представившему уведомление, с отметкой о регистрации, другой экземпляр направляется ответственным лицом в комиссию </w:t>
      </w:r>
      <w:r w:rsidR="0011452C" w:rsidRPr="00B64D33">
        <w:rPr>
          <w:rFonts w:ascii="PT Astra Serif" w:hAnsi="PT Astra Serif"/>
          <w:sz w:val="26"/>
          <w:szCs w:val="26"/>
        </w:rPr>
        <w:t xml:space="preserve">по поступлению и выбытию активов в Департаменте лицензирования и регионального государственного контроля Томской области </w:t>
      </w:r>
      <w:r w:rsidRPr="00B64D33">
        <w:rPr>
          <w:rFonts w:ascii="PT Astra Serif" w:hAnsi="PT Astra Serif"/>
          <w:sz w:val="26"/>
          <w:szCs w:val="26"/>
        </w:rPr>
        <w:t>(далее - Комиссия).</w:t>
      </w:r>
    </w:p>
    <w:p w14:paraId="38D9CBA8" w14:textId="6D6C9650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Комиссия направляет копию уведомления </w:t>
      </w:r>
      <w:r w:rsidR="00E717E9" w:rsidRPr="00B64D33">
        <w:rPr>
          <w:rFonts w:ascii="PT Astra Serif" w:eastAsiaTheme="minorHAnsi" w:hAnsi="PT Astra Serif"/>
          <w:sz w:val="26"/>
          <w:szCs w:val="26"/>
          <w:lang w:eastAsia="en-US"/>
        </w:rPr>
        <w:t xml:space="preserve">экономисту по материально-техническому снабжению Комитета бюджетного учета, отчетности и хозяйственного обеспечения </w:t>
      </w:r>
      <w:r w:rsidR="00E717E9" w:rsidRPr="00B64D33">
        <w:rPr>
          <w:rFonts w:ascii="PT Astra Serif" w:hAnsi="PT Astra Serif"/>
          <w:sz w:val="26"/>
          <w:szCs w:val="26"/>
        </w:rPr>
        <w:t>Департамента</w:t>
      </w:r>
      <w:r w:rsidR="0003355F" w:rsidRPr="00B64D33">
        <w:rPr>
          <w:rFonts w:ascii="PT Astra Serif" w:hAnsi="PT Astra Serif"/>
          <w:color w:val="FF0000"/>
          <w:sz w:val="26"/>
          <w:szCs w:val="26"/>
        </w:rPr>
        <w:t xml:space="preserve"> </w:t>
      </w:r>
      <w:r w:rsidR="0003355F" w:rsidRPr="00B64D33">
        <w:rPr>
          <w:rFonts w:ascii="PT Astra Serif" w:hAnsi="PT Astra Serif"/>
          <w:sz w:val="26"/>
          <w:szCs w:val="26"/>
        </w:rPr>
        <w:t>лицензирования и регионального государственного контроля Томской области</w:t>
      </w:r>
      <w:r w:rsidR="00E717E9" w:rsidRPr="00B64D33">
        <w:rPr>
          <w:rFonts w:ascii="PT Astra Serif" w:hAnsi="PT Astra Serif"/>
          <w:sz w:val="26"/>
          <w:szCs w:val="26"/>
        </w:rPr>
        <w:t xml:space="preserve"> (далее - материально ответственное лицо), </w:t>
      </w:r>
      <w:r w:rsidRPr="00B64D33">
        <w:rPr>
          <w:rFonts w:ascii="PT Astra Serif" w:hAnsi="PT Astra Serif"/>
          <w:sz w:val="26"/>
          <w:szCs w:val="26"/>
        </w:rPr>
        <w:t xml:space="preserve">в день поступления уведомления в Комиссию в случае, если подарок, полученный гражданским служащим подлежит передаче на хранение в соответствии с </w:t>
      </w:r>
      <w:hyperlink w:anchor="P66"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">
        <w:r w:rsidRPr="00B64D33">
          <w:rPr>
            <w:rFonts w:ascii="PT Astra Serif" w:hAnsi="PT Astra Serif"/>
            <w:sz w:val="26"/>
            <w:szCs w:val="26"/>
          </w:rPr>
          <w:t>пунктами 7</w:t>
        </w:r>
      </w:hyperlink>
      <w:r w:rsidRPr="00B64D33">
        <w:rPr>
          <w:rFonts w:ascii="PT Astra Serif" w:hAnsi="PT Astra Serif"/>
          <w:sz w:val="26"/>
          <w:szCs w:val="26"/>
        </w:rPr>
        <w:t xml:space="preserve">, </w:t>
      </w:r>
      <w:hyperlink w:anchor="P69" w:tooltip="8. Подарок, полученный лицом, замещающим государственную должность, независимо от его стоимости, подлежит передаче на хранение в порядке, предусмотренном пунктом 7 настоящего Порядка.">
        <w:r w:rsidRPr="00B64D33">
          <w:rPr>
            <w:rFonts w:ascii="PT Astra Serif" w:hAnsi="PT Astra Serif"/>
            <w:sz w:val="26"/>
            <w:szCs w:val="26"/>
          </w:rPr>
          <w:t>8</w:t>
        </w:r>
      </w:hyperlink>
      <w:r w:rsidRPr="00B64D33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14:paraId="1666CDAA" w14:textId="66A2A330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3" w:name="P66"/>
      <w:bookmarkEnd w:id="3"/>
      <w:r w:rsidRPr="00B64D33">
        <w:rPr>
          <w:rFonts w:ascii="PT Astra Serif" w:hAnsi="PT Astra Serif"/>
          <w:sz w:val="26"/>
          <w:szCs w:val="26"/>
        </w:rPr>
        <w:t xml:space="preserve">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обязанностей, стоимость которого подтверждается документами и превышает три тысячи рублей либо стоимость которого получившему его гражданскому служащему неизвестна, сдается </w:t>
      </w:r>
      <w:r w:rsidR="00C60267" w:rsidRPr="00B64D33">
        <w:rPr>
          <w:rFonts w:ascii="PT Astra Serif" w:hAnsi="PT Astra Serif"/>
          <w:sz w:val="26"/>
          <w:szCs w:val="26"/>
        </w:rPr>
        <w:t>материально ответственному лицу</w:t>
      </w:r>
      <w:r w:rsidRPr="00B64D33">
        <w:rPr>
          <w:rFonts w:ascii="PT Astra Serif" w:hAnsi="PT Astra Serif"/>
          <w:sz w:val="26"/>
          <w:szCs w:val="26"/>
        </w:rPr>
        <w:t>, которое принимает его на хранение по акту приема-передачи не позднее пяти рабочих дней со дня регистрации уведомления в журнале регистрации уведомлений.</w:t>
      </w:r>
    </w:p>
    <w:p w14:paraId="00ECC03D" w14:textId="55CA49D3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Прилагаемые к подарку, полученному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 (далее - подарок), технический паспорт, гарантийный талон, инструкция по эксплуатации, упаковка, </w:t>
      </w:r>
      <w:r w:rsidRPr="00B64D33">
        <w:rPr>
          <w:rFonts w:ascii="PT Astra Serif" w:hAnsi="PT Astra Serif"/>
          <w:sz w:val="26"/>
          <w:szCs w:val="26"/>
        </w:rPr>
        <w:lastRenderedPageBreak/>
        <w:t xml:space="preserve">запасные части, иные документы и принадлежности (при их наличии) передаются вместе с подарком </w:t>
      </w:r>
      <w:r w:rsidR="00C60267" w:rsidRPr="00B64D33">
        <w:rPr>
          <w:rFonts w:ascii="PT Astra Serif" w:hAnsi="PT Astra Serif"/>
          <w:sz w:val="26"/>
          <w:szCs w:val="26"/>
        </w:rPr>
        <w:t>материально ответственному лицу</w:t>
      </w:r>
      <w:r w:rsidRPr="00B64D33">
        <w:rPr>
          <w:rFonts w:ascii="PT Astra Serif" w:hAnsi="PT Astra Serif"/>
          <w:sz w:val="26"/>
          <w:szCs w:val="26"/>
        </w:rPr>
        <w:t>. Указанные в настоящем абзаце документы и принадлежности фиксируются в акте приема-передачи.</w:t>
      </w:r>
    </w:p>
    <w:p w14:paraId="15979098" w14:textId="287C2FD5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Акт приема-передачи составляется </w:t>
      </w:r>
      <w:r w:rsidR="00C60267" w:rsidRPr="00B64D33">
        <w:rPr>
          <w:rFonts w:ascii="PT Astra Serif" w:hAnsi="PT Astra Serif"/>
          <w:sz w:val="26"/>
          <w:szCs w:val="26"/>
        </w:rPr>
        <w:t xml:space="preserve">материально </w:t>
      </w:r>
      <w:r w:rsidRPr="00B64D33">
        <w:rPr>
          <w:rFonts w:ascii="PT Astra Serif" w:hAnsi="PT Astra Serif"/>
          <w:sz w:val="26"/>
          <w:szCs w:val="26"/>
        </w:rPr>
        <w:t xml:space="preserve">ответственным лицом в трех экземплярах, один из которых передается лицу, сдавшему подарок. </w:t>
      </w:r>
      <w:r w:rsidR="00C60267" w:rsidRPr="00B64D33">
        <w:rPr>
          <w:rFonts w:ascii="PT Astra Serif" w:hAnsi="PT Astra Serif"/>
          <w:sz w:val="26"/>
          <w:szCs w:val="26"/>
        </w:rPr>
        <w:t>Материально о</w:t>
      </w:r>
      <w:r w:rsidRPr="00B64D33">
        <w:rPr>
          <w:rFonts w:ascii="PT Astra Serif" w:hAnsi="PT Astra Serif"/>
          <w:sz w:val="26"/>
          <w:szCs w:val="26"/>
        </w:rPr>
        <w:t xml:space="preserve">тветственное лицо, принявшее на хранение подарок, в течение трех рабочих дней с даты составления акта приема-передачи направляет один экземпляр акта приема-передачи в Комиссию. Один экземпляр акта, указанного в настоящем абзаце, остается у </w:t>
      </w:r>
      <w:r w:rsidR="00C60267" w:rsidRPr="00B64D33">
        <w:rPr>
          <w:rFonts w:ascii="PT Astra Serif" w:hAnsi="PT Astra Serif"/>
          <w:sz w:val="26"/>
          <w:szCs w:val="26"/>
        </w:rPr>
        <w:t xml:space="preserve">материально </w:t>
      </w:r>
      <w:r w:rsidRPr="00B64D33">
        <w:rPr>
          <w:rFonts w:ascii="PT Astra Serif" w:hAnsi="PT Astra Serif"/>
          <w:sz w:val="26"/>
          <w:szCs w:val="26"/>
        </w:rPr>
        <w:t>ответственного лица.</w:t>
      </w:r>
    </w:p>
    <w:p w14:paraId="7292E60B" w14:textId="029BE27F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4" w:name="P69"/>
      <w:bookmarkEnd w:id="4"/>
      <w:r w:rsidRPr="00B64D33">
        <w:rPr>
          <w:rFonts w:ascii="PT Astra Serif" w:hAnsi="PT Astra Serif"/>
          <w:sz w:val="26"/>
          <w:szCs w:val="26"/>
        </w:rPr>
        <w:t xml:space="preserve">8. Подарок, полученный </w:t>
      </w:r>
      <w:r w:rsidR="002A75B7" w:rsidRPr="00B64D33">
        <w:rPr>
          <w:rFonts w:ascii="PT Astra Serif" w:hAnsi="PT Astra Serif"/>
          <w:sz w:val="26"/>
          <w:szCs w:val="26"/>
        </w:rPr>
        <w:t>гражданским служащим</w:t>
      </w:r>
      <w:r w:rsidRPr="00B64D33">
        <w:rPr>
          <w:rFonts w:ascii="PT Astra Serif" w:hAnsi="PT Astra Serif"/>
          <w:sz w:val="26"/>
          <w:szCs w:val="26"/>
        </w:rPr>
        <w:t xml:space="preserve">, независимо от его стоимости, подлежит передаче на хранение в порядке, предусмотренном </w:t>
      </w:r>
      <w:hyperlink w:anchor="P66" w:tooltip="7. Подарок, полученный гражданским служащим в связи с протокольными мероприятиями, служебными командировками и другими официальными мероприятиями, участие в которых связано с исполнением служебных (должностных) обязанностей, стоимость которого подтверждается д">
        <w:r w:rsidRPr="00B64D33">
          <w:rPr>
            <w:rFonts w:ascii="PT Astra Serif" w:hAnsi="PT Astra Serif"/>
            <w:sz w:val="26"/>
            <w:szCs w:val="26"/>
          </w:rPr>
          <w:t>пунктом 7</w:t>
        </w:r>
      </w:hyperlink>
      <w:r w:rsidRPr="00B64D33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14:paraId="08901CA3" w14:textId="2F95189C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9. Хранение подарков, прилагаемых к подарку документов и принадлежностей обеспечивается с соблюдением надлежащих условий хранения подарков, прилагаемых к подарку документов и принадлежностей и осуществляется в помещении, позволяющем обеспечить сохранность подарков, прилагаемых к подарку документов и принадлежностей. К подарку, принятому на хранение,</w:t>
      </w:r>
      <w:r w:rsidR="002A75B7" w:rsidRPr="00B64D33">
        <w:rPr>
          <w:rFonts w:ascii="PT Astra Serif" w:hAnsi="PT Astra Serif"/>
          <w:sz w:val="26"/>
          <w:szCs w:val="26"/>
        </w:rPr>
        <w:t xml:space="preserve"> материально</w:t>
      </w:r>
      <w:r w:rsidRPr="00B64D33">
        <w:rPr>
          <w:rFonts w:ascii="PT Astra Serif" w:hAnsi="PT Astra Serif"/>
          <w:sz w:val="26"/>
          <w:szCs w:val="26"/>
        </w:rPr>
        <w:t xml:space="preserve"> ответственное лицо прикрепляет ярлык с указанием даты и номера акта приема-передачи.</w:t>
      </w:r>
    </w:p>
    <w:p w14:paraId="1BA752FD" w14:textId="3B90AAC3" w:rsidR="00592996" w:rsidRPr="00B64D33" w:rsidRDefault="003A43AE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Материально о</w:t>
      </w:r>
      <w:r w:rsidR="00592996" w:rsidRPr="00B64D33">
        <w:rPr>
          <w:rFonts w:ascii="PT Astra Serif" w:hAnsi="PT Astra Serif"/>
          <w:sz w:val="26"/>
          <w:szCs w:val="26"/>
        </w:rPr>
        <w:t xml:space="preserve">тветственное лицо ведет </w:t>
      </w:r>
      <w:hyperlink w:anchor="P263" w:tooltip="Журнал">
        <w:r w:rsidR="00592996" w:rsidRPr="00B64D33">
          <w:rPr>
            <w:rFonts w:ascii="PT Astra Serif" w:hAnsi="PT Astra Serif"/>
            <w:sz w:val="26"/>
            <w:szCs w:val="26"/>
          </w:rPr>
          <w:t>журнал</w:t>
        </w:r>
      </w:hyperlink>
      <w:r w:rsidR="00592996" w:rsidRPr="00B64D33">
        <w:rPr>
          <w:rFonts w:ascii="PT Astra Serif" w:hAnsi="PT Astra Serif"/>
          <w:sz w:val="26"/>
          <w:szCs w:val="26"/>
        </w:rPr>
        <w:t xml:space="preserve"> учета подарков, принятых по актам приема-передачи, по форме согласно приложению </w:t>
      </w:r>
      <w:r w:rsidRPr="00B64D33">
        <w:rPr>
          <w:rFonts w:ascii="PT Astra Serif" w:hAnsi="PT Astra Serif"/>
          <w:sz w:val="26"/>
          <w:szCs w:val="26"/>
        </w:rPr>
        <w:t>№</w:t>
      </w:r>
      <w:r w:rsidR="00592996" w:rsidRPr="00B64D33">
        <w:rPr>
          <w:rFonts w:ascii="PT Astra Serif" w:hAnsi="PT Astra Serif"/>
          <w:sz w:val="26"/>
          <w:szCs w:val="26"/>
        </w:rPr>
        <w:t xml:space="preserve"> 3 к настоящему Порядку.</w:t>
      </w:r>
    </w:p>
    <w:p w14:paraId="7D27691B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10.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14:paraId="6BF82FA9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11. В целях принятия к бухгалтерскому учету подарка в порядке, установленном законодательством Российской Федерации, определение стоимости подарка проводится Комиссией на основе рыночной цены, действующей на дату принятия к бухгалтерскому учету подарка, или цены на аналогичную материальную ценность в сопоставимых условиях. Сведения о рыночной цене подтверждаются Комиссией документально, в том числе посредством получения информации в письменной форме от организаций-изготовителей. При невозможности документального подтверждения сведений о рыночной цене стоимость подарка определяется экспертным путем посредством анализа сведений об уровне цен, информации, имеющейся у органов государственной статистики, а также в средствах массовой информации и специальной литературе, экспертных заключений (в том числе экспертов, привлеченных на добровольных началах к работе в Комиссии). По итогам определения стоимости подарка в целях принятия подарка к бухгалтерскому учету составляется протокол заседания Комиссии. Материалы, послужившие основанием для определения стоимости подарка, приобщаются к протоколу заседания Комиссии.</w:t>
      </w:r>
    </w:p>
    <w:p w14:paraId="2B49542B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При наличии документов, подтверждающих стоимость подарка (кассового чека, товарного чека, иного документа об оплате (приобретении) подарка), проведение процедур по определению стоимости подарка в целях принятия его к бухгалтерскому учету не осуществляется.</w:t>
      </w:r>
    </w:p>
    <w:p w14:paraId="372EAD25" w14:textId="6DD91F98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Подарок возвращается сдавшему его лицу </w:t>
      </w:r>
      <w:r w:rsidR="00AF1A8D" w:rsidRPr="00B64D33">
        <w:rPr>
          <w:rFonts w:ascii="PT Astra Serif" w:hAnsi="PT Astra Serif"/>
          <w:sz w:val="26"/>
          <w:szCs w:val="26"/>
        </w:rPr>
        <w:t xml:space="preserve">материально </w:t>
      </w:r>
      <w:r w:rsidRPr="00B64D33">
        <w:rPr>
          <w:rFonts w:ascii="PT Astra Serif" w:hAnsi="PT Astra Serif"/>
          <w:sz w:val="26"/>
          <w:szCs w:val="26"/>
        </w:rPr>
        <w:t>ответственным лицом по акту приема-передачи в случае, если стоимость подарка не превышает трех тысяч рублей.</w:t>
      </w:r>
    </w:p>
    <w:p w14:paraId="14B52EC6" w14:textId="13A1E92D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12. </w:t>
      </w:r>
      <w:r w:rsidR="00AF1A8D" w:rsidRPr="00B64D33">
        <w:rPr>
          <w:rFonts w:ascii="PT Astra Serif" w:hAnsi="PT Astra Serif"/>
          <w:sz w:val="26"/>
          <w:szCs w:val="26"/>
        </w:rPr>
        <w:t>Г</w:t>
      </w:r>
      <w:r w:rsidRPr="00B64D33">
        <w:rPr>
          <w:rFonts w:ascii="PT Astra Serif" w:hAnsi="PT Astra Serif"/>
          <w:sz w:val="26"/>
          <w:szCs w:val="26"/>
        </w:rPr>
        <w:t>ражданский служащий, сдавши</w:t>
      </w:r>
      <w:r w:rsidR="00AF1A8D" w:rsidRPr="00B64D33">
        <w:rPr>
          <w:rFonts w:ascii="PT Astra Serif" w:hAnsi="PT Astra Serif"/>
          <w:sz w:val="26"/>
          <w:szCs w:val="26"/>
        </w:rPr>
        <w:t>й</w:t>
      </w:r>
      <w:r w:rsidRPr="00B64D33">
        <w:rPr>
          <w:rFonts w:ascii="PT Astra Serif" w:hAnsi="PT Astra Serif"/>
          <w:sz w:val="26"/>
          <w:szCs w:val="26"/>
        </w:rPr>
        <w:t xml:space="preserve"> подарок, мо</w:t>
      </w:r>
      <w:r w:rsidR="00AF1A8D" w:rsidRPr="00B64D33">
        <w:rPr>
          <w:rFonts w:ascii="PT Astra Serif" w:hAnsi="PT Astra Serif"/>
          <w:sz w:val="26"/>
          <w:szCs w:val="26"/>
        </w:rPr>
        <w:t>жет</w:t>
      </w:r>
      <w:r w:rsidRPr="00B64D33">
        <w:rPr>
          <w:rFonts w:ascii="PT Astra Serif" w:hAnsi="PT Astra Serif"/>
          <w:sz w:val="26"/>
          <w:szCs w:val="26"/>
        </w:rPr>
        <w:t xml:space="preserve"> его выкупить, направив </w:t>
      </w:r>
      <w:r w:rsidR="00AF1A8D" w:rsidRPr="00B64D33">
        <w:rPr>
          <w:rFonts w:ascii="PT Astra Serif" w:hAnsi="PT Astra Serif"/>
          <w:sz w:val="26"/>
          <w:szCs w:val="26"/>
        </w:rPr>
        <w:t>на имя начальника Департамента</w:t>
      </w:r>
      <w:r w:rsidRPr="00B64D33">
        <w:rPr>
          <w:rFonts w:ascii="PT Astra Serif" w:hAnsi="PT Astra Serif"/>
          <w:sz w:val="26"/>
          <w:szCs w:val="26"/>
        </w:rPr>
        <w:t xml:space="preserve"> </w:t>
      </w:r>
      <w:hyperlink w:anchor="P334" w:tooltip="Заявление">
        <w:r w:rsidRPr="00B64D33">
          <w:rPr>
            <w:rFonts w:ascii="PT Astra Serif" w:hAnsi="PT Astra Serif"/>
            <w:sz w:val="26"/>
            <w:szCs w:val="26"/>
          </w:rPr>
          <w:t>заявление</w:t>
        </w:r>
      </w:hyperlink>
      <w:r w:rsidRPr="00B64D33">
        <w:rPr>
          <w:rFonts w:ascii="PT Astra Serif" w:hAnsi="PT Astra Serif"/>
          <w:sz w:val="26"/>
          <w:szCs w:val="26"/>
        </w:rPr>
        <w:t xml:space="preserve"> о выкупе подарка, составленное по форме согласно приложению </w:t>
      </w:r>
      <w:r w:rsidR="00AF1A8D" w:rsidRPr="00B64D33">
        <w:rPr>
          <w:rFonts w:ascii="PT Astra Serif" w:hAnsi="PT Astra Serif"/>
          <w:sz w:val="26"/>
          <w:szCs w:val="26"/>
        </w:rPr>
        <w:t>№</w:t>
      </w:r>
      <w:r w:rsidRPr="00B64D33">
        <w:rPr>
          <w:rFonts w:ascii="PT Astra Serif" w:hAnsi="PT Astra Serif"/>
          <w:sz w:val="26"/>
          <w:szCs w:val="26"/>
        </w:rPr>
        <w:t xml:space="preserve"> 4 к настоящему Порядку, не позднее двух месяцев со дня </w:t>
      </w:r>
      <w:r w:rsidRPr="00B64D33">
        <w:rPr>
          <w:rFonts w:ascii="PT Astra Serif" w:hAnsi="PT Astra Serif"/>
          <w:sz w:val="26"/>
          <w:szCs w:val="26"/>
        </w:rPr>
        <w:lastRenderedPageBreak/>
        <w:t>сдачи подарка по акту приема-передачи.</w:t>
      </w:r>
    </w:p>
    <w:p w14:paraId="05D01C9A" w14:textId="3410C862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Заявление о выкупе подарка составляется в двух экземплярах, регистрируется </w:t>
      </w:r>
      <w:r w:rsidR="00AF1A8D" w:rsidRPr="00B64D33">
        <w:rPr>
          <w:rFonts w:ascii="PT Astra Serif" w:hAnsi="PT Astra Serif"/>
          <w:sz w:val="26"/>
          <w:szCs w:val="26"/>
        </w:rPr>
        <w:t xml:space="preserve">материально </w:t>
      </w:r>
      <w:r w:rsidRPr="00B64D33">
        <w:rPr>
          <w:rFonts w:ascii="PT Astra Serif" w:hAnsi="PT Astra Serif"/>
          <w:sz w:val="26"/>
          <w:szCs w:val="26"/>
        </w:rPr>
        <w:t xml:space="preserve">ответственным лицом в </w:t>
      </w:r>
      <w:hyperlink w:anchor="P384" w:tooltip="Журнал">
        <w:r w:rsidRPr="00B64D33">
          <w:rPr>
            <w:rFonts w:ascii="PT Astra Serif" w:hAnsi="PT Astra Serif"/>
            <w:sz w:val="26"/>
            <w:szCs w:val="26"/>
          </w:rPr>
          <w:t>журнале</w:t>
        </w:r>
      </w:hyperlink>
      <w:r w:rsidRPr="00B64D33">
        <w:rPr>
          <w:rFonts w:ascii="PT Astra Serif" w:hAnsi="PT Astra Serif"/>
          <w:sz w:val="26"/>
          <w:szCs w:val="26"/>
        </w:rPr>
        <w:t xml:space="preserve"> регистрации заявлений о выкупе подарка</w:t>
      </w:r>
      <w:r w:rsidR="00804B55" w:rsidRPr="00B64D33">
        <w:rPr>
          <w:rFonts w:ascii="PT Astra Serif" w:hAnsi="PT Astra Serif"/>
          <w:sz w:val="26"/>
          <w:szCs w:val="26"/>
        </w:rPr>
        <w:t xml:space="preserve"> </w:t>
      </w:r>
      <w:r w:rsidRPr="00B64D33">
        <w:rPr>
          <w:rFonts w:ascii="PT Astra Serif" w:hAnsi="PT Astra Serif"/>
          <w:sz w:val="26"/>
          <w:szCs w:val="26"/>
        </w:rPr>
        <w:t xml:space="preserve">по форме согласно приложению </w:t>
      </w:r>
      <w:r w:rsidR="00AF1A8D" w:rsidRPr="00B64D33">
        <w:rPr>
          <w:rFonts w:ascii="PT Astra Serif" w:hAnsi="PT Astra Serif"/>
          <w:sz w:val="26"/>
          <w:szCs w:val="26"/>
        </w:rPr>
        <w:t>№</w:t>
      </w:r>
      <w:r w:rsidRPr="00B64D33">
        <w:rPr>
          <w:rFonts w:ascii="PT Astra Serif" w:hAnsi="PT Astra Serif"/>
          <w:sz w:val="26"/>
          <w:szCs w:val="26"/>
        </w:rPr>
        <w:t xml:space="preserve"> 5 к настоящему Порядку.</w:t>
      </w:r>
    </w:p>
    <w:p w14:paraId="1BE5FC0A" w14:textId="3871C36B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Один экземпляр заявления о выкупе подарка возвращается лицу, направившему заявление, с отметкой о регистрации, другой экземпляр направляется </w:t>
      </w:r>
      <w:r w:rsidR="00007461" w:rsidRPr="00B64D33">
        <w:rPr>
          <w:rFonts w:ascii="PT Astra Serif" w:hAnsi="PT Astra Serif"/>
          <w:sz w:val="26"/>
          <w:szCs w:val="26"/>
        </w:rPr>
        <w:t xml:space="preserve">материально </w:t>
      </w:r>
      <w:r w:rsidRPr="00B64D33">
        <w:rPr>
          <w:rFonts w:ascii="PT Astra Serif" w:hAnsi="PT Astra Serif"/>
          <w:sz w:val="26"/>
          <w:szCs w:val="26"/>
        </w:rPr>
        <w:t>ответственным лицом в Комиссию.</w:t>
      </w:r>
    </w:p>
    <w:p w14:paraId="6102D908" w14:textId="672E836E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P79"/>
      <w:bookmarkEnd w:id="5"/>
      <w:r w:rsidRPr="00B64D33">
        <w:rPr>
          <w:rFonts w:ascii="PT Astra Serif" w:hAnsi="PT Astra Serif"/>
          <w:sz w:val="26"/>
          <w:szCs w:val="26"/>
        </w:rPr>
        <w:t xml:space="preserve">13. </w:t>
      </w:r>
      <w:r w:rsidR="00520A09" w:rsidRPr="00B64D33">
        <w:rPr>
          <w:rFonts w:ascii="PT Astra Serif" w:hAnsi="PT Astra Serif"/>
          <w:sz w:val="26"/>
          <w:szCs w:val="26"/>
        </w:rPr>
        <w:t>Комитет бюджетного учета, отчетности и хозяйственного обеспечения</w:t>
      </w:r>
      <w:r w:rsidRPr="00B64D33">
        <w:rPr>
          <w:rFonts w:ascii="PT Astra Serif" w:hAnsi="PT Astra Serif"/>
          <w:sz w:val="26"/>
          <w:szCs w:val="26"/>
        </w:rPr>
        <w:t xml:space="preserve"> </w:t>
      </w:r>
      <w:r w:rsidR="00B4376D" w:rsidRPr="00B64D33"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Томской области (далее – Департамент) </w:t>
      </w:r>
      <w:r w:rsidRPr="00B64D33">
        <w:rPr>
          <w:rFonts w:ascii="PT Astra Serif" w:hAnsi="PT Astra Serif"/>
          <w:sz w:val="26"/>
          <w:szCs w:val="26"/>
        </w:rPr>
        <w:t>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подарка, уведомление о результатах проведенной оценки стоимости подарка, которое составляется в двух экземплярах.</w:t>
      </w:r>
    </w:p>
    <w:p w14:paraId="454CFA19" w14:textId="3E87E9A8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Согласие лица, подавшего заявление о выкупе подарка, на выкуп подарка по установленной в результате проведенной оценки стоимости подарка цене либо отказ от выкупа подарка оформляется на уведомлении о результатах проведенной оценки стоимости подарка собственноручной записью лица, подавшего заявление о выкупе подарка, с указанием даты совершения записи. Один экземпляр уведомления о результатах проведенной оценки стоимости подарка возвращается лицом, подавшим заявление о выкупе подарка, в </w:t>
      </w:r>
      <w:r w:rsidR="00520A09" w:rsidRPr="00B64D33">
        <w:rPr>
          <w:rFonts w:ascii="PT Astra Serif" w:hAnsi="PT Astra Serif"/>
          <w:sz w:val="26"/>
          <w:szCs w:val="26"/>
        </w:rPr>
        <w:t>Комитет бюджетного учета, отчетности и хозяйственного обеспечения</w:t>
      </w:r>
      <w:r w:rsidR="00D46877" w:rsidRPr="00B64D33">
        <w:rPr>
          <w:rFonts w:ascii="PT Astra Serif" w:hAnsi="PT Astra Serif"/>
          <w:sz w:val="26"/>
          <w:szCs w:val="26"/>
        </w:rPr>
        <w:t xml:space="preserve"> Департамента</w:t>
      </w:r>
      <w:r w:rsidRPr="00B64D33">
        <w:rPr>
          <w:rFonts w:ascii="PT Astra Serif" w:hAnsi="PT Astra Serif"/>
          <w:sz w:val="26"/>
          <w:szCs w:val="26"/>
        </w:rPr>
        <w:t>.</w:t>
      </w:r>
    </w:p>
    <w:p w14:paraId="35236407" w14:textId="04C415AE" w:rsidR="00592996" w:rsidRPr="00B64D33" w:rsidRDefault="00520A09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Комитет бюджетного учета, отчетности и хозяйственного обеспечения</w:t>
      </w:r>
      <w:r w:rsidR="00D46877" w:rsidRPr="00B64D33">
        <w:rPr>
          <w:rFonts w:ascii="PT Astra Serif" w:hAnsi="PT Astra Serif"/>
          <w:sz w:val="26"/>
          <w:szCs w:val="26"/>
        </w:rPr>
        <w:t xml:space="preserve"> Департамента</w:t>
      </w:r>
      <w:r w:rsidR="00592996" w:rsidRPr="00B64D33">
        <w:rPr>
          <w:rFonts w:ascii="PT Astra Serif" w:hAnsi="PT Astra Serif"/>
          <w:sz w:val="26"/>
          <w:szCs w:val="26"/>
        </w:rPr>
        <w:t xml:space="preserve"> в течение месяца со дня направления лицу, подавшему заявление о выкупе подарка, уведомления о результатах проведенной оценки стоимости подарка организует выкуп подарка по установленной в результате оценки стоимости (в случае если лицо, получившее подарок, согласилось выкупить подарок).</w:t>
      </w:r>
    </w:p>
    <w:p w14:paraId="29C13D4E" w14:textId="149E2B21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14. В случае если в отношении подарка, изготовленного из драгоценных металлов и (или) драгоценных камней, не поступило от гражданского служащего в установленный срок заявление о выкупе подарка либо в случае отказа указанн</w:t>
      </w:r>
      <w:r w:rsidR="009C7FF4" w:rsidRPr="00B64D33">
        <w:rPr>
          <w:rFonts w:ascii="PT Astra Serif" w:hAnsi="PT Astra Serif"/>
          <w:sz w:val="26"/>
          <w:szCs w:val="26"/>
        </w:rPr>
        <w:t>ого</w:t>
      </w:r>
      <w:r w:rsidRPr="00B64D33">
        <w:rPr>
          <w:rFonts w:ascii="PT Astra Serif" w:hAnsi="PT Astra Serif"/>
          <w:sz w:val="26"/>
          <w:szCs w:val="26"/>
        </w:rPr>
        <w:t xml:space="preserve"> лиц</w:t>
      </w:r>
      <w:r w:rsidR="009C7FF4" w:rsidRPr="00B64D33">
        <w:rPr>
          <w:rFonts w:ascii="PT Astra Serif" w:hAnsi="PT Astra Serif"/>
          <w:sz w:val="26"/>
          <w:szCs w:val="26"/>
        </w:rPr>
        <w:t>а</w:t>
      </w:r>
      <w:r w:rsidRPr="00B64D33">
        <w:rPr>
          <w:rFonts w:ascii="PT Astra Serif" w:hAnsi="PT Astra Serif"/>
          <w:sz w:val="26"/>
          <w:szCs w:val="26"/>
        </w:rPr>
        <w:t xml:space="preserve"> от выкупа подарка, подарок, изготовленный из драгоценных металлов и (или) драгоценных камней, подлежит передаче </w:t>
      </w:r>
      <w:r w:rsidR="00520A09" w:rsidRPr="00B64D33">
        <w:rPr>
          <w:rFonts w:ascii="PT Astra Serif" w:hAnsi="PT Astra Serif"/>
          <w:sz w:val="26"/>
          <w:szCs w:val="26"/>
        </w:rPr>
        <w:t xml:space="preserve">Комитетом бюджетного учета, отчетности и хозяйственного обеспечения </w:t>
      </w:r>
      <w:r w:rsidR="00D46877" w:rsidRPr="00B64D33">
        <w:rPr>
          <w:rFonts w:ascii="PT Astra Serif" w:hAnsi="PT Astra Serif"/>
          <w:sz w:val="26"/>
          <w:szCs w:val="26"/>
        </w:rPr>
        <w:t xml:space="preserve">Департамента </w:t>
      </w:r>
      <w:r w:rsidRPr="00B64D33">
        <w:rPr>
          <w:rFonts w:ascii="PT Astra Serif" w:hAnsi="PT Astra Serif"/>
          <w:sz w:val="26"/>
          <w:szCs w:val="26"/>
        </w:rPr>
        <w:t xml:space="preserve">в федеральное казенное учреждение </w:t>
      </w:r>
      <w:r w:rsidR="00520A09" w:rsidRPr="00B64D33">
        <w:rPr>
          <w:rFonts w:ascii="PT Astra Serif" w:hAnsi="PT Astra Serif"/>
          <w:sz w:val="26"/>
          <w:szCs w:val="26"/>
        </w:rPr>
        <w:t>«</w:t>
      </w:r>
      <w:r w:rsidRPr="00B64D33">
        <w:rPr>
          <w:rFonts w:ascii="PT Astra Serif" w:hAnsi="PT Astra Serif"/>
          <w:sz w:val="26"/>
          <w:szCs w:val="26"/>
        </w:rPr>
        <w:t>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</w:t>
      </w:r>
      <w:r w:rsidR="00520A09" w:rsidRPr="00B64D33">
        <w:rPr>
          <w:rFonts w:ascii="PT Astra Serif" w:hAnsi="PT Astra Serif"/>
          <w:sz w:val="26"/>
          <w:szCs w:val="26"/>
        </w:rPr>
        <w:t>»</w:t>
      </w:r>
      <w:r w:rsidRPr="00B64D33">
        <w:rPr>
          <w:rFonts w:ascii="PT Astra Serif" w:hAnsi="PT Astra Serif"/>
          <w:sz w:val="26"/>
          <w:szCs w:val="26"/>
        </w:rPr>
        <w:t xml:space="preserve"> для зачисления в Государственный фонд драгоценных металлов и драгоценных камней Российской Федерации.</w:t>
      </w:r>
    </w:p>
    <w:p w14:paraId="7559AE3A" w14:textId="2FFAB5D0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15. В случае если в отношении подарка не поступило в установленный срок заявление о выкупе подарка либо в случае отказа гражданского служащего от выкупа подарка, за исключением подарка, изготовленного из драгоценных металлов и (или) драгоценных камней, подарок может использоваться для обеспечения деятельности </w:t>
      </w:r>
      <w:r w:rsidR="00520A09" w:rsidRPr="00B64D33">
        <w:rPr>
          <w:rFonts w:ascii="PT Astra Serif" w:hAnsi="PT Astra Serif"/>
          <w:sz w:val="26"/>
          <w:szCs w:val="26"/>
        </w:rPr>
        <w:t>Департамента</w:t>
      </w:r>
      <w:r w:rsidR="009D5F0F" w:rsidRPr="00B64D33">
        <w:rPr>
          <w:rFonts w:ascii="PT Astra Serif" w:hAnsi="PT Astra Serif"/>
          <w:sz w:val="26"/>
          <w:szCs w:val="26"/>
        </w:rPr>
        <w:t xml:space="preserve"> </w:t>
      </w:r>
      <w:r w:rsidRPr="00B64D33">
        <w:rPr>
          <w:rFonts w:ascii="PT Astra Serif" w:hAnsi="PT Astra Serif"/>
          <w:sz w:val="26"/>
          <w:szCs w:val="26"/>
        </w:rPr>
        <w:t xml:space="preserve">на основании решения </w:t>
      </w:r>
      <w:r w:rsidR="009D5F0F" w:rsidRPr="00B64D33">
        <w:rPr>
          <w:rFonts w:ascii="PT Astra Serif" w:hAnsi="PT Astra Serif"/>
          <w:sz w:val="26"/>
          <w:szCs w:val="26"/>
        </w:rPr>
        <w:t>начальника Департамента</w:t>
      </w:r>
      <w:r w:rsidRPr="00B64D33">
        <w:rPr>
          <w:rFonts w:ascii="PT Astra Serif" w:hAnsi="PT Astra Serif"/>
          <w:sz w:val="26"/>
          <w:szCs w:val="26"/>
        </w:rPr>
        <w:t xml:space="preserve">, принятого с учетом заключения Комиссии о целесообразности использования подарка для обеспечения деятельности </w:t>
      </w:r>
      <w:r w:rsidR="00520A09" w:rsidRPr="00B64D33">
        <w:rPr>
          <w:rFonts w:ascii="PT Astra Serif" w:hAnsi="PT Astra Serif"/>
          <w:sz w:val="26"/>
          <w:szCs w:val="26"/>
        </w:rPr>
        <w:t>Департамента</w:t>
      </w:r>
      <w:r w:rsidRPr="00B64D33">
        <w:rPr>
          <w:rFonts w:ascii="PT Astra Serif" w:hAnsi="PT Astra Serif"/>
          <w:sz w:val="26"/>
          <w:szCs w:val="26"/>
        </w:rPr>
        <w:t>.</w:t>
      </w:r>
    </w:p>
    <w:p w14:paraId="0C7DDF8F" w14:textId="460B06BE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Уполномоченный областной орган по управлению областным государственным имуществом обеспечивает включение в установленном порядке принятого к бухгалтерскому учету подарка, стоимость которого превышает три тысячи рублей, в </w:t>
      </w:r>
      <w:r w:rsidRPr="00B64D33">
        <w:rPr>
          <w:rFonts w:ascii="PT Astra Serif" w:hAnsi="PT Astra Serif"/>
          <w:sz w:val="26"/>
          <w:szCs w:val="26"/>
        </w:rPr>
        <w:lastRenderedPageBreak/>
        <w:t xml:space="preserve">реестр государственного имущества Томской области в соответствии с постановлением Администрации Томской области от 06.03.2013 </w:t>
      </w:r>
      <w:r w:rsidR="00520A09" w:rsidRPr="00B64D33">
        <w:rPr>
          <w:rFonts w:ascii="PT Astra Serif" w:hAnsi="PT Astra Serif"/>
          <w:sz w:val="26"/>
          <w:szCs w:val="26"/>
        </w:rPr>
        <w:t>№</w:t>
      </w:r>
      <w:r w:rsidRPr="00B64D33">
        <w:rPr>
          <w:rFonts w:ascii="PT Astra Serif" w:hAnsi="PT Astra Serif"/>
          <w:sz w:val="26"/>
          <w:szCs w:val="26"/>
        </w:rPr>
        <w:t xml:space="preserve"> 84а </w:t>
      </w:r>
      <w:r w:rsidR="00520A09" w:rsidRPr="00B64D33">
        <w:rPr>
          <w:rFonts w:ascii="PT Astra Serif" w:hAnsi="PT Astra Serif"/>
          <w:sz w:val="26"/>
          <w:szCs w:val="26"/>
        </w:rPr>
        <w:t>«</w:t>
      </w:r>
      <w:r w:rsidRPr="00B64D33">
        <w:rPr>
          <w:rFonts w:ascii="PT Astra Serif" w:hAnsi="PT Astra Serif"/>
          <w:sz w:val="26"/>
          <w:szCs w:val="26"/>
        </w:rPr>
        <w:t>Об утверждении Положения об организации учета и ведения Реестра государственного имущества Томской области</w:t>
      </w:r>
      <w:r w:rsidR="00520A09" w:rsidRPr="00B64D33">
        <w:rPr>
          <w:rFonts w:ascii="PT Astra Serif" w:hAnsi="PT Astra Serif"/>
          <w:sz w:val="26"/>
          <w:szCs w:val="26"/>
        </w:rPr>
        <w:t>»</w:t>
      </w:r>
      <w:r w:rsidRPr="00B64D33">
        <w:rPr>
          <w:rFonts w:ascii="PT Astra Serif" w:hAnsi="PT Astra Serif"/>
          <w:sz w:val="26"/>
          <w:szCs w:val="26"/>
        </w:rPr>
        <w:t>.</w:t>
      </w:r>
    </w:p>
    <w:p w14:paraId="53F6276C" w14:textId="1C015D92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bookmarkStart w:id="6" w:name="P85"/>
      <w:bookmarkEnd w:id="6"/>
      <w:r w:rsidRPr="00B64D33">
        <w:rPr>
          <w:rFonts w:ascii="PT Astra Serif" w:hAnsi="PT Astra Serif"/>
          <w:sz w:val="26"/>
          <w:szCs w:val="26"/>
        </w:rPr>
        <w:t xml:space="preserve">16. В случае подготовки Комиссией заключения о нецелесообразности использования подарка для обеспечения деятельности </w:t>
      </w:r>
      <w:r w:rsidR="00520A09" w:rsidRPr="00B64D33">
        <w:rPr>
          <w:rFonts w:ascii="PT Astra Serif" w:hAnsi="PT Astra Serif"/>
          <w:sz w:val="26"/>
          <w:szCs w:val="26"/>
        </w:rPr>
        <w:t xml:space="preserve">Департамента, начальником Департамента </w:t>
      </w:r>
      <w:r w:rsidRPr="00B64D33">
        <w:rPr>
          <w:rFonts w:ascii="PT Astra Serif" w:hAnsi="PT Astra Serif"/>
          <w:sz w:val="26"/>
          <w:szCs w:val="26"/>
        </w:rPr>
        <w:t>принимается решение о реализации подарка и проведении оценки стоимости подарка для реализации (выкупа), осуществляемой посредством проведения торгов в порядке, предусмотренном законодательством Российской Федерации. Исполнение решения в части реализации подарка обеспечивает уполномоченный областной орган по управлению областным государственным имуществом.</w:t>
      </w:r>
    </w:p>
    <w:p w14:paraId="25533619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17. Оценка стоимости подарка для реализации (выкупа) подарка, предусмотренная </w:t>
      </w:r>
      <w:hyperlink w:anchor="P79" w:tooltip="13. Департамент финансово-ресурсного обеспечения Администрации Томской области организует в течение трех месяцев со дня поступления заявления о выкупе подарка оценку стоимости подарка для реализации (выкупа) и направляет лицу, подавшему заявление о выкупе пода">
        <w:r w:rsidRPr="00B64D33">
          <w:rPr>
            <w:rFonts w:ascii="PT Astra Serif" w:hAnsi="PT Astra Serif"/>
            <w:sz w:val="26"/>
            <w:szCs w:val="26"/>
          </w:rPr>
          <w:t>пунктами 13</w:t>
        </w:r>
      </w:hyperlink>
      <w:r w:rsidRPr="00B64D33">
        <w:rPr>
          <w:rFonts w:ascii="PT Astra Serif" w:hAnsi="PT Astra Serif"/>
          <w:sz w:val="26"/>
          <w:szCs w:val="26"/>
        </w:rPr>
        <w:t xml:space="preserve"> и </w:t>
      </w:r>
      <w:hyperlink w:anchor="P85"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">
        <w:r w:rsidRPr="00B64D33">
          <w:rPr>
            <w:rFonts w:ascii="PT Astra Serif" w:hAnsi="PT Astra Serif"/>
            <w:sz w:val="26"/>
            <w:szCs w:val="26"/>
          </w:rPr>
          <w:t>16</w:t>
        </w:r>
      </w:hyperlink>
      <w:r w:rsidRPr="00B64D33">
        <w:rPr>
          <w:rFonts w:ascii="PT Astra Serif" w:hAnsi="PT Astra Serif"/>
          <w:sz w:val="26"/>
          <w:szCs w:val="26"/>
        </w:rPr>
        <w:t xml:space="preserve"> настоящего Порядка,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14:paraId="044F2B16" w14:textId="5BDB1780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 xml:space="preserve">18. В случае если подарок не выкуплен или не реализован в соответствии с </w:t>
      </w:r>
      <w:hyperlink w:anchor="P85" w:tooltip="16. В случае подготовки Комиссией заключения о нецелесообразности использования подарка для обеспечения деятельности Администрации Томской области управляющим делами Администрации Томской области - начальником Департамента финансово-ресурсного обеспечения Адми">
        <w:r w:rsidRPr="00B64D33">
          <w:rPr>
            <w:rFonts w:ascii="PT Astra Serif" w:hAnsi="PT Astra Serif"/>
            <w:sz w:val="26"/>
            <w:szCs w:val="26"/>
          </w:rPr>
          <w:t>пунктом 16</w:t>
        </w:r>
      </w:hyperlink>
      <w:r w:rsidRPr="00B64D33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CE6DA7" w:rsidRPr="00B64D33">
        <w:rPr>
          <w:rFonts w:ascii="PT Astra Serif" w:hAnsi="PT Astra Serif"/>
          <w:sz w:val="26"/>
          <w:szCs w:val="26"/>
        </w:rPr>
        <w:t xml:space="preserve"> начальником Департамента</w:t>
      </w:r>
      <w:r w:rsidRPr="00B64D33">
        <w:rPr>
          <w:rFonts w:ascii="PT Astra Serif" w:hAnsi="PT Astra Serif"/>
          <w:sz w:val="26"/>
          <w:szCs w:val="26"/>
        </w:rPr>
        <w:t xml:space="preserve"> на основании заключения Комиссии о нецелесообразности использования подарка для обеспечения деятельности </w:t>
      </w:r>
      <w:r w:rsidR="00CE6DA7" w:rsidRPr="00B64D33">
        <w:rPr>
          <w:rFonts w:ascii="PT Astra Serif" w:hAnsi="PT Astra Serif"/>
          <w:sz w:val="26"/>
          <w:szCs w:val="26"/>
        </w:rPr>
        <w:t>Департамента</w:t>
      </w:r>
      <w:r w:rsidRPr="00B64D33">
        <w:rPr>
          <w:rFonts w:ascii="PT Astra Serif" w:hAnsi="PT Astra Serif"/>
          <w:sz w:val="26"/>
          <w:szCs w:val="26"/>
        </w:rPr>
        <w:t xml:space="preserve"> принимается решение о повторной реализации подарка, либо о безвозмездной передаче подарка на баланс благотворительной организации, либо об уничтожении подарка в соответствии с законодательством Российской Федерации. Исполнение решения в части повторной реализации подарка обеспечивает уполномоченный областной орган по управлению областным государственным имуществом, в части безвозмездной передачи подарка на баланс благотворительной организации или уничтожения подарка </w:t>
      </w:r>
      <w:r w:rsidR="00A96332" w:rsidRPr="00B64D33">
        <w:rPr>
          <w:rFonts w:ascii="PT Astra Serif" w:hAnsi="PT Astra Serif"/>
          <w:sz w:val="26"/>
          <w:szCs w:val="26"/>
        </w:rPr>
        <w:t>Комитет бюджетного учета, отчетности и хозяйственного обеспечения Департамента.</w:t>
      </w:r>
    </w:p>
    <w:p w14:paraId="6C34A1D6" w14:textId="77777777" w:rsidR="00592996" w:rsidRPr="00B64D33" w:rsidRDefault="00592996" w:rsidP="00B64D33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19. Средства, вырученные от реализации (выкупа) подарка, зачисляются в доход областного бюджета Томской области в порядке, установленном бюджетным законодательством Российской Федерации.</w:t>
      </w:r>
    </w:p>
    <w:p w14:paraId="3C623F99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3A69561B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39C1F3C9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2EADCA99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70B7ABDA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70220174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5C560255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3E827FF4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7E805F6E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4F555D9F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1D9CCF0F" w14:textId="77777777" w:rsidR="0015321A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0A4C68FA" w14:textId="77777777" w:rsidR="008E2ED0" w:rsidRPr="00B64D33" w:rsidRDefault="008E2ED0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3E405A0A" w14:textId="77777777" w:rsidR="00A96332" w:rsidRPr="00B64D33" w:rsidRDefault="00A96332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164817E1" w14:textId="77777777" w:rsidR="00A96332" w:rsidRPr="00B64D33" w:rsidRDefault="00A96332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3EFBC291" w14:textId="77777777" w:rsidR="00A96332" w:rsidRPr="00B64D33" w:rsidRDefault="00A96332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28F52AF9" w14:textId="77777777" w:rsidR="00A96332" w:rsidRPr="00B64D33" w:rsidRDefault="00A96332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1CF4ACDA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69E367B2" w14:textId="77777777" w:rsidR="0015321A" w:rsidRPr="00B64D33" w:rsidRDefault="0015321A" w:rsidP="00B64D33">
      <w:pPr>
        <w:pStyle w:val="ConsPlusNormal"/>
        <w:jc w:val="right"/>
        <w:outlineLvl w:val="1"/>
        <w:rPr>
          <w:rFonts w:ascii="PT Astra Serif" w:hAnsi="PT Astra Serif"/>
          <w:sz w:val="26"/>
          <w:szCs w:val="26"/>
        </w:rPr>
      </w:pPr>
    </w:p>
    <w:p w14:paraId="7CD01871" w14:textId="77777777" w:rsidR="00D14129" w:rsidRDefault="00D14129" w:rsidP="00B64D33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490692C2" w14:textId="044F99E8" w:rsidR="00CE6DA7" w:rsidRPr="00B64D33" w:rsidRDefault="00CE6DA7" w:rsidP="00B64D33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lastRenderedPageBreak/>
        <w:t>Приложение № 1</w:t>
      </w:r>
    </w:p>
    <w:p w14:paraId="01B11AFC" w14:textId="77777777" w:rsidR="005D5CC5" w:rsidRPr="00B64D33" w:rsidRDefault="005D5CC5" w:rsidP="00B64D33"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 w:rsidRPr="00B64D33">
        <w:rPr>
          <w:rFonts w:ascii="PT Astra Serif" w:hAnsi="PT Astra Serif"/>
          <w:sz w:val="26"/>
          <w:szCs w:val="26"/>
        </w:rPr>
        <w:t>к Порядку 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39B22C58" w14:textId="77777777" w:rsidR="00CE6DA7" w:rsidRPr="00B64D33" w:rsidRDefault="00CE6DA7" w:rsidP="00B64D3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3371543" w14:textId="77777777" w:rsidR="00592996" w:rsidRDefault="00592996" w:rsidP="00592996">
      <w:pPr>
        <w:ind w:firstLine="709"/>
        <w:rPr>
          <w:rFonts w:ascii="PT Astra Serif" w:hAnsi="PT Astra Serif" w:cs="PT Astra Serif"/>
          <w:sz w:val="26"/>
          <w:szCs w:val="26"/>
        </w:rPr>
      </w:pPr>
    </w:p>
    <w:p w14:paraId="04129E42" w14:textId="095999A2" w:rsidR="00A02DF3" w:rsidRPr="00A02DF3" w:rsidRDefault="00A02DF3" w:rsidP="00A02DF3"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Форма </w:t>
      </w:r>
    </w:p>
    <w:p w14:paraId="2284FFD8" w14:textId="77777777" w:rsidR="00A02DF3" w:rsidRPr="00A02DF3" w:rsidRDefault="00A02DF3" w:rsidP="00A02DF3">
      <w:pPr>
        <w:rPr>
          <w:rFonts w:ascii="PT Astra Serif" w:hAnsi="PT Astra Serif" w:cs="PT Astra Serif"/>
          <w:sz w:val="26"/>
          <w:szCs w:val="26"/>
        </w:rPr>
      </w:pPr>
    </w:p>
    <w:p w14:paraId="4844EB87" w14:textId="77777777" w:rsidR="00A02DF3" w:rsidRPr="00DD6A84" w:rsidRDefault="00A02DF3" w:rsidP="00A02DF3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Начальнику </w:t>
      </w:r>
      <w:r w:rsidRPr="00DD6A84">
        <w:rPr>
          <w:rFonts w:ascii="PT Astra Serif" w:hAnsi="PT Astra Serif"/>
          <w:color w:val="000000" w:themeColor="text1"/>
          <w:sz w:val="26"/>
          <w:szCs w:val="26"/>
        </w:rPr>
        <w:t>Департамента лицензирования и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DD6A84">
        <w:rPr>
          <w:rFonts w:ascii="PT Astra Serif" w:hAnsi="PT Astra Serif"/>
          <w:color w:val="000000" w:themeColor="text1"/>
          <w:sz w:val="26"/>
          <w:szCs w:val="26"/>
        </w:rPr>
        <w:t>регионального государственного контроля</w:t>
      </w:r>
      <w:r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DD6A84">
        <w:rPr>
          <w:rFonts w:ascii="PT Astra Serif" w:hAnsi="PT Astra Serif"/>
          <w:color w:val="000000" w:themeColor="text1"/>
          <w:sz w:val="26"/>
          <w:szCs w:val="26"/>
        </w:rPr>
        <w:t xml:space="preserve">Томской области </w:t>
      </w:r>
    </w:p>
    <w:p w14:paraId="170C7E00" w14:textId="77777777" w:rsidR="00A02DF3" w:rsidRPr="00DD6A84" w:rsidRDefault="00A02DF3" w:rsidP="00A02DF3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</w:p>
    <w:p w14:paraId="554A8550" w14:textId="77777777" w:rsidR="00A02DF3" w:rsidRPr="00DD6A84" w:rsidRDefault="00A02DF3" w:rsidP="00A02DF3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от___________________________________</w:t>
      </w:r>
    </w:p>
    <w:p w14:paraId="26E93A8F" w14:textId="77777777" w:rsidR="00A02DF3" w:rsidRPr="00A02DF3" w:rsidRDefault="00A02DF3" w:rsidP="00A02DF3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jc w:val="center"/>
        <w:rPr>
          <w:rFonts w:ascii="PT Astra Serif" w:hAnsi="PT Astra Serif"/>
          <w:color w:val="000000" w:themeColor="text1"/>
        </w:rPr>
      </w:pPr>
      <w:r w:rsidRPr="00A02DF3">
        <w:rPr>
          <w:rFonts w:ascii="PT Astra Serif" w:hAnsi="PT Astra Serif"/>
          <w:color w:val="000000" w:themeColor="text1"/>
        </w:rPr>
        <w:t>(Фамилия, имя, отчество (последнее - при</w:t>
      </w:r>
      <w:r w:rsidRPr="00DD6A84">
        <w:rPr>
          <w:rFonts w:ascii="PT Astra Serif" w:hAnsi="PT Astra Serif"/>
          <w:color w:val="000000" w:themeColor="text1"/>
          <w:sz w:val="22"/>
          <w:szCs w:val="22"/>
        </w:rPr>
        <w:t xml:space="preserve"> ___________________________________________ </w:t>
      </w:r>
      <w:r w:rsidRPr="00A02DF3">
        <w:rPr>
          <w:rFonts w:ascii="PT Astra Serif" w:hAnsi="PT Astra Serif"/>
          <w:color w:val="000000" w:themeColor="text1"/>
        </w:rPr>
        <w:t>наличии), занимаемая должность)</w:t>
      </w:r>
    </w:p>
    <w:p w14:paraId="4D978137" w14:textId="77777777" w:rsidR="00A02DF3" w:rsidRDefault="00A02DF3" w:rsidP="00A02DF3">
      <w:pPr>
        <w:tabs>
          <w:tab w:val="left" w:pos="4820"/>
          <w:tab w:val="left" w:pos="5103"/>
        </w:tabs>
        <w:ind w:left="4820"/>
        <w:jc w:val="center"/>
        <w:rPr>
          <w:rFonts w:ascii="PT Astra Serif" w:hAnsi="PT Astra Serif" w:cs="PT Astra Serif"/>
          <w:sz w:val="26"/>
          <w:szCs w:val="26"/>
        </w:rPr>
      </w:pPr>
    </w:p>
    <w:p w14:paraId="6505FEB1" w14:textId="77777777" w:rsidR="00A02DF3" w:rsidRPr="00A02DF3" w:rsidRDefault="00A02DF3" w:rsidP="00A02DF3">
      <w:pPr>
        <w:rPr>
          <w:rFonts w:ascii="PT Astra Serif" w:hAnsi="PT Astra Serif" w:cs="PT Astra Serif"/>
          <w:sz w:val="26"/>
          <w:szCs w:val="26"/>
        </w:rPr>
      </w:pPr>
    </w:p>
    <w:p w14:paraId="6681E532" w14:textId="7B46D9FA" w:rsidR="00A02DF3" w:rsidRPr="007D3CBE" w:rsidRDefault="00A02DF3" w:rsidP="007D3CB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7D3CBE">
        <w:rPr>
          <w:rFonts w:ascii="PT Astra Serif" w:hAnsi="PT Astra Serif"/>
          <w:sz w:val="26"/>
          <w:szCs w:val="26"/>
        </w:rPr>
        <w:t>Уведомление</w:t>
      </w:r>
    </w:p>
    <w:p w14:paraId="20428C01" w14:textId="682537B7" w:rsidR="00A02DF3" w:rsidRPr="007D3CBE" w:rsidRDefault="00A02DF3" w:rsidP="007D3CB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7D3CBE">
        <w:rPr>
          <w:rFonts w:ascii="PT Astra Serif" w:hAnsi="PT Astra Serif"/>
          <w:sz w:val="26"/>
          <w:szCs w:val="26"/>
        </w:rPr>
        <w:t>о получении подарка в связи с протокольными мероприятиями, служебными</w:t>
      </w:r>
    </w:p>
    <w:p w14:paraId="3401B7DD" w14:textId="76D756E5" w:rsidR="00A02DF3" w:rsidRPr="007D3CBE" w:rsidRDefault="00A02DF3" w:rsidP="007D3CB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7D3CBE">
        <w:rPr>
          <w:rFonts w:ascii="PT Astra Serif" w:hAnsi="PT Astra Serif"/>
          <w:sz w:val="26"/>
          <w:szCs w:val="26"/>
        </w:rPr>
        <w:t>командировками и другими официальными мероприятиями, участие в которых</w:t>
      </w:r>
    </w:p>
    <w:p w14:paraId="40F76749" w14:textId="09AE8011" w:rsidR="00A02DF3" w:rsidRPr="007D3CBE" w:rsidRDefault="00A02DF3" w:rsidP="007D3CBE">
      <w:pPr>
        <w:pStyle w:val="ConsPlusNonformat"/>
        <w:jc w:val="center"/>
        <w:rPr>
          <w:rFonts w:ascii="PT Astra Serif" w:hAnsi="PT Astra Serif"/>
          <w:sz w:val="26"/>
          <w:szCs w:val="26"/>
        </w:rPr>
      </w:pPr>
      <w:r w:rsidRPr="007D3CBE">
        <w:rPr>
          <w:rFonts w:ascii="PT Astra Serif" w:hAnsi="PT Astra Serif"/>
          <w:sz w:val="26"/>
          <w:szCs w:val="26"/>
        </w:rPr>
        <w:t>связано с исполнением должностных обязанностей</w:t>
      </w:r>
    </w:p>
    <w:p w14:paraId="6EE1C650" w14:textId="77777777" w:rsidR="00A02DF3" w:rsidRDefault="00A02DF3" w:rsidP="00A02DF3">
      <w:pPr>
        <w:ind w:firstLine="708"/>
        <w:rPr>
          <w:rFonts w:ascii="PT Astra Serif" w:hAnsi="PT Astra Serif" w:cs="PT Astra Serif"/>
          <w:sz w:val="26"/>
          <w:szCs w:val="26"/>
        </w:rPr>
      </w:pPr>
    </w:p>
    <w:p w14:paraId="26CB28FB" w14:textId="77777777" w:rsidR="00075CDE" w:rsidRDefault="00075CDE" w:rsidP="00075CDE">
      <w:pPr>
        <w:rPr>
          <w:rFonts w:ascii="PT Astra Serif" w:hAnsi="PT Astra Serif" w:cs="PT Astra Serif"/>
          <w:sz w:val="26"/>
          <w:szCs w:val="26"/>
        </w:rPr>
      </w:pPr>
    </w:p>
    <w:p w14:paraId="4DD90129" w14:textId="38CFF976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Извещаю о получении ____________________________________</w:t>
      </w:r>
      <w:r w:rsidR="002B2A49">
        <w:rPr>
          <w:rFonts w:ascii="PT Astra Serif" w:hAnsi="PT Astra Serif"/>
          <w:color w:val="000000" w:themeColor="text1"/>
          <w:sz w:val="26"/>
          <w:szCs w:val="26"/>
        </w:rPr>
        <w:t>__</w:t>
      </w:r>
      <w:r w:rsidRPr="00DD6A84">
        <w:rPr>
          <w:rFonts w:ascii="PT Astra Serif" w:hAnsi="PT Astra Serif"/>
          <w:color w:val="000000" w:themeColor="text1"/>
          <w:sz w:val="26"/>
          <w:szCs w:val="26"/>
        </w:rPr>
        <w:t>_</w:t>
      </w:r>
      <w:r w:rsidR="002B2A49" w:rsidRPr="002B2A49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2B2A49">
        <w:rPr>
          <w:rFonts w:ascii="PT Astra Serif" w:hAnsi="PT Astra Serif"/>
          <w:color w:val="000000" w:themeColor="text1"/>
          <w:sz w:val="26"/>
          <w:szCs w:val="26"/>
        </w:rPr>
        <w:t>п</w:t>
      </w:r>
      <w:r w:rsidR="002B2A49" w:rsidRPr="002B2A49">
        <w:rPr>
          <w:rFonts w:ascii="PT Astra Serif" w:hAnsi="PT Astra Serif"/>
          <w:color w:val="000000" w:themeColor="text1"/>
          <w:sz w:val="26"/>
          <w:szCs w:val="26"/>
        </w:rPr>
        <w:t>одарка в связи с</w:t>
      </w:r>
    </w:p>
    <w:p w14:paraId="190E7057" w14:textId="687677C7" w:rsidR="00075CDE" w:rsidRPr="00075CDE" w:rsidRDefault="00075CDE" w:rsidP="00075CDE">
      <w:pPr>
        <w:widowControl w:val="0"/>
        <w:autoSpaceDE w:val="0"/>
        <w:autoSpaceDN w:val="0"/>
        <w:jc w:val="center"/>
        <w:rPr>
          <w:rFonts w:ascii="PT Astra Serif" w:hAnsi="PT Astra Serif"/>
          <w:color w:val="000000" w:themeColor="text1"/>
        </w:rPr>
      </w:pPr>
      <w:r w:rsidRPr="00075CDE">
        <w:rPr>
          <w:rFonts w:ascii="PT Astra Serif" w:hAnsi="PT Astra Serif"/>
          <w:color w:val="000000" w:themeColor="text1"/>
        </w:rPr>
        <w:t>(Дата получения)</w:t>
      </w:r>
    </w:p>
    <w:p w14:paraId="59F88967" w14:textId="0A3C51AC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2"/>
          <w:szCs w:val="22"/>
        </w:rPr>
      </w:pPr>
      <w:r w:rsidRPr="00DD6A84">
        <w:rPr>
          <w:rFonts w:ascii="PT Astra Serif" w:hAnsi="PT Astra Serif"/>
          <w:color w:val="000000" w:themeColor="text1"/>
          <w:sz w:val="22"/>
          <w:szCs w:val="22"/>
        </w:rPr>
        <w:t>_________________________________________________________________</w:t>
      </w:r>
      <w:r w:rsidR="002B2A49">
        <w:rPr>
          <w:rFonts w:ascii="PT Astra Serif" w:hAnsi="PT Astra Serif"/>
          <w:color w:val="000000" w:themeColor="text1"/>
          <w:sz w:val="22"/>
          <w:szCs w:val="22"/>
        </w:rPr>
        <w:t>__________________</w:t>
      </w:r>
      <w:r w:rsidRPr="00DD6A84">
        <w:rPr>
          <w:rFonts w:ascii="PT Astra Serif" w:hAnsi="PT Astra Serif"/>
          <w:color w:val="000000" w:themeColor="text1"/>
          <w:sz w:val="22"/>
          <w:szCs w:val="22"/>
        </w:rPr>
        <w:t>____</w:t>
      </w:r>
    </w:p>
    <w:p w14:paraId="020E0E09" w14:textId="65BD6F5F" w:rsidR="00075CDE" w:rsidRPr="00075CDE" w:rsidRDefault="00075CDE" w:rsidP="00075CDE">
      <w:pPr>
        <w:widowControl w:val="0"/>
        <w:autoSpaceDE w:val="0"/>
        <w:autoSpaceDN w:val="0"/>
        <w:jc w:val="center"/>
        <w:rPr>
          <w:rFonts w:ascii="PT Astra Serif" w:hAnsi="PT Astra Serif"/>
          <w:color w:val="000000" w:themeColor="text1"/>
        </w:rPr>
      </w:pPr>
      <w:r w:rsidRPr="00075CDE">
        <w:rPr>
          <w:rFonts w:ascii="PT Astra Serif" w:hAnsi="PT Astra Serif"/>
          <w:color w:val="000000" w:themeColor="text1"/>
        </w:rPr>
        <w:t>(Наименование протокольного мероприятия, служебной  командировки, другого официального мероприятия, место и дата проведения мероприятия, служебной командировки)</w:t>
      </w:r>
    </w:p>
    <w:p w14:paraId="703D31A7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3260"/>
        <w:gridCol w:w="1701"/>
        <w:gridCol w:w="2126"/>
      </w:tblGrid>
      <w:tr w:rsidR="00075CDE" w:rsidRPr="00DD6A84" w14:paraId="7296DE4B" w14:textId="77777777" w:rsidTr="0054671D">
        <w:tc>
          <w:tcPr>
            <w:tcW w:w="3119" w:type="dxa"/>
            <w:vAlign w:val="center"/>
          </w:tcPr>
          <w:p w14:paraId="76A6D152" w14:textId="77777777" w:rsidR="00075CDE" w:rsidRPr="00D14129" w:rsidRDefault="00075CDE" w:rsidP="0054671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Наименование подарка</w:t>
            </w:r>
          </w:p>
        </w:tc>
        <w:tc>
          <w:tcPr>
            <w:tcW w:w="3260" w:type="dxa"/>
            <w:vAlign w:val="center"/>
          </w:tcPr>
          <w:p w14:paraId="78B93F15" w14:textId="77777777" w:rsidR="00075CDE" w:rsidRPr="00D14129" w:rsidRDefault="00075CDE" w:rsidP="0054671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701" w:type="dxa"/>
            <w:vAlign w:val="center"/>
          </w:tcPr>
          <w:p w14:paraId="75B5F20D" w14:textId="77777777" w:rsidR="00075CDE" w:rsidRPr="00D14129" w:rsidRDefault="00075CDE" w:rsidP="0054671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Количество предметов</w:t>
            </w:r>
          </w:p>
        </w:tc>
        <w:tc>
          <w:tcPr>
            <w:tcW w:w="2126" w:type="dxa"/>
            <w:vAlign w:val="center"/>
          </w:tcPr>
          <w:p w14:paraId="6013CC70" w14:textId="77777777" w:rsidR="00075CDE" w:rsidRPr="00D14129" w:rsidRDefault="00075CDE" w:rsidP="0054671D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Стоимость в рублях </w:t>
            </w:r>
            <w:hyperlink w:anchor="P164" w:history="1">
              <w:r w:rsidRPr="00D14129">
                <w:rPr>
                  <w:rFonts w:ascii="PT Astra Serif" w:hAnsi="PT Astra Serif"/>
                  <w:color w:val="000000" w:themeColor="text1"/>
                  <w:sz w:val="26"/>
                  <w:szCs w:val="26"/>
                </w:rPr>
                <w:t>&lt;*&gt;</w:t>
              </w:r>
            </w:hyperlink>
          </w:p>
        </w:tc>
      </w:tr>
      <w:tr w:rsidR="00075CDE" w:rsidRPr="00DD6A84" w14:paraId="158F99EB" w14:textId="77777777" w:rsidTr="0054671D">
        <w:tc>
          <w:tcPr>
            <w:tcW w:w="3119" w:type="dxa"/>
          </w:tcPr>
          <w:p w14:paraId="20DADBE2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1.</w:t>
            </w:r>
          </w:p>
          <w:p w14:paraId="073231AA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2.</w:t>
            </w:r>
          </w:p>
          <w:p w14:paraId="2BA801F4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3.</w:t>
            </w:r>
          </w:p>
          <w:p w14:paraId="675FB425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D14129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Итого</w:t>
            </w:r>
          </w:p>
        </w:tc>
        <w:tc>
          <w:tcPr>
            <w:tcW w:w="3260" w:type="dxa"/>
          </w:tcPr>
          <w:p w14:paraId="5D8EECB8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F1C43A8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  <w:tc>
          <w:tcPr>
            <w:tcW w:w="2126" w:type="dxa"/>
          </w:tcPr>
          <w:p w14:paraId="0A5C64B1" w14:textId="77777777" w:rsidR="00075CDE" w:rsidRPr="00D14129" w:rsidRDefault="00075CDE" w:rsidP="0054671D">
            <w:pPr>
              <w:widowControl w:val="0"/>
              <w:autoSpaceDE w:val="0"/>
              <w:autoSpaceDN w:val="0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</w:p>
        </w:tc>
      </w:tr>
    </w:tbl>
    <w:p w14:paraId="41108804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323ECB69" w14:textId="7C9F973A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Приложение: _______________________________________________ на _____ листах.</w:t>
      </w:r>
    </w:p>
    <w:p w14:paraId="2E0E3956" w14:textId="60E12DE8" w:rsidR="00075CDE" w:rsidRPr="00075CDE" w:rsidRDefault="00075CDE" w:rsidP="00075CDE">
      <w:pPr>
        <w:widowControl w:val="0"/>
        <w:autoSpaceDE w:val="0"/>
        <w:autoSpaceDN w:val="0"/>
        <w:jc w:val="center"/>
        <w:rPr>
          <w:rFonts w:ascii="PT Astra Serif" w:hAnsi="PT Astra Serif"/>
          <w:color w:val="000000" w:themeColor="text1"/>
        </w:rPr>
      </w:pPr>
      <w:r w:rsidRPr="00075CDE">
        <w:rPr>
          <w:rFonts w:ascii="PT Astra Serif" w:hAnsi="PT Astra Serif"/>
          <w:color w:val="000000" w:themeColor="text1"/>
        </w:rPr>
        <w:t>(Наименование документа)</w:t>
      </w:r>
    </w:p>
    <w:p w14:paraId="72BA68F0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2"/>
          <w:szCs w:val="22"/>
        </w:rPr>
      </w:pPr>
    </w:p>
    <w:p w14:paraId="7458B113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Лицо, представившее</w:t>
      </w:r>
    </w:p>
    <w:p w14:paraId="098E29B4" w14:textId="605C1F1D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уведомление         ____________ __________________________ «__» ________ 20__ г.</w:t>
      </w:r>
    </w:p>
    <w:p w14:paraId="2DE2A559" w14:textId="4FEDB399" w:rsidR="00075CDE" w:rsidRPr="00075CDE" w:rsidRDefault="00075CDE" w:rsidP="00075CDE">
      <w:pPr>
        <w:widowControl w:val="0"/>
        <w:autoSpaceDE w:val="0"/>
        <w:autoSpaceDN w:val="0"/>
        <w:jc w:val="center"/>
        <w:rPr>
          <w:rFonts w:ascii="PT Astra Serif" w:hAnsi="PT Astra Serif"/>
          <w:color w:val="000000" w:themeColor="text1"/>
        </w:rPr>
      </w:pPr>
      <w:r w:rsidRPr="00075CDE">
        <w:rPr>
          <w:rFonts w:ascii="PT Astra Serif" w:hAnsi="PT Astra Serif"/>
          <w:color w:val="000000" w:themeColor="text1"/>
        </w:rPr>
        <w:t>(Подпись)                     (Расшифровка подписи)</w:t>
      </w:r>
    </w:p>
    <w:p w14:paraId="6AEE21B1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4C8F85C0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Лицо, принявшее</w:t>
      </w:r>
    </w:p>
    <w:p w14:paraId="390AF9BB" w14:textId="113B44BF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уведомление         _____________ __________________________ «__» ________ 20__ г.</w:t>
      </w:r>
    </w:p>
    <w:p w14:paraId="751B52BF" w14:textId="13162B47" w:rsidR="00075CDE" w:rsidRPr="00075CDE" w:rsidRDefault="00075CDE" w:rsidP="00075CDE">
      <w:pPr>
        <w:widowControl w:val="0"/>
        <w:autoSpaceDE w:val="0"/>
        <w:autoSpaceDN w:val="0"/>
        <w:jc w:val="center"/>
        <w:rPr>
          <w:rFonts w:ascii="PT Astra Serif" w:hAnsi="PT Astra Serif"/>
          <w:color w:val="000000" w:themeColor="text1"/>
        </w:rPr>
      </w:pPr>
      <w:r w:rsidRPr="00075CDE">
        <w:rPr>
          <w:rFonts w:ascii="PT Astra Serif" w:hAnsi="PT Astra Serif"/>
          <w:color w:val="000000" w:themeColor="text1"/>
        </w:rPr>
        <w:t>(Подпись)                 (Расшифровка подписи)</w:t>
      </w:r>
    </w:p>
    <w:p w14:paraId="34426518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01CFE16E" w14:textId="6F9D6EFF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>Регистрационный номер в журнале регистрации уведомлений ____</w:t>
      </w:r>
      <w:r w:rsidR="00515B27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DD6A84">
        <w:rPr>
          <w:rFonts w:ascii="PT Astra Serif" w:hAnsi="PT Astra Serif"/>
          <w:color w:val="000000" w:themeColor="text1"/>
          <w:sz w:val="26"/>
          <w:szCs w:val="26"/>
        </w:rPr>
        <w:t>«__» ____ 20__ г.</w:t>
      </w:r>
    </w:p>
    <w:p w14:paraId="1F07D9C8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D6A84">
        <w:rPr>
          <w:rFonts w:ascii="PT Astra Serif" w:hAnsi="PT Astra Serif"/>
          <w:color w:val="000000" w:themeColor="text1"/>
          <w:sz w:val="26"/>
          <w:szCs w:val="26"/>
        </w:rPr>
        <w:t xml:space="preserve">    --------------------------------</w:t>
      </w:r>
    </w:p>
    <w:p w14:paraId="0B3A9691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  <w:bookmarkStart w:id="7" w:name="P164"/>
      <w:bookmarkEnd w:id="7"/>
      <w:r w:rsidRPr="00DD6A84">
        <w:rPr>
          <w:rFonts w:ascii="PT Astra Serif" w:hAnsi="PT Astra Serif"/>
          <w:color w:val="000000" w:themeColor="text1"/>
          <w:sz w:val="26"/>
          <w:szCs w:val="26"/>
        </w:rPr>
        <w:t xml:space="preserve">    &lt;*&gt;   Заполняется  при  наличии  документов,  подтверждающих  стоимость подарка.</w:t>
      </w:r>
    </w:p>
    <w:p w14:paraId="61AEF90A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1094CF99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37ECE7B1" w14:textId="77777777" w:rsidR="00075CDE" w:rsidRPr="00DD6A84" w:rsidRDefault="00075CDE" w:rsidP="00075CDE">
      <w:pPr>
        <w:widowControl w:val="0"/>
        <w:autoSpaceDE w:val="0"/>
        <w:autoSpaceDN w:val="0"/>
        <w:jc w:val="both"/>
        <w:rPr>
          <w:rFonts w:ascii="PT Astra Serif" w:hAnsi="PT Astra Serif"/>
          <w:color w:val="000000" w:themeColor="text1"/>
          <w:sz w:val="26"/>
          <w:szCs w:val="26"/>
        </w:rPr>
      </w:pPr>
    </w:p>
    <w:p w14:paraId="3F4ED1F2" w14:textId="77777777" w:rsidR="00075CDE" w:rsidRDefault="00075CDE" w:rsidP="00075CDE">
      <w:pPr>
        <w:rPr>
          <w:rFonts w:ascii="PT Astra Serif" w:hAnsi="PT Astra Serif" w:cs="PT Astra Serif"/>
          <w:sz w:val="26"/>
          <w:szCs w:val="26"/>
        </w:rPr>
      </w:pPr>
    </w:p>
    <w:p w14:paraId="65003C67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75797FF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0B5775F3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09A60BF0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12266099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784C3292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2783343C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5C32F2BE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2D81D3DE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523E32C6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161C9E9A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279BC4B3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2D82DFF7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1C052EA6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31C402A8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028A060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0A3BFFE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C657128" w14:textId="77777777" w:rsidR="00966C59" w:rsidRDefault="00966C59" w:rsidP="00075CDE">
      <w:pPr>
        <w:rPr>
          <w:rFonts w:ascii="PT Astra Serif" w:hAnsi="PT Astra Serif" w:cs="PT Astra Serif"/>
          <w:sz w:val="26"/>
          <w:szCs w:val="26"/>
        </w:rPr>
      </w:pPr>
    </w:p>
    <w:p w14:paraId="0E0788D0" w14:textId="77777777" w:rsidR="00966C59" w:rsidRDefault="00966C59" w:rsidP="00075CDE">
      <w:pPr>
        <w:rPr>
          <w:rFonts w:ascii="PT Astra Serif" w:hAnsi="PT Astra Serif" w:cs="PT Astra Serif"/>
          <w:sz w:val="26"/>
          <w:szCs w:val="26"/>
        </w:rPr>
      </w:pPr>
    </w:p>
    <w:p w14:paraId="3AA35C96" w14:textId="77777777" w:rsidR="00F327E2" w:rsidRDefault="00F327E2" w:rsidP="00075CDE">
      <w:pPr>
        <w:rPr>
          <w:rFonts w:ascii="PT Astra Serif" w:hAnsi="PT Astra Serif" w:cs="PT Astra Serif"/>
          <w:sz w:val="26"/>
          <w:szCs w:val="26"/>
        </w:rPr>
      </w:pPr>
    </w:p>
    <w:p w14:paraId="50B22547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9BC61EC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1BEB765A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250A64C2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0D4D0CA3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65B8D52F" w14:textId="77777777" w:rsidR="00AC2C09" w:rsidRDefault="00AC2C09" w:rsidP="00075CDE">
      <w:pPr>
        <w:rPr>
          <w:rFonts w:ascii="PT Astra Serif" w:hAnsi="PT Astra Serif" w:cs="PT Astra Serif"/>
          <w:sz w:val="26"/>
          <w:szCs w:val="26"/>
        </w:rPr>
      </w:pPr>
    </w:p>
    <w:p w14:paraId="44D7C047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07556B06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1C91830C" w14:textId="77777777" w:rsidR="00C537FF" w:rsidRDefault="00C537FF" w:rsidP="00075CDE">
      <w:pPr>
        <w:rPr>
          <w:rFonts w:ascii="PT Astra Serif" w:hAnsi="PT Astra Serif" w:cs="PT Astra Serif"/>
          <w:sz w:val="26"/>
          <w:szCs w:val="26"/>
        </w:rPr>
      </w:pPr>
    </w:p>
    <w:p w14:paraId="0E904471" w14:textId="77777777" w:rsidR="00985649" w:rsidRDefault="00985649" w:rsidP="00075CDE">
      <w:pPr>
        <w:rPr>
          <w:rFonts w:ascii="PT Astra Serif" w:hAnsi="PT Astra Serif" w:cs="PT Astra Serif"/>
          <w:sz w:val="26"/>
          <w:szCs w:val="26"/>
        </w:rPr>
      </w:pPr>
    </w:p>
    <w:p w14:paraId="28E216DF" w14:textId="13261286" w:rsidR="00C537FF" w:rsidRPr="00AC05E2" w:rsidRDefault="00C537FF" w:rsidP="00C537FF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AC05E2">
        <w:rPr>
          <w:rFonts w:ascii="PT Astra Serif" w:hAnsi="PT Astra Serif"/>
          <w:sz w:val="26"/>
          <w:szCs w:val="26"/>
        </w:rPr>
        <w:lastRenderedPageBreak/>
        <w:t>Приложение № 2</w:t>
      </w:r>
    </w:p>
    <w:p w14:paraId="71B51C4A" w14:textId="77777777" w:rsidR="005D5CC5" w:rsidRDefault="005D5CC5" w:rsidP="005D5CC5"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 w:rsidRPr="00AC05E2">
        <w:rPr>
          <w:rFonts w:ascii="PT Astra Serif" w:hAnsi="PT Astra Serif"/>
          <w:sz w:val="26"/>
          <w:szCs w:val="26"/>
        </w:rPr>
        <w:t xml:space="preserve">к Порядку </w:t>
      </w:r>
      <w:r w:rsidRPr="002C1600">
        <w:rPr>
          <w:rFonts w:ascii="PT Astra Serif" w:hAnsi="PT Astra Serif"/>
          <w:sz w:val="26"/>
          <w:szCs w:val="26"/>
        </w:rPr>
        <w:t>сообщения 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44A7CFF5" w14:textId="77777777" w:rsidR="00C537FF" w:rsidRDefault="00C537FF" w:rsidP="00C537FF">
      <w:pPr>
        <w:pStyle w:val="ConsPlusNormal"/>
        <w:jc w:val="both"/>
      </w:pPr>
    </w:p>
    <w:p w14:paraId="3D82DB13" w14:textId="77777777" w:rsidR="00B15306" w:rsidRPr="00B15306" w:rsidRDefault="00B15306" w:rsidP="00B15306">
      <w:pPr>
        <w:pStyle w:val="ConsPlusNormal"/>
        <w:rPr>
          <w:rFonts w:ascii="PT Astra Serif" w:hAnsi="PT Astra Serif"/>
        </w:rPr>
      </w:pPr>
      <w:r w:rsidRPr="00B15306">
        <w:rPr>
          <w:rFonts w:ascii="PT Astra Serif" w:hAnsi="PT Astra Serif"/>
          <w:sz w:val="24"/>
        </w:rPr>
        <w:t>Форма</w:t>
      </w:r>
    </w:p>
    <w:p w14:paraId="601B4AF5" w14:textId="77777777" w:rsidR="00B15306" w:rsidRDefault="00B15306" w:rsidP="00B15306">
      <w:pPr>
        <w:pStyle w:val="ConsPlusNormal"/>
        <w:jc w:val="both"/>
      </w:pPr>
    </w:p>
    <w:p w14:paraId="121777CB" w14:textId="77777777" w:rsidR="00B15306" w:rsidRPr="00B15306" w:rsidRDefault="00B15306" w:rsidP="00B153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bookmarkStart w:id="8" w:name="P187"/>
      <w:bookmarkEnd w:id="8"/>
      <w:r w:rsidRPr="00B15306">
        <w:rPr>
          <w:rFonts w:ascii="PT Astra Serif" w:hAnsi="PT Astra Serif"/>
          <w:sz w:val="26"/>
          <w:szCs w:val="26"/>
        </w:rPr>
        <w:t>Журнал</w:t>
      </w:r>
    </w:p>
    <w:p w14:paraId="11257F66" w14:textId="391411D3" w:rsidR="00B15306" w:rsidRPr="00B15306" w:rsidRDefault="00B15306" w:rsidP="00B15306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B15306">
        <w:rPr>
          <w:rFonts w:ascii="PT Astra Serif" w:hAnsi="PT Astra Serif"/>
          <w:sz w:val="26"/>
          <w:szCs w:val="26"/>
        </w:rPr>
        <w:t>регистрации уведомлений о получении подарка в связи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B15306">
        <w:rPr>
          <w:rFonts w:ascii="PT Astra Serif" w:hAnsi="PT Astra Serif"/>
          <w:sz w:val="26"/>
          <w:szCs w:val="26"/>
        </w:rPr>
        <w:t>с протокольными мероприятиями, служебными командировками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B15306">
        <w:rPr>
          <w:rFonts w:ascii="PT Astra Serif" w:hAnsi="PT Astra Serif"/>
          <w:sz w:val="26"/>
          <w:szCs w:val="26"/>
        </w:rPr>
        <w:t>и другими официальными мероприятиями, участие в которых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B15306">
        <w:rPr>
          <w:rFonts w:ascii="PT Astra Serif" w:hAnsi="PT Astra Serif"/>
          <w:sz w:val="26"/>
          <w:szCs w:val="26"/>
        </w:rPr>
        <w:t>связано с исполнением должностных обязанностей</w:t>
      </w:r>
    </w:p>
    <w:p w14:paraId="669526CC" w14:textId="77777777" w:rsidR="00B15306" w:rsidRPr="00B15306" w:rsidRDefault="00B15306" w:rsidP="00B15306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1006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6"/>
        <w:gridCol w:w="1559"/>
        <w:gridCol w:w="1701"/>
        <w:gridCol w:w="1276"/>
        <w:gridCol w:w="1559"/>
        <w:gridCol w:w="1560"/>
        <w:gridCol w:w="1984"/>
      </w:tblGrid>
      <w:tr w:rsidR="00B15306" w:rsidRPr="00B15306" w14:paraId="641801E7" w14:textId="77777777" w:rsidTr="00D14129">
        <w:tc>
          <w:tcPr>
            <w:tcW w:w="426" w:type="dxa"/>
            <w:vAlign w:val="center"/>
          </w:tcPr>
          <w:p w14:paraId="02FE498A" w14:textId="752FF4D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vAlign w:val="center"/>
          </w:tcPr>
          <w:p w14:paraId="7057D60C" w14:textId="7777777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Дата поступления уведомления о получении подарка</w:t>
            </w:r>
          </w:p>
        </w:tc>
        <w:tc>
          <w:tcPr>
            <w:tcW w:w="1701" w:type="dxa"/>
            <w:vAlign w:val="center"/>
          </w:tcPr>
          <w:p w14:paraId="74BB7CED" w14:textId="7777777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1276" w:type="dxa"/>
            <w:vAlign w:val="center"/>
          </w:tcPr>
          <w:p w14:paraId="57B47686" w14:textId="7777777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Стоимость подарка &lt;2&gt;</w:t>
            </w:r>
          </w:p>
        </w:tc>
        <w:tc>
          <w:tcPr>
            <w:tcW w:w="1559" w:type="dxa"/>
            <w:vAlign w:val="center"/>
          </w:tcPr>
          <w:p w14:paraId="4133D835" w14:textId="7777777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Фамилия, имя, отчество (последнее - при наличии), должность лица, принявшего уведомление о получении подарка</w:t>
            </w:r>
          </w:p>
        </w:tc>
        <w:tc>
          <w:tcPr>
            <w:tcW w:w="1560" w:type="dxa"/>
            <w:vAlign w:val="center"/>
          </w:tcPr>
          <w:p w14:paraId="7CFA47CF" w14:textId="77777777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Подпись лица, принявшего уведомление о получении подарка</w:t>
            </w:r>
          </w:p>
        </w:tc>
        <w:tc>
          <w:tcPr>
            <w:tcW w:w="1984" w:type="dxa"/>
            <w:vAlign w:val="center"/>
          </w:tcPr>
          <w:p w14:paraId="28A1D93F" w14:textId="2C084E9C" w:rsidR="00B15306" w:rsidRPr="00D14129" w:rsidRDefault="00B15306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 xml:space="preserve">Отметка о передаче уведомления о получении подарка в комиссию по поступлению и выбытию активов, находящихся на балансе </w:t>
            </w:r>
            <w:r w:rsidR="00613DA5" w:rsidRPr="00D14129">
              <w:rPr>
                <w:rFonts w:ascii="PT Astra Serif" w:hAnsi="PT Astra Serif"/>
                <w:sz w:val="24"/>
                <w:szCs w:val="24"/>
              </w:rPr>
              <w:t>Департамента лицензирования  и регионального государственного контроля</w:t>
            </w:r>
            <w:r w:rsidRPr="00D14129">
              <w:rPr>
                <w:rFonts w:ascii="PT Astra Serif" w:hAnsi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B15306" w:rsidRPr="00B15306" w14:paraId="6CAADD29" w14:textId="77777777" w:rsidTr="00D14129">
        <w:tc>
          <w:tcPr>
            <w:tcW w:w="426" w:type="dxa"/>
          </w:tcPr>
          <w:p w14:paraId="080DE7B8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87F276F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61187988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14:paraId="02FB36B1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A6DE76F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14:paraId="655483F0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6566D45" w14:textId="77777777" w:rsidR="00B15306" w:rsidRPr="00AC05E2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B15306" w:rsidRPr="00B15306" w14:paraId="68CDD4E9" w14:textId="77777777" w:rsidTr="00D14129">
        <w:tc>
          <w:tcPr>
            <w:tcW w:w="426" w:type="dxa"/>
          </w:tcPr>
          <w:p w14:paraId="71F359B7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FC5AA02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7D17D12F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</w:tcPr>
          <w:p w14:paraId="15C0FCB3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7AB25FC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60" w:type="dxa"/>
          </w:tcPr>
          <w:p w14:paraId="6BDD0EE8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A91DCBC" w14:textId="77777777" w:rsidR="00B15306" w:rsidRPr="00B15306" w:rsidRDefault="00B15306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14:paraId="2BC728E6" w14:textId="77777777" w:rsidR="00B15306" w:rsidRPr="00B15306" w:rsidRDefault="00B15306" w:rsidP="00B15306">
      <w:pPr>
        <w:pStyle w:val="ConsPlusNormal"/>
        <w:ind w:firstLine="540"/>
        <w:jc w:val="both"/>
        <w:rPr>
          <w:rFonts w:ascii="PT Astra Serif" w:hAnsi="PT Astra Serif"/>
          <w:sz w:val="26"/>
          <w:szCs w:val="26"/>
        </w:rPr>
      </w:pPr>
      <w:r w:rsidRPr="00B15306">
        <w:rPr>
          <w:rFonts w:ascii="PT Astra Serif" w:hAnsi="PT Astra Serif"/>
          <w:sz w:val="26"/>
          <w:szCs w:val="26"/>
        </w:rPr>
        <w:t>--------------------------------</w:t>
      </w:r>
    </w:p>
    <w:p w14:paraId="1278D1FB" w14:textId="77777777" w:rsidR="00B15306" w:rsidRPr="00B15306" w:rsidRDefault="00B15306" w:rsidP="00B15306">
      <w:pPr>
        <w:pStyle w:val="ConsPlusNormal"/>
        <w:spacing w:before="240"/>
        <w:ind w:firstLine="540"/>
        <w:jc w:val="both"/>
        <w:rPr>
          <w:rFonts w:ascii="PT Astra Serif" w:hAnsi="PT Astra Serif"/>
          <w:sz w:val="26"/>
          <w:szCs w:val="26"/>
        </w:rPr>
      </w:pPr>
      <w:r w:rsidRPr="00B15306">
        <w:rPr>
          <w:rFonts w:ascii="PT Astra Serif" w:hAnsi="PT Astra Serif"/>
          <w:sz w:val="26"/>
          <w:szCs w:val="26"/>
        </w:rPr>
        <w:t>&lt;2&gt; Заполняется при наличии документов, подтверждающих стоимость подарка.</w:t>
      </w:r>
    </w:p>
    <w:p w14:paraId="0755EE57" w14:textId="0EB3E744" w:rsidR="003034C1" w:rsidRPr="00CE6DA7" w:rsidRDefault="003034C1" w:rsidP="003034C1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CE6DA7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3</w:t>
      </w:r>
    </w:p>
    <w:p w14:paraId="237AD59C" w14:textId="77777777" w:rsidR="005D5CC5" w:rsidRDefault="005D5CC5" w:rsidP="005D5CC5"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 w:rsidRPr="00AC05E2">
        <w:rPr>
          <w:rFonts w:ascii="PT Astra Serif" w:hAnsi="PT Astra Serif"/>
          <w:sz w:val="26"/>
          <w:szCs w:val="26"/>
        </w:rPr>
        <w:t xml:space="preserve">к Порядку сообщения лицами, замещающими </w:t>
      </w:r>
      <w:r w:rsidRPr="002C1600">
        <w:rPr>
          <w:rFonts w:ascii="PT Astra Serif" w:hAnsi="PT Astra Serif"/>
          <w:sz w:val="26"/>
          <w:szCs w:val="26"/>
        </w:rPr>
        <w:t>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56E38550" w14:textId="77777777" w:rsidR="003034C1" w:rsidRPr="00B15306" w:rsidRDefault="003034C1" w:rsidP="003034C1">
      <w:pPr>
        <w:pStyle w:val="ConsPlusNormal"/>
        <w:rPr>
          <w:rFonts w:ascii="PT Astra Serif" w:hAnsi="PT Astra Serif"/>
        </w:rPr>
      </w:pPr>
      <w:r w:rsidRPr="00B15306">
        <w:rPr>
          <w:rFonts w:ascii="PT Astra Serif" w:hAnsi="PT Astra Serif"/>
          <w:sz w:val="24"/>
        </w:rPr>
        <w:t>Форма</w:t>
      </w:r>
    </w:p>
    <w:p w14:paraId="71B862BE" w14:textId="77777777" w:rsidR="003034C1" w:rsidRPr="003034C1" w:rsidRDefault="003034C1" w:rsidP="003034C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034C1">
        <w:rPr>
          <w:rFonts w:ascii="PT Astra Serif" w:hAnsi="PT Astra Serif"/>
          <w:sz w:val="26"/>
          <w:szCs w:val="26"/>
        </w:rPr>
        <w:t>Журнал</w:t>
      </w:r>
    </w:p>
    <w:p w14:paraId="126265C6" w14:textId="14DD14B8" w:rsidR="003034C1" w:rsidRPr="003034C1" w:rsidRDefault="003034C1" w:rsidP="003034C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034C1">
        <w:rPr>
          <w:rFonts w:ascii="PT Astra Serif" w:hAnsi="PT Astra Serif"/>
          <w:sz w:val="26"/>
          <w:szCs w:val="26"/>
        </w:rPr>
        <w:t>учета подарков, полученных в связи с протокольными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3034C1">
        <w:rPr>
          <w:rFonts w:ascii="PT Astra Serif" w:hAnsi="PT Astra Serif"/>
          <w:sz w:val="26"/>
          <w:szCs w:val="26"/>
        </w:rPr>
        <w:t>мероприятиями, служебными командировками и другими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3034C1">
        <w:rPr>
          <w:rFonts w:ascii="PT Astra Serif" w:hAnsi="PT Astra Serif"/>
          <w:sz w:val="26"/>
          <w:szCs w:val="26"/>
        </w:rPr>
        <w:t>официальными мероприятиями, участие в которых связано</w:t>
      </w:r>
      <w:r w:rsidR="00AC2C09">
        <w:rPr>
          <w:rFonts w:ascii="PT Astra Serif" w:hAnsi="PT Astra Serif"/>
          <w:sz w:val="26"/>
          <w:szCs w:val="26"/>
        </w:rPr>
        <w:t xml:space="preserve"> </w:t>
      </w:r>
      <w:r w:rsidRPr="003034C1">
        <w:rPr>
          <w:rFonts w:ascii="PT Astra Serif" w:hAnsi="PT Astra Serif"/>
          <w:sz w:val="26"/>
          <w:szCs w:val="26"/>
        </w:rPr>
        <w:t>с исполнением должностных обязанностей, принятых</w:t>
      </w:r>
    </w:p>
    <w:p w14:paraId="63E71C2B" w14:textId="77777777" w:rsidR="003034C1" w:rsidRPr="003034C1" w:rsidRDefault="003034C1" w:rsidP="003034C1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3034C1">
        <w:rPr>
          <w:rFonts w:ascii="PT Astra Serif" w:hAnsi="PT Astra Serif"/>
          <w:sz w:val="26"/>
          <w:szCs w:val="26"/>
        </w:rPr>
        <w:t>по актам приема-передачи</w:t>
      </w:r>
    </w:p>
    <w:p w14:paraId="34308326" w14:textId="77777777" w:rsidR="003034C1" w:rsidRPr="003034C1" w:rsidRDefault="003034C1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09"/>
        <w:gridCol w:w="1885"/>
        <w:gridCol w:w="1559"/>
        <w:gridCol w:w="1559"/>
        <w:gridCol w:w="1985"/>
      </w:tblGrid>
      <w:tr w:rsidR="003034C1" w:rsidRPr="003034C1" w14:paraId="755A83D4" w14:textId="77777777" w:rsidTr="003034C1">
        <w:tc>
          <w:tcPr>
            <w:tcW w:w="454" w:type="dxa"/>
            <w:vAlign w:val="center"/>
          </w:tcPr>
          <w:p w14:paraId="4424275D" w14:textId="4AA99F62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1909" w:type="dxa"/>
            <w:vAlign w:val="center"/>
          </w:tcPr>
          <w:p w14:paraId="3A06FD77" w14:textId="77777777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Дата подписания акта приема-передачи</w:t>
            </w:r>
          </w:p>
        </w:tc>
        <w:tc>
          <w:tcPr>
            <w:tcW w:w="1885" w:type="dxa"/>
            <w:vAlign w:val="center"/>
          </w:tcPr>
          <w:p w14:paraId="3936A08A" w14:textId="77777777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1559" w:type="dxa"/>
            <w:vAlign w:val="center"/>
          </w:tcPr>
          <w:p w14:paraId="7FB98D98" w14:textId="77777777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Фамилия, имя, отчество (последнее - при наличии), должность лица, принявшего подарок</w:t>
            </w:r>
          </w:p>
        </w:tc>
        <w:tc>
          <w:tcPr>
            <w:tcW w:w="1559" w:type="dxa"/>
            <w:vAlign w:val="center"/>
          </w:tcPr>
          <w:p w14:paraId="0C79FAA8" w14:textId="77777777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Подпись лица, принявшего подарок</w:t>
            </w:r>
          </w:p>
        </w:tc>
        <w:tc>
          <w:tcPr>
            <w:tcW w:w="1985" w:type="dxa"/>
            <w:vAlign w:val="center"/>
          </w:tcPr>
          <w:p w14:paraId="3E91AB04" w14:textId="77777777" w:rsidR="003034C1" w:rsidRPr="00FA0F14" w:rsidRDefault="003034C1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Отметка о возврате, выкупе, использовании, реализации, безвозмездной передаче или уничтожении подарка</w:t>
            </w:r>
          </w:p>
        </w:tc>
      </w:tr>
      <w:tr w:rsidR="003034C1" w:rsidRPr="003034C1" w14:paraId="35DEA159" w14:textId="77777777" w:rsidTr="003034C1">
        <w:tc>
          <w:tcPr>
            <w:tcW w:w="454" w:type="dxa"/>
          </w:tcPr>
          <w:p w14:paraId="2C8051E1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 w14:paraId="51D1F3F0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 w14:paraId="7E8817CC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605F69A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DD257C5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14:paraId="397E1B00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34C1" w:rsidRPr="003034C1" w14:paraId="03AED3BC" w14:textId="77777777" w:rsidTr="003034C1">
        <w:tc>
          <w:tcPr>
            <w:tcW w:w="454" w:type="dxa"/>
          </w:tcPr>
          <w:p w14:paraId="38E09EB6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 w14:paraId="1C357B9E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 w14:paraId="4AD42B86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8968653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1AC0567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14:paraId="4F5825CC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34C1" w:rsidRPr="003034C1" w14:paraId="6301EEE4" w14:textId="77777777" w:rsidTr="003034C1">
        <w:tc>
          <w:tcPr>
            <w:tcW w:w="454" w:type="dxa"/>
          </w:tcPr>
          <w:p w14:paraId="64FD97DB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 w14:paraId="6FB78E1D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 w14:paraId="6FD3DB67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D94FBC6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78BB06C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14:paraId="54FC02BD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34C1" w:rsidRPr="003034C1" w14:paraId="26153D4C" w14:textId="77777777" w:rsidTr="003034C1">
        <w:tc>
          <w:tcPr>
            <w:tcW w:w="454" w:type="dxa"/>
          </w:tcPr>
          <w:p w14:paraId="5C367FB0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 w14:paraId="31CD5B21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 w14:paraId="2E2DD2D0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EFD3687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3219F07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14:paraId="7BDE9C0B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034C1" w:rsidRPr="003034C1" w14:paraId="0478330C" w14:textId="77777777" w:rsidTr="003034C1">
        <w:tc>
          <w:tcPr>
            <w:tcW w:w="454" w:type="dxa"/>
          </w:tcPr>
          <w:p w14:paraId="17DD4449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09" w:type="dxa"/>
          </w:tcPr>
          <w:p w14:paraId="1E91566D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885" w:type="dxa"/>
          </w:tcPr>
          <w:p w14:paraId="48AD4606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A643763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1AD9753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</w:tcPr>
          <w:p w14:paraId="6B931421" w14:textId="77777777" w:rsidR="003034C1" w:rsidRPr="003034C1" w:rsidRDefault="003034C1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14:paraId="3D392AA8" w14:textId="77777777" w:rsidR="003034C1" w:rsidRDefault="003034C1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4BF549F2" w14:textId="77777777" w:rsidR="003034C1" w:rsidRDefault="003034C1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ABD218A" w14:textId="77777777" w:rsidR="00966C59" w:rsidRDefault="00966C59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181948C5" w14:textId="77777777" w:rsidR="00966C59" w:rsidRDefault="00966C59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241BED98" w14:textId="77777777" w:rsidR="00613DA5" w:rsidRDefault="00613DA5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0B6807A7" w14:textId="77777777" w:rsidR="00613DA5" w:rsidRDefault="00613DA5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6BDF2EC3" w14:textId="77777777" w:rsidR="00330E7B" w:rsidRDefault="00330E7B" w:rsidP="003034C1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14:paraId="5D4A8883" w14:textId="3A6FE715" w:rsidR="003034C1" w:rsidRPr="00AC05E2" w:rsidRDefault="003034C1" w:rsidP="003034C1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AC05E2">
        <w:rPr>
          <w:rFonts w:ascii="PT Astra Serif" w:hAnsi="PT Astra Serif"/>
          <w:sz w:val="26"/>
          <w:szCs w:val="26"/>
        </w:rPr>
        <w:lastRenderedPageBreak/>
        <w:t>Приложение № 4</w:t>
      </w:r>
    </w:p>
    <w:p w14:paraId="03E04048" w14:textId="77777777" w:rsidR="005D5CC5" w:rsidRDefault="005D5CC5" w:rsidP="005D5CC5"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 w:rsidRPr="00AC05E2">
        <w:rPr>
          <w:rFonts w:ascii="PT Astra Serif" w:hAnsi="PT Astra Serif"/>
          <w:sz w:val="26"/>
          <w:szCs w:val="26"/>
        </w:rPr>
        <w:t xml:space="preserve">к Порядку сообщения лицами, замещающими </w:t>
      </w:r>
      <w:r w:rsidRPr="002C1600">
        <w:rPr>
          <w:rFonts w:ascii="PT Astra Serif" w:hAnsi="PT Astra Serif"/>
          <w:sz w:val="26"/>
          <w:szCs w:val="26"/>
        </w:rPr>
        <w:t>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0D8846B9" w14:textId="11430CBB" w:rsidR="005D5CC5" w:rsidRDefault="005D5CC5" w:rsidP="005D5CC5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Форма</w:t>
      </w:r>
    </w:p>
    <w:p w14:paraId="6CE79020" w14:textId="77777777" w:rsidR="005D5CC5" w:rsidRDefault="005D5CC5" w:rsidP="001B6D99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</w:p>
    <w:p w14:paraId="71E4999E" w14:textId="400DCFBE" w:rsidR="001B6D99" w:rsidRPr="002B2A49" w:rsidRDefault="001B6D99" w:rsidP="001B6D99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 w:rsidRPr="002B2A49">
        <w:rPr>
          <w:rFonts w:ascii="PT Astra Serif" w:hAnsi="PT Astra Serif"/>
          <w:color w:val="000000" w:themeColor="text1"/>
          <w:sz w:val="26"/>
          <w:szCs w:val="26"/>
        </w:rPr>
        <w:t xml:space="preserve">Начальнику Департамента лицензирования и регионального государственного контроля Томской области </w:t>
      </w:r>
    </w:p>
    <w:p w14:paraId="41CC7D4F" w14:textId="77777777" w:rsidR="001B6D99" w:rsidRPr="002B2A49" w:rsidRDefault="001B6D99" w:rsidP="001B6D99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rPr>
          <w:rFonts w:ascii="PT Astra Serif" w:hAnsi="PT Astra Serif"/>
          <w:color w:val="000000" w:themeColor="text1"/>
          <w:sz w:val="26"/>
          <w:szCs w:val="26"/>
        </w:rPr>
      </w:pPr>
      <w:r w:rsidRPr="002B2A49">
        <w:rPr>
          <w:rFonts w:ascii="PT Astra Serif" w:hAnsi="PT Astra Serif"/>
          <w:color w:val="000000" w:themeColor="text1"/>
          <w:sz w:val="26"/>
          <w:szCs w:val="26"/>
        </w:rPr>
        <w:t>от___________________________________</w:t>
      </w:r>
    </w:p>
    <w:p w14:paraId="5CF02573" w14:textId="77777777" w:rsidR="001B6D99" w:rsidRPr="00A02DF3" w:rsidRDefault="001B6D99" w:rsidP="001B6D99">
      <w:pPr>
        <w:widowControl w:val="0"/>
        <w:tabs>
          <w:tab w:val="left" w:pos="4820"/>
          <w:tab w:val="left" w:pos="5103"/>
          <w:tab w:val="left" w:pos="6885"/>
        </w:tabs>
        <w:autoSpaceDE w:val="0"/>
        <w:autoSpaceDN w:val="0"/>
        <w:ind w:left="4820"/>
        <w:jc w:val="center"/>
        <w:rPr>
          <w:rFonts w:ascii="PT Astra Serif" w:hAnsi="PT Astra Serif"/>
          <w:color w:val="000000" w:themeColor="text1"/>
        </w:rPr>
      </w:pPr>
      <w:r w:rsidRPr="002B2A49">
        <w:rPr>
          <w:rFonts w:ascii="PT Astra Serif" w:hAnsi="PT Astra Serif"/>
          <w:color w:val="000000" w:themeColor="text1"/>
        </w:rPr>
        <w:t>(Фамилия, имя, отчество (последнее - при</w:t>
      </w:r>
      <w:r w:rsidRPr="002B2A49">
        <w:rPr>
          <w:rFonts w:ascii="PT Astra Serif" w:hAnsi="PT Astra Serif"/>
          <w:color w:val="000000" w:themeColor="text1"/>
          <w:sz w:val="22"/>
          <w:szCs w:val="22"/>
        </w:rPr>
        <w:t xml:space="preserve"> ___________________________________________ </w:t>
      </w:r>
      <w:r w:rsidRPr="002B2A49">
        <w:rPr>
          <w:rFonts w:ascii="PT Astra Serif" w:hAnsi="PT Astra Serif"/>
          <w:color w:val="000000" w:themeColor="text1"/>
        </w:rPr>
        <w:t>наличии), занимаемая должность)</w:t>
      </w:r>
    </w:p>
    <w:tbl>
      <w:tblPr>
        <w:tblW w:w="978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30"/>
        <w:gridCol w:w="3402"/>
        <w:gridCol w:w="3061"/>
        <w:gridCol w:w="2041"/>
        <w:gridCol w:w="747"/>
      </w:tblGrid>
      <w:tr w:rsidR="002B2A49" w:rsidRPr="002B2A49" w14:paraId="5F676A1C" w14:textId="77777777" w:rsidTr="0099433D"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4919B22" w14:textId="77777777" w:rsidR="002B2A49" w:rsidRPr="002B2A49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B2A49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  <w:p w14:paraId="30F91A01" w14:textId="23D4179E" w:rsidR="002B2A49" w:rsidRPr="002B2A49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B2A49">
              <w:rPr>
                <w:rFonts w:ascii="PT Astra Serif" w:hAnsi="PT Astra Serif"/>
                <w:sz w:val="26"/>
                <w:szCs w:val="26"/>
              </w:rPr>
              <w:t>о выкупе подарка, полученного в связи с протокольными мероприятиями, служебными командировками и другими официальными мероприятиями, участие в которых связано с исполнением должностных обязанностей</w:t>
            </w:r>
          </w:p>
        </w:tc>
      </w:tr>
      <w:tr w:rsidR="002B2A49" w:rsidRPr="002B2A49" w14:paraId="311540B8" w14:textId="77777777" w:rsidTr="0099433D">
        <w:tc>
          <w:tcPr>
            <w:tcW w:w="978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D5E9488" w14:textId="77777777" w:rsidR="002B2A49" w:rsidRPr="002B2A49" w:rsidRDefault="002B2A49" w:rsidP="002B2A49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B2A49">
              <w:rPr>
                <w:rFonts w:ascii="PT Astra Serif" w:hAnsi="PT Astra Serif"/>
                <w:sz w:val="26"/>
                <w:szCs w:val="26"/>
              </w:rPr>
              <w:t>Извещаю о намерении выкупить подарок, полученный мной в связи с _________________________________________________________________________.</w:t>
            </w:r>
          </w:p>
          <w:p w14:paraId="5074EF82" w14:textId="77777777" w:rsidR="002B2A49" w:rsidRPr="0099433D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9433D">
              <w:rPr>
                <w:rFonts w:ascii="PT Astra Serif" w:hAnsi="PT Astra Serif"/>
                <w:sz w:val="20"/>
              </w:rPr>
              <w:t>(Наименование протокольного мероприятия, служебной командировки, другого официального мероприятия, место и дата проведения мероприятия, служебной командировки)</w:t>
            </w:r>
          </w:p>
        </w:tc>
      </w:tr>
      <w:tr w:rsidR="002B2A49" w:rsidRPr="002B2A49" w14:paraId="20381E9D" w14:textId="77777777" w:rsidTr="009943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47" w:type="dxa"/>
        </w:trPr>
        <w:tc>
          <w:tcPr>
            <w:tcW w:w="530" w:type="dxa"/>
            <w:vAlign w:val="center"/>
          </w:tcPr>
          <w:p w14:paraId="7032A53F" w14:textId="1D9851F0" w:rsidR="002B2A49" w:rsidRPr="00FA0F14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№</w:t>
            </w:r>
            <w:r w:rsidR="002B2A49" w:rsidRPr="00FA0F14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3402" w:type="dxa"/>
            <w:vAlign w:val="center"/>
          </w:tcPr>
          <w:p w14:paraId="61FA5EA4" w14:textId="77777777" w:rsidR="002B2A49" w:rsidRPr="00FA0F14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3061" w:type="dxa"/>
            <w:vAlign w:val="center"/>
          </w:tcPr>
          <w:p w14:paraId="5D0DA40D" w14:textId="77777777" w:rsidR="002B2A49" w:rsidRPr="00FA0F14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Дата и номер акта приема-передачи</w:t>
            </w:r>
          </w:p>
        </w:tc>
        <w:tc>
          <w:tcPr>
            <w:tcW w:w="2041" w:type="dxa"/>
            <w:vAlign w:val="center"/>
          </w:tcPr>
          <w:p w14:paraId="6F5B64D4" w14:textId="77777777" w:rsidR="002B2A49" w:rsidRPr="00FA0F14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Количество предметов</w:t>
            </w:r>
          </w:p>
        </w:tc>
      </w:tr>
      <w:tr w:rsidR="002B2A49" w:rsidRPr="002B2A49" w14:paraId="2346F65B" w14:textId="77777777" w:rsidTr="009943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47" w:type="dxa"/>
        </w:trPr>
        <w:tc>
          <w:tcPr>
            <w:tcW w:w="530" w:type="dxa"/>
          </w:tcPr>
          <w:p w14:paraId="23FB41C8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91759D6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14:paraId="0FDE7230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63CF5043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B2A49" w:rsidRPr="002B2A49" w14:paraId="0DDA4AE3" w14:textId="77777777" w:rsidTr="009943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47" w:type="dxa"/>
        </w:trPr>
        <w:tc>
          <w:tcPr>
            <w:tcW w:w="530" w:type="dxa"/>
          </w:tcPr>
          <w:p w14:paraId="2E450F84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A70FCE4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61" w:type="dxa"/>
          </w:tcPr>
          <w:p w14:paraId="4BA28AAC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35AECC24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B2A49" w:rsidRPr="002B2A49" w14:paraId="645E8ECC" w14:textId="77777777" w:rsidTr="009943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747" w:type="dxa"/>
        </w:trPr>
        <w:tc>
          <w:tcPr>
            <w:tcW w:w="6993" w:type="dxa"/>
            <w:gridSpan w:val="3"/>
          </w:tcPr>
          <w:p w14:paraId="0A7796B9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FA0F14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2041" w:type="dxa"/>
          </w:tcPr>
          <w:p w14:paraId="28DDE9C9" w14:textId="77777777" w:rsidR="002B2A49" w:rsidRPr="00FA0F14" w:rsidRDefault="002B2A49" w:rsidP="0054671D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14:paraId="1A990C97" w14:textId="77777777" w:rsidR="002B2A49" w:rsidRPr="002B2A49" w:rsidRDefault="002B2A49" w:rsidP="002B2A4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23"/>
        <w:gridCol w:w="1334"/>
        <w:gridCol w:w="340"/>
        <w:gridCol w:w="2948"/>
      </w:tblGrid>
      <w:tr w:rsidR="002B2A49" w:rsidRPr="002B2A49" w14:paraId="779ABD92" w14:textId="77777777" w:rsidTr="0054671D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14:paraId="7C84C695" w14:textId="390569AC" w:rsidR="002B2A49" w:rsidRPr="002B2A49" w:rsidRDefault="0099433D" w:rsidP="0054671D">
            <w:pPr>
              <w:pStyle w:val="ConsPlusNormal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="002B2A49" w:rsidRPr="002B2A49">
              <w:rPr>
                <w:rFonts w:ascii="PT Astra Serif" w:hAnsi="PT Astra Serif"/>
                <w:sz w:val="26"/>
                <w:szCs w:val="26"/>
              </w:rPr>
              <w:t>__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="002B2A49" w:rsidRPr="002B2A49">
              <w:rPr>
                <w:rFonts w:ascii="PT Astra Serif" w:hAnsi="PT Astra Serif"/>
                <w:sz w:val="26"/>
                <w:szCs w:val="26"/>
              </w:rPr>
              <w:t xml:space="preserve"> ___________ 20__ г.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14:paraId="0CC33825" w14:textId="77777777" w:rsidR="002B2A49" w:rsidRPr="002B2A49" w:rsidRDefault="002B2A49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384D9A37" w14:textId="77777777" w:rsidR="002B2A49" w:rsidRPr="002B2A49" w:rsidRDefault="002B2A49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22015B" w14:textId="77777777" w:rsidR="002B2A49" w:rsidRPr="002B2A49" w:rsidRDefault="002B2A49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B2A49" w:rsidRPr="0099433D" w14:paraId="6911CC4C" w14:textId="77777777" w:rsidTr="0054671D">
        <w:tc>
          <w:tcPr>
            <w:tcW w:w="4423" w:type="dxa"/>
            <w:tcBorders>
              <w:top w:val="nil"/>
              <w:left w:val="nil"/>
              <w:bottom w:val="nil"/>
              <w:right w:val="nil"/>
            </w:tcBorders>
          </w:tcPr>
          <w:p w14:paraId="06678F1E" w14:textId="77777777" w:rsidR="002B2A49" w:rsidRPr="0099433D" w:rsidRDefault="002B2A49" w:rsidP="0054671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</w:tcPr>
          <w:p w14:paraId="4DEA15CA" w14:textId="77777777" w:rsidR="002B2A49" w:rsidRPr="0099433D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9433D">
              <w:rPr>
                <w:rFonts w:ascii="PT Astra Serif" w:hAnsi="PT Astra Serif"/>
                <w:sz w:val="20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852C073" w14:textId="77777777" w:rsidR="002B2A49" w:rsidRPr="0099433D" w:rsidRDefault="002B2A49" w:rsidP="0054671D">
            <w:pPr>
              <w:pStyle w:val="ConsPlusNormal"/>
              <w:rPr>
                <w:rFonts w:ascii="PT Astra Serif" w:hAnsi="PT Astra Serif"/>
                <w:sz w:val="20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ADBBFF" w14:textId="77777777" w:rsidR="002B2A49" w:rsidRPr="0099433D" w:rsidRDefault="002B2A49" w:rsidP="0054671D">
            <w:pPr>
              <w:pStyle w:val="ConsPlusNormal"/>
              <w:jc w:val="center"/>
              <w:rPr>
                <w:rFonts w:ascii="PT Astra Serif" w:hAnsi="PT Astra Serif"/>
                <w:sz w:val="20"/>
              </w:rPr>
            </w:pPr>
            <w:r w:rsidRPr="0099433D">
              <w:rPr>
                <w:rFonts w:ascii="PT Astra Serif" w:hAnsi="PT Astra Serif"/>
                <w:sz w:val="20"/>
              </w:rPr>
              <w:t>(Расшифровка подписи)</w:t>
            </w:r>
          </w:p>
        </w:tc>
      </w:tr>
    </w:tbl>
    <w:p w14:paraId="0AC89ECD" w14:textId="77777777" w:rsidR="00613DA5" w:rsidRDefault="00613DA5" w:rsidP="0099433D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6120132A" w14:textId="77777777" w:rsidR="00613DA5" w:rsidRDefault="00613DA5" w:rsidP="0099433D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7B773280" w14:textId="77777777" w:rsidR="00F327E2" w:rsidRDefault="00F327E2" w:rsidP="0099433D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14:paraId="526534C4" w14:textId="2823AB81" w:rsidR="0099433D" w:rsidRPr="00CE6DA7" w:rsidRDefault="0099433D" w:rsidP="0099433D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CE6DA7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  <w:r>
        <w:rPr>
          <w:rFonts w:ascii="PT Astra Serif" w:hAnsi="PT Astra Serif"/>
          <w:sz w:val="26"/>
          <w:szCs w:val="26"/>
        </w:rPr>
        <w:t>№ 5</w:t>
      </w:r>
    </w:p>
    <w:p w14:paraId="64EF58B3" w14:textId="7B79027C" w:rsidR="00ED2124" w:rsidRDefault="0099433D" w:rsidP="00ED2124">
      <w:pPr>
        <w:tabs>
          <w:tab w:val="left" w:pos="7088"/>
        </w:tabs>
        <w:ind w:left="5387"/>
        <w:rPr>
          <w:rFonts w:ascii="PT Astra Serif" w:hAnsi="PT Astra Serif"/>
          <w:sz w:val="26"/>
          <w:szCs w:val="26"/>
        </w:rPr>
      </w:pPr>
      <w:r w:rsidRPr="00613DA5">
        <w:rPr>
          <w:rFonts w:ascii="PT Astra Serif" w:hAnsi="PT Astra Serif"/>
          <w:sz w:val="26"/>
          <w:szCs w:val="26"/>
        </w:rPr>
        <w:t>к</w:t>
      </w:r>
      <w:r w:rsidRPr="000E3DF6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613DA5">
        <w:rPr>
          <w:rFonts w:ascii="PT Astra Serif" w:hAnsi="PT Astra Serif"/>
          <w:sz w:val="26"/>
          <w:szCs w:val="26"/>
        </w:rPr>
        <w:t xml:space="preserve">Порядку </w:t>
      </w:r>
      <w:r w:rsidR="00ED2124" w:rsidRPr="00613DA5">
        <w:rPr>
          <w:rFonts w:ascii="PT Astra Serif" w:hAnsi="PT Astra Serif"/>
          <w:sz w:val="26"/>
          <w:szCs w:val="26"/>
        </w:rPr>
        <w:t xml:space="preserve">сообщения </w:t>
      </w:r>
      <w:r w:rsidR="00ED2124" w:rsidRPr="002C1600">
        <w:rPr>
          <w:rFonts w:ascii="PT Astra Serif" w:hAnsi="PT Astra Serif"/>
          <w:sz w:val="26"/>
          <w:szCs w:val="26"/>
        </w:rPr>
        <w:t>лицами, замещающими должности государственной гражданской службы Томской области в Департаменте лицензирования и регионального государственного контроля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должностных обязанностей, его сдачи, оценки и реализации (выкупа)</w:t>
      </w:r>
    </w:p>
    <w:p w14:paraId="726A4407" w14:textId="4D2ABBF2" w:rsidR="0099433D" w:rsidRPr="002B2A49" w:rsidRDefault="0099433D" w:rsidP="00ED2124">
      <w:pPr>
        <w:pStyle w:val="ConsPlusNormal"/>
        <w:rPr>
          <w:rFonts w:ascii="PT Astra Serif" w:hAnsi="PT Astra Serif" w:cs="PT Astra Serif"/>
          <w:sz w:val="26"/>
          <w:szCs w:val="26"/>
        </w:rPr>
      </w:pPr>
      <w:r w:rsidRPr="002B2A49">
        <w:rPr>
          <w:rFonts w:ascii="PT Astra Serif" w:hAnsi="PT Astra Serif" w:cs="PT Astra Serif"/>
          <w:sz w:val="26"/>
          <w:szCs w:val="26"/>
        </w:rPr>
        <w:t xml:space="preserve">Форма </w:t>
      </w:r>
    </w:p>
    <w:p w14:paraId="65B2B109" w14:textId="77777777" w:rsidR="0099433D" w:rsidRPr="0099433D" w:rsidRDefault="0099433D" w:rsidP="0099433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99433D">
        <w:rPr>
          <w:rFonts w:ascii="PT Astra Serif" w:hAnsi="PT Astra Serif"/>
          <w:sz w:val="26"/>
          <w:szCs w:val="26"/>
        </w:rPr>
        <w:t>Журнал</w:t>
      </w:r>
    </w:p>
    <w:p w14:paraId="1CE4AE08" w14:textId="214BC975" w:rsidR="0099433D" w:rsidRPr="0099433D" w:rsidRDefault="0099433D" w:rsidP="0099433D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99433D">
        <w:rPr>
          <w:rFonts w:ascii="PT Astra Serif" w:hAnsi="PT Astra Serif"/>
          <w:sz w:val="26"/>
          <w:szCs w:val="26"/>
        </w:rPr>
        <w:t>регистрации заявлений о выкупе подарка, полученного в связи</w:t>
      </w:r>
      <w:r>
        <w:rPr>
          <w:rFonts w:ascii="PT Astra Serif" w:hAnsi="PT Astra Serif"/>
          <w:sz w:val="26"/>
          <w:szCs w:val="26"/>
        </w:rPr>
        <w:t xml:space="preserve"> </w:t>
      </w:r>
      <w:r w:rsidRPr="0099433D">
        <w:rPr>
          <w:rFonts w:ascii="PT Astra Serif" w:hAnsi="PT Astra Serif"/>
          <w:sz w:val="26"/>
          <w:szCs w:val="26"/>
        </w:rPr>
        <w:t>с протокольными мероприятиями, служебными командировками</w:t>
      </w:r>
      <w:r>
        <w:rPr>
          <w:rFonts w:ascii="PT Astra Serif" w:hAnsi="PT Astra Serif"/>
          <w:sz w:val="26"/>
          <w:szCs w:val="26"/>
        </w:rPr>
        <w:t xml:space="preserve"> </w:t>
      </w:r>
      <w:r w:rsidRPr="0099433D">
        <w:rPr>
          <w:rFonts w:ascii="PT Astra Serif" w:hAnsi="PT Astra Serif"/>
          <w:sz w:val="26"/>
          <w:szCs w:val="26"/>
        </w:rPr>
        <w:t>и другими официальными мероприятиями, участие в которых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99433D">
        <w:rPr>
          <w:rFonts w:ascii="PT Astra Serif" w:hAnsi="PT Astra Serif"/>
          <w:sz w:val="26"/>
          <w:szCs w:val="26"/>
        </w:rPr>
        <w:t>связано с исполнением должностных обязанностей</w:t>
      </w:r>
    </w:p>
    <w:p w14:paraId="0BF51E55" w14:textId="77777777" w:rsidR="0099433D" w:rsidRPr="0099433D" w:rsidRDefault="0099433D" w:rsidP="0099433D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68"/>
        <w:gridCol w:w="1701"/>
        <w:gridCol w:w="1701"/>
        <w:gridCol w:w="1559"/>
        <w:gridCol w:w="2268"/>
      </w:tblGrid>
      <w:tr w:rsidR="0099433D" w:rsidRPr="0099433D" w14:paraId="01FDEFEE" w14:textId="77777777" w:rsidTr="00D14129">
        <w:tc>
          <w:tcPr>
            <w:tcW w:w="454" w:type="dxa"/>
            <w:vAlign w:val="center"/>
          </w:tcPr>
          <w:p w14:paraId="559969E9" w14:textId="465DE32A" w:rsidR="0099433D" w:rsidRPr="00D14129" w:rsidRDefault="004E3BB7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№</w:t>
            </w:r>
            <w:r w:rsidR="0099433D" w:rsidRPr="00D14129">
              <w:rPr>
                <w:rFonts w:ascii="PT Astra Serif" w:hAnsi="PT Astra Serif"/>
                <w:sz w:val="24"/>
                <w:szCs w:val="24"/>
              </w:rPr>
              <w:t xml:space="preserve"> п/п</w:t>
            </w:r>
          </w:p>
        </w:tc>
        <w:tc>
          <w:tcPr>
            <w:tcW w:w="1668" w:type="dxa"/>
            <w:vAlign w:val="center"/>
          </w:tcPr>
          <w:p w14:paraId="7980F0F9" w14:textId="77777777" w:rsidR="0099433D" w:rsidRPr="00D14129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Дата поступления заявления о выкупе подарка</w:t>
            </w:r>
          </w:p>
        </w:tc>
        <w:tc>
          <w:tcPr>
            <w:tcW w:w="1701" w:type="dxa"/>
            <w:vAlign w:val="center"/>
          </w:tcPr>
          <w:p w14:paraId="62A97EC9" w14:textId="77777777" w:rsidR="0099433D" w:rsidRPr="00D14129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Наименование подарка</w:t>
            </w:r>
          </w:p>
        </w:tc>
        <w:tc>
          <w:tcPr>
            <w:tcW w:w="1701" w:type="dxa"/>
            <w:vAlign w:val="center"/>
          </w:tcPr>
          <w:p w14:paraId="1B71C874" w14:textId="77777777" w:rsidR="0099433D" w:rsidRPr="00D14129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Фамилия, имя, отчество (последнее - при наличии), должность лица, принявшего заявление о выкупе подарка</w:t>
            </w:r>
          </w:p>
        </w:tc>
        <w:tc>
          <w:tcPr>
            <w:tcW w:w="1559" w:type="dxa"/>
            <w:vAlign w:val="center"/>
          </w:tcPr>
          <w:p w14:paraId="7723BF09" w14:textId="77777777" w:rsidR="0099433D" w:rsidRPr="00D14129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>Подпись лица, принявшего заявление о выкупе подарка</w:t>
            </w:r>
          </w:p>
        </w:tc>
        <w:tc>
          <w:tcPr>
            <w:tcW w:w="2268" w:type="dxa"/>
            <w:vAlign w:val="center"/>
          </w:tcPr>
          <w:p w14:paraId="3164C59D" w14:textId="68736D53" w:rsidR="0099433D" w:rsidRPr="00D14129" w:rsidRDefault="0099433D" w:rsidP="0054671D">
            <w:pPr>
              <w:pStyle w:val="ConsPlusNormal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14129">
              <w:rPr>
                <w:rFonts w:ascii="PT Astra Serif" w:hAnsi="PT Astra Serif"/>
                <w:sz w:val="24"/>
                <w:szCs w:val="24"/>
              </w:rPr>
              <w:t xml:space="preserve">Отметка о передаче заявления о выкупе подарка в комиссию по поступлению и выбытию активов, находящихся на балансе </w:t>
            </w:r>
            <w:r w:rsidR="00613DA5" w:rsidRPr="00D14129">
              <w:rPr>
                <w:rFonts w:ascii="PT Astra Serif" w:hAnsi="PT Astra Serif"/>
                <w:sz w:val="24"/>
                <w:szCs w:val="24"/>
              </w:rPr>
              <w:t>Департамента лицензирования  и регионального государственного контроля Томской области</w:t>
            </w:r>
          </w:p>
        </w:tc>
      </w:tr>
      <w:tr w:rsidR="0099433D" w:rsidRPr="0099433D" w14:paraId="31AE4D1F" w14:textId="77777777" w:rsidTr="00D14129">
        <w:tc>
          <w:tcPr>
            <w:tcW w:w="454" w:type="dxa"/>
          </w:tcPr>
          <w:p w14:paraId="05EA336A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 w14:paraId="04C31499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AF9E6B2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7014234A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F9AC505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 w14:paraId="7F852375" w14:textId="77777777" w:rsidR="0099433D" w:rsidRPr="00613DA5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9433D" w:rsidRPr="0099433D" w14:paraId="7C83ABCB" w14:textId="77777777" w:rsidTr="00D14129">
        <w:tc>
          <w:tcPr>
            <w:tcW w:w="454" w:type="dxa"/>
          </w:tcPr>
          <w:p w14:paraId="06D15D6E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 w14:paraId="28F9FD29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1971CA37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3D675BEC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13E5290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 w14:paraId="0EF23263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9433D" w:rsidRPr="0099433D" w14:paraId="24F77EED" w14:textId="77777777" w:rsidTr="00D14129">
        <w:tc>
          <w:tcPr>
            <w:tcW w:w="454" w:type="dxa"/>
          </w:tcPr>
          <w:p w14:paraId="626294E9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 w14:paraId="7AF7ACBF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0AAB1021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5F967576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A2527E7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 w14:paraId="6E78A24E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9433D" w:rsidRPr="0099433D" w14:paraId="1999295B" w14:textId="77777777" w:rsidTr="00D14129">
        <w:tc>
          <w:tcPr>
            <w:tcW w:w="454" w:type="dxa"/>
          </w:tcPr>
          <w:p w14:paraId="08B494E5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668" w:type="dxa"/>
          </w:tcPr>
          <w:p w14:paraId="12C0CCA4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097772F1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14:paraId="46814657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87459AF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</w:tcPr>
          <w:p w14:paraId="52A185DC" w14:textId="77777777" w:rsidR="0099433D" w:rsidRPr="0099433D" w:rsidRDefault="0099433D" w:rsidP="0054671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14:paraId="65F3BB4C" w14:textId="77777777" w:rsidR="0099433D" w:rsidRPr="002B2A49" w:rsidRDefault="0099433D" w:rsidP="003034C1">
      <w:pPr>
        <w:rPr>
          <w:rFonts w:ascii="PT Astra Serif" w:hAnsi="PT Astra Serif" w:cs="PT Astra Serif"/>
          <w:sz w:val="26"/>
          <w:szCs w:val="26"/>
        </w:rPr>
      </w:pPr>
    </w:p>
    <w:sectPr w:rsidR="0099433D" w:rsidRPr="002B2A49" w:rsidSect="004B6F87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C66A2" w14:textId="77777777" w:rsidR="00C54A86" w:rsidRDefault="00C54A86">
      <w:r>
        <w:separator/>
      </w:r>
    </w:p>
  </w:endnote>
  <w:endnote w:type="continuationSeparator" w:id="0">
    <w:p w14:paraId="7BD47599" w14:textId="77777777" w:rsidR="00C54A86" w:rsidRDefault="00C54A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C04BA" w14:textId="77777777" w:rsidR="00C54A86" w:rsidRDefault="00C54A86">
      <w:r>
        <w:separator/>
      </w:r>
    </w:p>
  </w:footnote>
  <w:footnote w:type="continuationSeparator" w:id="0">
    <w:p w14:paraId="1C3DD109" w14:textId="77777777" w:rsidR="00C54A86" w:rsidRDefault="00C54A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F8E3F" w14:textId="77777777" w:rsidR="00D91ABF" w:rsidRPr="00592996" w:rsidRDefault="00000000">
    <w:pPr>
      <w:pStyle w:val="af0"/>
      <w:spacing w:before="0"/>
      <w:rPr>
        <w:rFonts w:ascii="PT Astra Serif" w:hAnsi="PT Astra Serif"/>
        <w:b w:val="0"/>
        <w:sz w:val="26"/>
        <w:szCs w:val="26"/>
      </w:rPr>
    </w:pPr>
    <w:r w:rsidRPr="00592996">
      <w:rPr>
        <w:rFonts w:ascii="PT Astra Serif" w:hAnsi="PT Astra Serif"/>
        <w:sz w:val="26"/>
        <w:szCs w:val="26"/>
      </w:rPr>
      <w:fldChar w:fldCharType="begin"/>
    </w:r>
    <w:r w:rsidRPr="00592996">
      <w:rPr>
        <w:rFonts w:ascii="PT Astra Serif" w:hAnsi="PT Astra Serif"/>
        <w:sz w:val="26"/>
        <w:szCs w:val="26"/>
      </w:rPr>
      <w:instrText xml:space="preserve"> PAGE   \* MERGEFORMAT </w:instrText>
    </w:r>
    <w:r w:rsidRPr="00592996">
      <w:rPr>
        <w:rFonts w:ascii="PT Astra Serif" w:hAnsi="PT Astra Serif"/>
        <w:b w:val="0"/>
        <w:sz w:val="26"/>
        <w:szCs w:val="26"/>
      </w:rPr>
      <w:fldChar w:fldCharType="separate"/>
    </w:r>
    <w:r w:rsidRPr="00592996">
      <w:rPr>
        <w:rFonts w:ascii="PT Astra Serif" w:hAnsi="PT Astra Serif"/>
        <w:b w:val="0"/>
        <w:sz w:val="26"/>
        <w:szCs w:val="26"/>
      </w:rPr>
      <w:t>2</w:t>
    </w:r>
    <w:r w:rsidRPr="0059299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0E918" w14:textId="77777777" w:rsidR="00D91ABF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826D70B" wp14:editId="0514A9AD">
          <wp:extent cx="720251" cy="654850"/>
          <wp:effectExtent l="0" t="0" r="0" b="0"/>
          <wp:docPr id="16" name="Рисунок 1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4B4989" w14:textId="77777777" w:rsidR="00D91ABF" w:rsidRDefault="00000000">
    <w:pPr>
      <w:pStyle w:val="a8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E50E483" w14:textId="77777777" w:rsidR="00D91ABF" w:rsidRDefault="00000000">
    <w:pPr>
      <w:pStyle w:val="af0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5BAD9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46373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BF"/>
    <w:rsid w:val="00007461"/>
    <w:rsid w:val="0003355F"/>
    <w:rsid w:val="00075CDE"/>
    <w:rsid w:val="000B3045"/>
    <w:rsid w:val="000E3DF6"/>
    <w:rsid w:val="0011452C"/>
    <w:rsid w:val="0015321A"/>
    <w:rsid w:val="001A66D1"/>
    <w:rsid w:val="001B6D99"/>
    <w:rsid w:val="001B6E25"/>
    <w:rsid w:val="001F4F62"/>
    <w:rsid w:val="00215289"/>
    <w:rsid w:val="002738EB"/>
    <w:rsid w:val="002A75B7"/>
    <w:rsid w:val="002B2A49"/>
    <w:rsid w:val="002C1600"/>
    <w:rsid w:val="002F5225"/>
    <w:rsid w:val="003034C1"/>
    <w:rsid w:val="00330E7B"/>
    <w:rsid w:val="00341ACE"/>
    <w:rsid w:val="003A43AE"/>
    <w:rsid w:val="003D71B5"/>
    <w:rsid w:val="004525CE"/>
    <w:rsid w:val="0048335B"/>
    <w:rsid w:val="004A5328"/>
    <w:rsid w:val="004B6F87"/>
    <w:rsid w:val="004E3BB7"/>
    <w:rsid w:val="004F5978"/>
    <w:rsid w:val="00515B27"/>
    <w:rsid w:val="00520A09"/>
    <w:rsid w:val="00552A83"/>
    <w:rsid w:val="00592996"/>
    <w:rsid w:val="005C7C93"/>
    <w:rsid w:val="005D5CC5"/>
    <w:rsid w:val="00613DA5"/>
    <w:rsid w:val="006545E4"/>
    <w:rsid w:val="00660637"/>
    <w:rsid w:val="006608C5"/>
    <w:rsid w:val="006D13A9"/>
    <w:rsid w:val="00711061"/>
    <w:rsid w:val="0071653E"/>
    <w:rsid w:val="007543E4"/>
    <w:rsid w:val="007676AD"/>
    <w:rsid w:val="007A703C"/>
    <w:rsid w:val="007B1DEE"/>
    <w:rsid w:val="007D3CBE"/>
    <w:rsid w:val="00804B55"/>
    <w:rsid w:val="00822409"/>
    <w:rsid w:val="008A4B3A"/>
    <w:rsid w:val="008E2ED0"/>
    <w:rsid w:val="00950EDD"/>
    <w:rsid w:val="009653E8"/>
    <w:rsid w:val="00966C59"/>
    <w:rsid w:val="00985649"/>
    <w:rsid w:val="0099433D"/>
    <w:rsid w:val="009C7FF4"/>
    <w:rsid w:val="009D5F0F"/>
    <w:rsid w:val="00A02DF3"/>
    <w:rsid w:val="00A77383"/>
    <w:rsid w:val="00A96332"/>
    <w:rsid w:val="00AC05E2"/>
    <w:rsid w:val="00AC2C09"/>
    <w:rsid w:val="00AF1A8D"/>
    <w:rsid w:val="00B15306"/>
    <w:rsid w:val="00B4376D"/>
    <w:rsid w:val="00B64D33"/>
    <w:rsid w:val="00C4154C"/>
    <w:rsid w:val="00C537FF"/>
    <w:rsid w:val="00C54A86"/>
    <w:rsid w:val="00C60267"/>
    <w:rsid w:val="00CB1DDA"/>
    <w:rsid w:val="00CD1DAB"/>
    <w:rsid w:val="00CE6DA7"/>
    <w:rsid w:val="00D04950"/>
    <w:rsid w:val="00D14129"/>
    <w:rsid w:val="00D46877"/>
    <w:rsid w:val="00D818D9"/>
    <w:rsid w:val="00D91ABF"/>
    <w:rsid w:val="00DF66DD"/>
    <w:rsid w:val="00E717E9"/>
    <w:rsid w:val="00EA5621"/>
    <w:rsid w:val="00ED2124"/>
    <w:rsid w:val="00EF44E2"/>
    <w:rsid w:val="00F327E2"/>
    <w:rsid w:val="00F46472"/>
    <w:rsid w:val="00FA0F14"/>
    <w:rsid w:val="00FD6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4E31F"/>
  <w15:docId w15:val="{4C38057D-533A-48A3-9AD6-F335E38E1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8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Заголовок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0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0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0"/>
    <w:next w:val="a0"/>
    <w:pPr>
      <w:jc w:val="both"/>
    </w:pPr>
    <w:rPr>
      <w:sz w:val="22"/>
    </w:rPr>
  </w:style>
  <w:style w:type="character" w:styleId="afb">
    <w:name w:val="page number"/>
    <w:basedOn w:val="a1"/>
  </w:style>
  <w:style w:type="paragraph" w:styleId="afc">
    <w:name w:val="caption"/>
    <w:basedOn w:val="a0"/>
    <w:next w:val="a0"/>
    <w:pPr>
      <w:jc w:val="center"/>
    </w:pPr>
    <w:rPr>
      <w:b/>
      <w:sz w:val="28"/>
    </w:rPr>
  </w:style>
  <w:style w:type="paragraph" w:styleId="24">
    <w:name w:val="Body Text 2"/>
    <w:basedOn w:val="a0"/>
    <w:pPr>
      <w:spacing w:before="120"/>
      <w:ind w:right="5102"/>
      <w:jc w:val="center"/>
    </w:pPr>
  </w:style>
  <w:style w:type="paragraph" w:customStyle="1" w:styleId="afd">
    <w:name w:val="Обращение"/>
    <w:basedOn w:val="a0"/>
    <w:next w:val="a0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</w:rPr>
  </w:style>
  <w:style w:type="paragraph" w:styleId="33">
    <w:name w:val="Body Text 3"/>
    <w:basedOn w:val="a0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0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0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2"/>
    <w:next w:val="af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">
    <w:name w:val="List Bullet"/>
    <w:basedOn w:val="a0"/>
    <w:uiPriority w:val="99"/>
    <w:unhideWhenUsed/>
    <w:rsid w:val="000B3045"/>
    <w:pPr>
      <w:numPr>
        <w:numId w:val="1"/>
      </w:numPr>
      <w:contextualSpacing/>
    </w:pPr>
  </w:style>
  <w:style w:type="paragraph" w:customStyle="1" w:styleId="ConsPlusNonformat">
    <w:name w:val="ConsPlusNonformat"/>
    <w:rsid w:val="00A02DF3"/>
    <w:pPr>
      <w:widowControl w:val="0"/>
      <w:autoSpaceDE w:val="0"/>
      <w:autoSpaceDN w:val="0"/>
    </w:pPr>
    <w:rPr>
      <w:rFonts w:ascii="Courier New" w:eastAsiaTheme="minorEastAsia" w:hAnsi="Courier New" w:cs="Courier New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3967</Words>
  <Characters>22618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2026-03-18T03:11:00Z</cp:lastPrinted>
  <dcterms:created xsi:type="dcterms:W3CDTF">2026-03-18T03:09:00Z</dcterms:created>
  <dcterms:modified xsi:type="dcterms:W3CDTF">2026-03-18T03:12:00Z</dcterms:modified>
</cp:coreProperties>
</file>