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27DFF" w:rsidRPr="00E27DFF" w14:paraId="46B04706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30F3C173" w14:textId="22C38B38" w:rsidR="008A0FC4" w:rsidRPr="00E27DFF" w:rsidRDefault="00B74F9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bookmarkStart w:id="0" w:name="undefined"/>
            <w:r w:rsidRPr="00E27DFF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  <w:r w:rsidR="00E27DFF" w:rsidRPr="00E27DFF">
              <w:rPr>
                <w:rFonts w:ascii="PT Astra Serif" w:eastAsia="PT Astra Serif" w:hAnsi="PT Astra Serif" w:cs="PT Astra Serif"/>
                <w:sz w:val="26"/>
                <w:szCs w:val="26"/>
              </w:rPr>
              <w:t>3.02</w:t>
            </w:r>
            <w:r w:rsidRPr="00E27DFF">
              <w:rPr>
                <w:rFonts w:ascii="PT Astra Serif" w:eastAsia="PT Astra Serif" w:hAnsi="PT Astra Serif" w:cs="PT Astra Serif"/>
                <w:sz w:val="26"/>
                <w:szCs w:val="26"/>
              </w:rPr>
              <w:t>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125136AA" w14:textId="77777777" w:rsidR="008A0FC4" w:rsidRPr="00E27DFF" w:rsidRDefault="008A0FC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50AAE216" w14:textId="642D9A72" w:rsidR="008A0FC4" w:rsidRPr="00E27DFF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E27DFF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="00E27DFF" w:rsidRPr="00E27DF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65</w:t>
            </w:r>
          </w:p>
        </w:tc>
      </w:tr>
    </w:tbl>
    <w:p w14:paraId="18A9A19E" w14:textId="7DB6F0F4" w:rsidR="008A0FC4" w:rsidRPr="002D3E05" w:rsidRDefault="000950A6" w:rsidP="000950A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14.08.2023 № 897</w:t>
      </w:r>
    </w:p>
    <w:p w14:paraId="3EA9F64D" w14:textId="77777777" w:rsidR="008A0FC4" w:rsidRPr="002D3E05" w:rsidRDefault="008A0FC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95AC1E4" w14:textId="7ED748AD" w:rsidR="008A0FC4" w:rsidRPr="002D3E05" w:rsidRDefault="000950A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14:paraId="49CCFA1B" w14:textId="77777777" w:rsidR="008A0FC4" w:rsidRPr="002D3E05" w:rsidRDefault="000000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ПРИКАЗЫВАЮ:</w:t>
      </w:r>
    </w:p>
    <w:p w14:paraId="2123ED63" w14:textId="351A3F26" w:rsidR="000950A6" w:rsidRPr="002D3E05" w:rsidRDefault="000950A6" w:rsidP="003971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14.08.2023 № 897 «</w:t>
      </w:r>
      <w:r w:rsidRPr="002D3E05">
        <w:rPr>
          <w:rFonts w:ascii="PT Astra Serif" w:hAnsi="PT Astra Serif"/>
          <w:sz w:val="26"/>
          <w:szCs w:val="26"/>
        </w:rPr>
        <w:t>Об аттестационной комиссии Департамента лицензирования и регионального государственного контроля Томской области»</w:t>
      </w:r>
      <w:r w:rsidRPr="002D3E05">
        <w:rPr>
          <w:rFonts w:ascii="PT Astra Serif" w:hAnsi="PT Astra Serif"/>
          <w:b/>
          <w:sz w:val="26"/>
          <w:szCs w:val="26"/>
        </w:rPr>
        <w:t xml:space="preserve"> </w:t>
      </w:r>
      <w:r w:rsidR="005A075A" w:rsidRPr="002D3E05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r w:rsidR="005A075A" w:rsidRPr="002D3E05">
        <w:rPr>
          <w:rFonts w:ascii="PT Astra Serif" w:hAnsi="PT Astra Serif"/>
          <w:sz w:val="26"/>
          <w:szCs w:val="26"/>
          <w:lang w:val="en-US"/>
        </w:rPr>
        <w:t>www</w:t>
      </w:r>
      <w:r w:rsidR="005A075A" w:rsidRPr="002D3E05">
        <w:rPr>
          <w:rFonts w:ascii="PT Astra Serif" w:hAnsi="PT Astra Serif"/>
          <w:sz w:val="26"/>
          <w:szCs w:val="26"/>
        </w:rPr>
        <w:t xml:space="preserve">.pravo.gov.ru), </w:t>
      </w:r>
      <w:r w:rsidRPr="002D3E05">
        <w:rPr>
          <w:rFonts w:ascii="PT Astra Serif" w:hAnsi="PT Astra Serif"/>
          <w:sz w:val="26"/>
          <w:szCs w:val="26"/>
        </w:rPr>
        <w:t xml:space="preserve">17.08.2023, № </w:t>
      </w:r>
      <w:r w:rsidRPr="002D3E05">
        <w:rPr>
          <w:rStyle w:val="info-data"/>
          <w:rFonts w:ascii="PT Astra Serif" w:eastAsia="Arial" w:hAnsi="PT Astra Serif"/>
          <w:sz w:val="26"/>
          <w:szCs w:val="26"/>
        </w:rPr>
        <w:t>7001202308170003</w:t>
      </w:r>
      <w:r w:rsidRPr="002D3E05">
        <w:rPr>
          <w:rFonts w:ascii="PT Astra Serif" w:hAnsi="PT Astra Serif"/>
          <w:sz w:val="26"/>
          <w:szCs w:val="26"/>
        </w:rPr>
        <w:t xml:space="preserve">) изменение, изложив </w:t>
      </w:r>
      <w:r w:rsidR="0039714C">
        <w:rPr>
          <w:rFonts w:ascii="PT Astra Serif" w:hAnsi="PT Astra Serif"/>
          <w:sz w:val="26"/>
          <w:szCs w:val="26"/>
        </w:rPr>
        <w:t>с</w:t>
      </w:r>
      <w:r w:rsidR="0039714C" w:rsidRPr="002D3E05">
        <w:rPr>
          <w:rFonts w:ascii="PT Astra Serif" w:hAnsi="PT Astra Serif"/>
          <w:bCs/>
          <w:color w:val="000000"/>
          <w:sz w:val="26"/>
          <w:szCs w:val="26"/>
        </w:rPr>
        <w:t xml:space="preserve">остав аттестационной комиссии Департамента лицензирования и регионального государственного контроля Томской области для </w:t>
      </w:r>
      <w:r w:rsidR="0039714C" w:rsidRPr="002D3E05">
        <w:rPr>
          <w:rFonts w:ascii="PT Astra Serif" w:hAnsi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 w:rsidR="0039714C" w:rsidRPr="002D3E05"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39714C" w:rsidRPr="002D3E05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39714C">
        <w:rPr>
          <w:rFonts w:ascii="PT Astra Serif" w:hAnsi="PT Astra Serif"/>
          <w:color w:val="000000"/>
          <w:sz w:val="26"/>
          <w:szCs w:val="26"/>
        </w:rPr>
        <w:t xml:space="preserve"> (</w:t>
      </w:r>
      <w:r w:rsidRPr="002D3E05">
        <w:rPr>
          <w:rFonts w:ascii="PT Astra Serif" w:hAnsi="PT Astra Serif"/>
          <w:sz w:val="26"/>
          <w:szCs w:val="26"/>
        </w:rPr>
        <w:t>приложение № 1</w:t>
      </w:r>
      <w:r w:rsidR="0039714C">
        <w:rPr>
          <w:rFonts w:ascii="PT Astra Serif" w:hAnsi="PT Astra Serif"/>
          <w:sz w:val="26"/>
          <w:szCs w:val="26"/>
        </w:rPr>
        <w:t>)</w:t>
      </w:r>
      <w:r w:rsidRPr="002D3E05">
        <w:rPr>
          <w:rFonts w:ascii="PT Astra Serif" w:hAnsi="PT Astra Serif"/>
          <w:sz w:val="26"/>
          <w:szCs w:val="26"/>
        </w:rPr>
        <w:t>, утвержденно</w:t>
      </w:r>
      <w:r w:rsidR="0039714C">
        <w:rPr>
          <w:rFonts w:ascii="PT Astra Serif" w:hAnsi="PT Astra Serif"/>
          <w:sz w:val="26"/>
          <w:szCs w:val="26"/>
        </w:rPr>
        <w:t>го</w:t>
      </w:r>
      <w:r w:rsidRPr="002D3E05">
        <w:rPr>
          <w:rFonts w:ascii="PT Astra Serif" w:hAnsi="PT Astra Serif"/>
          <w:sz w:val="26"/>
          <w:szCs w:val="26"/>
        </w:rPr>
        <w:t xml:space="preserve"> указанным приказом в новой редакции согласно приложению к настоящему приказу.</w:t>
      </w:r>
    </w:p>
    <w:p w14:paraId="1F5E3680" w14:textId="77777777" w:rsidR="008A0FC4" w:rsidRPr="002D3E05" w:rsidRDefault="008A0FC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C5D8BF6" w14:textId="77777777" w:rsidR="008A0FC4" w:rsidRPr="002D3E05" w:rsidRDefault="008A0FC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BCF56CD" w14:textId="77777777" w:rsidR="008A0FC4" w:rsidRPr="002D3E05" w:rsidRDefault="008A0FC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A075A" w:rsidRPr="002D3E05" w14:paraId="665578E2" w14:textId="77777777">
        <w:tc>
          <w:tcPr>
            <w:tcW w:w="3831" w:type="dxa"/>
            <w:shd w:val="clear" w:color="FFFFFF" w:fill="FFFFFF"/>
            <w:vAlign w:val="center"/>
          </w:tcPr>
          <w:p w14:paraId="4C41C8D2" w14:textId="77777777" w:rsidR="008A0FC4" w:rsidRPr="002D3E05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D3E0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2C1EBAC" w14:textId="51712A08" w:rsidR="008A0FC4" w:rsidRPr="002D3E05" w:rsidRDefault="008A0FC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47ACE9F" w14:textId="77777777" w:rsidR="008A0FC4" w:rsidRPr="002D3E05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D3E0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80B6F1C" w14:textId="77777777" w:rsidR="008A0FC4" w:rsidRPr="002D3E05" w:rsidRDefault="008A0F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9B26C6C" w14:textId="77777777" w:rsidR="008A0FC4" w:rsidRPr="002D3E05" w:rsidRDefault="008A0F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CF650C2" w14:textId="77777777" w:rsidR="008A0FC4" w:rsidRPr="002D3E05" w:rsidRDefault="008A0F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0852767" w14:textId="77777777" w:rsidR="008A0FC4" w:rsidRPr="002D3E05" w:rsidRDefault="008A0F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F4556E2" w14:textId="77777777" w:rsidR="008A0FC4" w:rsidRPr="002D3E05" w:rsidRDefault="008A0F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2230C59" w14:textId="61323DE6" w:rsidR="008A0FC4" w:rsidRPr="002D3E05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8A0FC4" w:rsidRPr="002D3E05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D3E0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2D3E05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2D3E05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2D3E05">
        <w:rPr>
          <w:rFonts w:ascii="PT Astra Serif" w:hAnsi="PT Astra Serif" w:cs="PT Astra Serif"/>
          <w:sz w:val="26"/>
          <w:szCs w:val="26"/>
        </w:rPr>
        <w:t xml:space="preserve"> </w:t>
      </w:r>
      <w:r w:rsidRPr="002D3E05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159D698F" w14:textId="77777777" w:rsidR="008A0FC4" w:rsidRPr="002D3E05" w:rsidRDefault="00000000" w:rsidP="00542724">
      <w:pPr>
        <w:ind w:left="5387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52E74168" w14:textId="77777777" w:rsidR="008A0FC4" w:rsidRPr="002D3E05" w:rsidRDefault="00000000" w:rsidP="00542724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0CC514F1" w14:textId="4B2E1830" w:rsidR="008A0FC4" w:rsidRPr="00E27DFF" w:rsidRDefault="00000000" w:rsidP="00542724">
      <w:pPr>
        <w:tabs>
          <w:tab w:val="left" w:pos="7088"/>
        </w:tabs>
        <w:ind w:left="5387"/>
        <w:rPr>
          <w:rFonts w:ascii="PT Astra Serif" w:hAnsi="PT Astra Serif" w:cs="PT Astra Serif"/>
          <w:sz w:val="26"/>
          <w:szCs w:val="26"/>
        </w:rPr>
      </w:pPr>
      <w:r w:rsidRPr="00E27DFF">
        <w:rPr>
          <w:rFonts w:ascii="PT Astra Serif" w:eastAsia="PT Astra Serif" w:hAnsi="PT Astra Serif" w:cs="PT Astra Serif"/>
          <w:sz w:val="26"/>
          <w:szCs w:val="26"/>
        </w:rPr>
        <w:t>от</w:t>
      </w:r>
      <w:r w:rsidRPr="00E27DFF">
        <w:rPr>
          <w:rFonts w:ascii="PT Astra Serif" w:hAnsi="PT Astra Serif" w:cs="PT Astra Serif"/>
          <w:sz w:val="26"/>
          <w:szCs w:val="26"/>
        </w:rPr>
        <w:t> </w:t>
      </w:r>
      <w:r w:rsidR="00B74F96" w:rsidRPr="00E27DFF">
        <w:rPr>
          <w:rFonts w:ascii="PT Astra Serif" w:eastAsia="PT Astra Serif" w:hAnsi="PT Astra Serif" w:cs="PT Astra Serif"/>
          <w:sz w:val="26"/>
          <w:szCs w:val="26"/>
        </w:rPr>
        <w:t>1</w:t>
      </w:r>
      <w:r w:rsidR="00E27DFF" w:rsidRPr="00E27DFF">
        <w:rPr>
          <w:rFonts w:ascii="PT Astra Serif" w:eastAsia="PT Astra Serif" w:hAnsi="PT Astra Serif" w:cs="PT Astra Serif"/>
          <w:sz w:val="26"/>
          <w:szCs w:val="26"/>
        </w:rPr>
        <w:t>3</w:t>
      </w:r>
      <w:r w:rsidR="00B74F96" w:rsidRPr="00E27DFF">
        <w:rPr>
          <w:rFonts w:ascii="PT Astra Serif" w:eastAsia="PT Astra Serif" w:hAnsi="PT Astra Serif" w:cs="PT Astra Serif"/>
          <w:sz w:val="26"/>
          <w:szCs w:val="26"/>
        </w:rPr>
        <w:t>.0</w:t>
      </w:r>
      <w:r w:rsidR="00E27DFF" w:rsidRPr="00E27DFF">
        <w:rPr>
          <w:rFonts w:ascii="PT Astra Serif" w:eastAsia="PT Astra Serif" w:hAnsi="PT Astra Serif" w:cs="PT Astra Serif"/>
          <w:sz w:val="26"/>
          <w:szCs w:val="26"/>
        </w:rPr>
        <w:t>2</w:t>
      </w:r>
      <w:r w:rsidR="00B74F96" w:rsidRPr="00E27DFF">
        <w:rPr>
          <w:rFonts w:ascii="PT Astra Serif" w:eastAsia="PT Astra Serif" w:hAnsi="PT Astra Serif" w:cs="PT Astra Serif"/>
          <w:sz w:val="26"/>
          <w:szCs w:val="26"/>
        </w:rPr>
        <w:t>.2026</w:t>
      </w:r>
      <w:r w:rsidRPr="00E27DFF">
        <w:rPr>
          <w:rFonts w:ascii="PT Astra Serif" w:hAnsi="PT Astra Serif" w:cs="PT Astra Serif"/>
          <w:sz w:val="26"/>
          <w:szCs w:val="26"/>
        </w:rPr>
        <w:t> </w:t>
      </w:r>
      <w:r w:rsidRPr="00E27DFF">
        <w:rPr>
          <w:rFonts w:ascii="PT Astra Serif" w:eastAsia="PT Astra Serif" w:hAnsi="PT Astra Serif" w:cs="PT Astra Serif"/>
          <w:sz w:val="26"/>
          <w:szCs w:val="26"/>
        </w:rPr>
        <w:t>№</w:t>
      </w:r>
      <w:r w:rsidRPr="00E27DFF">
        <w:rPr>
          <w:rFonts w:ascii="PT Astra Serif" w:hAnsi="PT Astra Serif" w:cs="PT Astra Serif"/>
          <w:sz w:val="26"/>
          <w:szCs w:val="26"/>
        </w:rPr>
        <w:t> </w:t>
      </w:r>
      <w:r w:rsidR="00E27DFF" w:rsidRPr="00E27DFF">
        <w:rPr>
          <w:rFonts w:ascii="PT Astra Serif" w:hAnsi="PT Astra Serif" w:cs="PT Astra Serif"/>
          <w:sz w:val="26"/>
          <w:szCs w:val="26"/>
        </w:rPr>
        <w:t>65</w:t>
      </w:r>
    </w:p>
    <w:p w14:paraId="7FC11313" w14:textId="77777777" w:rsidR="008A0FC4" w:rsidRPr="002D3E05" w:rsidRDefault="008A0FC4" w:rsidP="00542724">
      <w:pPr>
        <w:tabs>
          <w:tab w:val="left" w:pos="7088"/>
        </w:tabs>
        <w:ind w:left="5387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6B43455" w14:textId="5C597F79" w:rsidR="005A075A" w:rsidRPr="002D3E05" w:rsidRDefault="00867775" w:rsidP="00542724">
      <w:pPr>
        <w:ind w:left="5387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sz w:val="26"/>
          <w:szCs w:val="26"/>
        </w:rPr>
        <w:t>«</w:t>
      </w:r>
      <w:r w:rsidR="005A075A" w:rsidRPr="002D3E05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Pr="002D3E05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14:paraId="4A4842E5" w14:textId="77777777" w:rsidR="005A075A" w:rsidRPr="002D3E05" w:rsidRDefault="005A075A" w:rsidP="00542724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513B36DD" w14:textId="7440896C" w:rsidR="005A075A" w:rsidRPr="002D3E05" w:rsidRDefault="005A075A" w:rsidP="00542724">
      <w:pPr>
        <w:tabs>
          <w:tab w:val="left" w:pos="7088"/>
        </w:tabs>
        <w:ind w:left="5387"/>
        <w:rPr>
          <w:rFonts w:ascii="PT Astra Serif" w:hAnsi="PT Astra Serif" w:cs="PT Astra Serif"/>
          <w:color w:val="000000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867775" w:rsidRPr="002D3E05">
        <w:rPr>
          <w:rFonts w:ascii="PT Astra Serif" w:hAnsi="PT Astra Serif" w:cs="PT Astra Serif"/>
          <w:color w:val="000000"/>
          <w:sz w:val="26"/>
          <w:szCs w:val="26"/>
        </w:rPr>
        <w:t>14.08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.202</w:t>
      </w:r>
      <w:r w:rsidR="00867775" w:rsidRPr="002D3E05">
        <w:rPr>
          <w:rFonts w:ascii="PT Astra Serif" w:hAnsi="PT Astra Serif" w:cs="PT Astra Serif"/>
          <w:color w:val="000000"/>
          <w:sz w:val="26"/>
          <w:szCs w:val="26"/>
        </w:rPr>
        <w:t>3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867775"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89</w:t>
      </w:r>
      <w:r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7</w:t>
      </w:r>
    </w:p>
    <w:p w14:paraId="67B496CC" w14:textId="77777777" w:rsidR="005A075A" w:rsidRPr="002D3E05" w:rsidRDefault="005A075A" w:rsidP="00542724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609FA23" w14:textId="191DC2C3" w:rsidR="005A075A" w:rsidRPr="002D3E05" w:rsidRDefault="005A075A" w:rsidP="005A075A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Состав аттестационной комиссии Департамента лицензирования и регионального государственного контроля Томской области для </w:t>
      </w:r>
      <w:r w:rsidRPr="002D3E05">
        <w:rPr>
          <w:rFonts w:ascii="PT Astra Serif" w:hAnsi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</w:t>
      </w:r>
    </w:p>
    <w:p w14:paraId="17CDC504" w14:textId="77777777" w:rsidR="005A075A" w:rsidRPr="002D3E05" w:rsidRDefault="005A075A" w:rsidP="005A075A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государственного контроля </w:t>
      </w:r>
      <w:r w:rsidRPr="002D3E05">
        <w:rPr>
          <w:rFonts w:ascii="PT Astra Serif" w:hAnsi="PT Astra Serif"/>
          <w:color w:val="000000"/>
          <w:sz w:val="26"/>
          <w:szCs w:val="26"/>
        </w:rPr>
        <w:t>Томской области</w:t>
      </w:r>
    </w:p>
    <w:p w14:paraId="4C0BFC0D" w14:textId="77777777" w:rsidR="005A075A" w:rsidRPr="002D3E05" w:rsidRDefault="005A075A" w:rsidP="005A075A">
      <w:pPr>
        <w:autoSpaceDE w:val="0"/>
        <w:autoSpaceDN w:val="0"/>
        <w:adjustRightInd w:val="0"/>
        <w:jc w:val="both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96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783"/>
      </w:tblGrid>
      <w:tr w:rsidR="005A075A" w:rsidRPr="002D3E05" w14:paraId="751EBB06" w14:textId="77777777" w:rsidTr="005A075A">
        <w:tc>
          <w:tcPr>
            <w:tcW w:w="3515" w:type="dxa"/>
          </w:tcPr>
          <w:p w14:paraId="02D15126" w14:textId="77777777" w:rsidR="005A075A" w:rsidRPr="002D3E05" w:rsidRDefault="005A075A" w:rsidP="009E3268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Деев </w:t>
            </w:r>
          </w:p>
          <w:p w14:paraId="3322CACA" w14:textId="77777777" w:rsidR="005A075A" w:rsidRPr="002D3E05" w:rsidRDefault="005A075A" w:rsidP="009E3268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Александр Николаевич</w:t>
            </w:r>
          </w:p>
        </w:tc>
        <w:tc>
          <w:tcPr>
            <w:tcW w:w="340" w:type="dxa"/>
          </w:tcPr>
          <w:p w14:paraId="58CA72C3" w14:textId="77777777" w:rsidR="005A075A" w:rsidRPr="002D3E05" w:rsidRDefault="005A075A" w:rsidP="009E326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69A18957" w14:textId="77777777" w:rsidR="005A075A" w:rsidRPr="002D3E05" w:rsidRDefault="005A075A" w:rsidP="009E326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начальник </w:t>
            </w:r>
            <w:r w:rsidRPr="002D3E05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Департамента лицензирования и регионального государственного контроля 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Томской области - председатель комиссии</w:t>
            </w:r>
          </w:p>
        </w:tc>
      </w:tr>
      <w:tr w:rsidR="005A075A" w:rsidRPr="002D3E05" w14:paraId="67970FD2" w14:textId="77777777" w:rsidTr="005A075A">
        <w:tc>
          <w:tcPr>
            <w:tcW w:w="3515" w:type="dxa"/>
          </w:tcPr>
          <w:p w14:paraId="36F9CF04" w14:textId="77777777" w:rsidR="005A075A" w:rsidRPr="002D3E05" w:rsidRDefault="005A075A" w:rsidP="009E3268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Верюжская </w:t>
            </w:r>
          </w:p>
          <w:p w14:paraId="28878D6B" w14:textId="77777777" w:rsidR="005A075A" w:rsidRPr="002D3E05" w:rsidRDefault="005A075A" w:rsidP="009E3268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Ольга Владиславовна</w:t>
            </w:r>
          </w:p>
        </w:tc>
        <w:tc>
          <w:tcPr>
            <w:tcW w:w="340" w:type="dxa"/>
          </w:tcPr>
          <w:p w14:paraId="734907DA" w14:textId="77777777" w:rsidR="005A075A" w:rsidRPr="002D3E05" w:rsidRDefault="005A075A" w:rsidP="009E326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53BF290F" w14:textId="6362DB85" w:rsidR="005A075A" w:rsidRPr="002D3E05" w:rsidRDefault="005A075A" w:rsidP="009E326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заместитель начальника </w:t>
            </w:r>
            <w:r w:rsidRPr="002D3E05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Департамента лицензирования и регионального государственного контроля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- председатель </w:t>
            </w:r>
            <w:r w:rsidR="00E27DFF"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организационно-правового обеспечения - заместитель председателя комиссии</w:t>
            </w:r>
          </w:p>
        </w:tc>
      </w:tr>
      <w:tr w:rsidR="005A075A" w:rsidRPr="002D3E05" w14:paraId="74A8DF9E" w14:textId="77777777" w:rsidTr="005A075A">
        <w:tc>
          <w:tcPr>
            <w:tcW w:w="3515" w:type="dxa"/>
          </w:tcPr>
          <w:p w14:paraId="2946D04B" w14:textId="77777777" w:rsidR="005A075A" w:rsidRPr="002D3E05" w:rsidRDefault="005A075A" w:rsidP="009E3268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Окс </w:t>
            </w:r>
          </w:p>
          <w:p w14:paraId="1CB1A165" w14:textId="77777777" w:rsidR="005A075A" w:rsidRPr="002D3E05" w:rsidRDefault="005A075A" w:rsidP="009E3268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Вероника Александровна</w:t>
            </w:r>
          </w:p>
        </w:tc>
        <w:tc>
          <w:tcPr>
            <w:tcW w:w="340" w:type="dxa"/>
          </w:tcPr>
          <w:p w14:paraId="6589527E" w14:textId="77777777" w:rsidR="005A075A" w:rsidRPr="002D3E05" w:rsidRDefault="005A075A" w:rsidP="009E326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602E8B75" w14:textId="423C8E8D" w:rsidR="005A075A" w:rsidRPr="002D3E05" w:rsidRDefault="005A075A" w:rsidP="009E326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консультант </w:t>
            </w:r>
            <w:r w:rsidR="00E27DFF"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организационно-правового обеспечения - секретарь комиссии</w:t>
            </w:r>
          </w:p>
        </w:tc>
      </w:tr>
      <w:tr w:rsidR="005A075A" w:rsidRPr="002D3E05" w14:paraId="671D80D3" w14:textId="77777777" w:rsidTr="005A075A">
        <w:tc>
          <w:tcPr>
            <w:tcW w:w="3515" w:type="dxa"/>
          </w:tcPr>
          <w:p w14:paraId="081579C2" w14:textId="18628889" w:rsidR="005A075A" w:rsidRPr="002D3E05" w:rsidRDefault="00DF1144" w:rsidP="005A075A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Б</w:t>
            </w:r>
            <w:r w:rsidR="007D031E">
              <w:rPr>
                <w:rFonts w:ascii="PT Astra Serif" w:hAnsi="PT Astra Serif"/>
                <w:color w:val="000000"/>
                <w:sz w:val="26"/>
                <w:szCs w:val="26"/>
              </w:rPr>
              <w:t>езгинов</w:t>
            </w:r>
            <w:r w:rsidR="005A075A"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14:paraId="0D1FEF90" w14:textId="15FBE0B0" w:rsidR="005A075A" w:rsidRPr="002D3E05" w:rsidRDefault="007D031E" w:rsidP="005A07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Евгений Олегович</w:t>
            </w:r>
          </w:p>
        </w:tc>
        <w:tc>
          <w:tcPr>
            <w:tcW w:w="340" w:type="dxa"/>
          </w:tcPr>
          <w:p w14:paraId="1D360D87" w14:textId="7E584F67" w:rsidR="005A075A" w:rsidRPr="002D3E05" w:rsidRDefault="005A075A" w:rsidP="005A07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3DB1BFF2" w14:textId="27C91E7B" w:rsidR="005A075A" w:rsidRPr="002D3E05" w:rsidRDefault="005A075A" w:rsidP="005A075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</w:t>
            </w:r>
            <w:r w:rsidR="00E27DFF"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омитета </w:t>
            </w:r>
            <w:r w:rsidR="007D031E">
              <w:rPr>
                <w:rFonts w:ascii="PT Astra Serif" w:hAnsi="PT Astra Serif"/>
                <w:color w:val="000000"/>
                <w:sz w:val="26"/>
                <w:szCs w:val="26"/>
              </w:rPr>
              <w:t>регионального государственного контроля</w:t>
            </w:r>
          </w:p>
        </w:tc>
      </w:tr>
      <w:tr w:rsidR="007D031E" w:rsidRPr="002D3E05" w14:paraId="275AFA5F" w14:textId="77777777" w:rsidTr="005A075A">
        <w:tc>
          <w:tcPr>
            <w:tcW w:w="3515" w:type="dxa"/>
          </w:tcPr>
          <w:p w14:paraId="56901B13" w14:textId="77777777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Богрянцева </w:t>
            </w:r>
          </w:p>
          <w:p w14:paraId="57528B4C" w14:textId="716B86E9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Вера Руслановна</w:t>
            </w:r>
          </w:p>
        </w:tc>
        <w:tc>
          <w:tcPr>
            <w:tcW w:w="340" w:type="dxa"/>
          </w:tcPr>
          <w:p w14:paraId="14B6D7BA" w14:textId="7F7B07B8" w:rsidR="007D031E" w:rsidRPr="002D3E05" w:rsidRDefault="007D031E" w:rsidP="007D031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457EAA60" w14:textId="31D29828" w:rsidR="007D031E" w:rsidRPr="002D3E05" w:rsidRDefault="007D031E" w:rsidP="007D031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</w:t>
            </w:r>
            <w:r w:rsidR="00E27DFF"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развития внутреннего и въездного туризма</w:t>
            </w:r>
          </w:p>
        </w:tc>
      </w:tr>
      <w:tr w:rsidR="007D031E" w:rsidRPr="002D3E05" w14:paraId="4FDEFFEC" w14:textId="77777777" w:rsidTr="005A075A">
        <w:tc>
          <w:tcPr>
            <w:tcW w:w="3515" w:type="dxa"/>
          </w:tcPr>
          <w:p w14:paraId="28D5BF08" w14:textId="77777777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Морозова </w:t>
            </w:r>
          </w:p>
          <w:p w14:paraId="0BE8A7E7" w14:textId="2B0E6FBF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Анастасия Евгеньевна</w:t>
            </w:r>
          </w:p>
        </w:tc>
        <w:tc>
          <w:tcPr>
            <w:tcW w:w="340" w:type="dxa"/>
          </w:tcPr>
          <w:p w14:paraId="777E0169" w14:textId="672B4CD6" w:rsidR="007D031E" w:rsidRPr="002D3E05" w:rsidRDefault="007D031E" w:rsidP="007D031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380917B3" w14:textId="3E10789F" w:rsidR="007D031E" w:rsidRPr="002D3E05" w:rsidRDefault="007D031E" w:rsidP="007D031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</w:t>
            </w:r>
            <w:r w:rsidR="00E27DFF"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лицензионно-разрешительной деятельности</w:t>
            </w:r>
          </w:p>
        </w:tc>
      </w:tr>
      <w:tr w:rsidR="007D031E" w:rsidRPr="002D3E05" w14:paraId="55299172" w14:textId="77777777" w:rsidTr="007D031E">
        <w:trPr>
          <w:trHeight w:val="674"/>
        </w:trPr>
        <w:tc>
          <w:tcPr>
            <w:tcW w:w="3515" w:type="dxa"/>
          </w:tcPr>
          <w:p w14:paraId="0D40E13C" w14:textId="77777777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Терехова</w:t>
            </w:r>
          </w:p>
          <w:p w14:paraId="0D0D61EA" w14:textId="77777777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Елена Григорьевна </w:t>
            </w:r>
          </w:p>
          <w:p w14:paraId="403AC7C5" w14:textId="0BE321F9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14:paraId="2A0E9D72" w14:textId="5571FA70" w:rsidR="007D031E" w:rsidRPr="002D3E05" w:rsidRDefault="007D031E" w:rsidP="007D031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0DBADFD4" w14:textId="10A18FE1" w:rsidR="007D031E" w:rsidRPr="002D3E05" w:rsidRDefault="007D031E" w:rsidP="007D031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начальник отдела лицензирования медицинской и фармацевтической деятельности </w:t>
            </w:r>
          </w:p>
        </w:tc>
      </w:tr>
      <w:tr w:rsidR="007D031E" w:rsidRPr="002D3E05" w14:paraId="43400996" w14:textId="77777777" w:rsidTr="007D031E">
        <w:tc>
          <w:tcPr>
            <w:tcW w:w="3515" w:type="dxa"/>
          </w:tcPr>
          <w:p w14:paraId="456CA2B4" w14:textId="77777777" w:rsidR="007D031E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Чертенкова </w:t>
            </w:r>
          </w:p>
          <w:p w14:paraId="73AABA7D" w14:textId="77777777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Анастасия Сергеевна</w:t>
            </w:r>
          </w:p>
        </w:tc>
        <w:tc>
          <w:tcPr>
            <w:tcW w:w="340" w:type="dxa"/>
          </w:tcPr>
          <w:p w14:paraId="77C14B36" w14:textId="77777777" w:rsidR="007D031E" w:rsidRPr="002D3E05" w:rsidRDefault="007D031E" w:rsidP="007D031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4D6F55EB" w14:textId="56CD1E0B" w:rsidR="007D031E" w:rsidRPr="002D3E05" w:rsidRDefault="007D031E" w:rsidP="007D031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</w:t>
            </w:r>
            <w:r w:rsidR="00E27DFF"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бюджетного учета, отчетности и хозяйственного обеспечения</w:t>
            </w:r>
          </w:p>
        </w:tc>
      </w:tr>
      <w:tr w:rsidR="007D031E" w:rsidRPr="002D3E05" w14:paraId="4B42186F" w14:textId="77777777" w:rsidTr="007D031E">
        <w:tc>
          <w:tcPr>
            <w:tcW w:w="3515" w:type="dxa"/>
          </w:tcPr>
          <w:p w14:paraId="5079EBCB" w14:textId="77777777" w:rsidR="007D031E" w:rsidRPr="002D3E05" w:rsidRDefault="007D031E" w:rsidP="007D031E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14:paraId="7057B956" w14:textId="7AB3D489" w:rsidR="007D031E" w:rsidRPr="002D3E05" w:rsidRDefault="007D031E" w:rsidP="007D031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783" w:type="dxa"/>
          </w:tcPr>
          <w:p w14:paraId="706E1C57" w14:textId="40619592" w:rsidR="007D031E" w:rsidRPr="002D3E05" w:rsidRDefault="007D031E" w:rsidP="007D031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</w:tbl>
    <w:p w14:paraId="36BD9C8E" w14:textId="77777777" w:rsidR="005A075A" w:rsidRPr="002D3E05" w:rsidRDefault="005A075A" w:rsidP="005A075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2BBAC5" w14:textId="77777777" w:rsidR="005A075A" w:rsidRPr="002D3E05" w:rsidRDefault="005A075A" w:rsidP="005A075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D3E05">
        <w:rPr>
          <w:rFonts w:ascii="PT Astra Serif" w:hAnsi="PT Astra Serif"/>
          <w:color w:val="000000"/>
          <w:sz w:val="26"/>
          <w:szCs w:val="26"/>
        </w:rPr>
        <w:lastRenderedPageBreak/>
        <w:t xml:space="preserve">В состав комиссии в качестве членов комиссии также входят определяемые распоряжением Департамента лицензирования и регионального государственного контроля Томской области посредством указания в нем фамилии, имени, отчества 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 xml:space="preserve">(последнее - при наличии) </w:t>
      </w:r>
      <w:r w:rsidRPr="002D3E05">
        <w:rPr>
          <w:rFonts w:ascii="PT Astra Serif" w:hAnsi="PT Astra Serif"/>
          <w:color w:val="000000"/>
          <w:sz w:val="26"/>
          <w:szCs w:val="26"/>
        </w:rPr>
        <w:t>и должности:</w:t>
      </w:r>
    </w:p>
    <w:p w14:paraId="5FA8E078" w14:textId="77777777" w:rsidR="005A075A" w:rsidRPr="002D3E05" w:rsidRDefault="005A075A" w:rsidP="005A075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D3E05">
        <w:rPr>
          <w:rFonts w:ascii="PT Astra Serif" w:hAnsi="PT Astra Serif"/>
          <w:color w:val="000000"/>
          <w:sz w:val="26"/>
          <w:szCs w:val="26"/>
        </w:rPr>
        <w:t>представитель Администрации Томской области, как органа по управлению государственной гражданской службой Томской области (по согласованию);</w:t>
      </w:r>
    </w:p>
    <w:p w14:paraId="6CB851AE" w14:textId="25682FC2" w:rsidR="005A075A" w:rsidRPr="002D3E05" w:rsidRDefault="005A075A" w:rsidP="005A075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D3E05">
        <w:rPr>
          <w:rFonts w:ascii="PT Astra Serif" w:hAnsi="PT Astra Serif"/>
          <w:color w:val="000000"/>
          <w:sz w:val="26"/>
          <w:szCs w:val="26"/>
        </w:rPr>
        <w:t xml:space="preserve">отобранные с соблюдением порядка, предусмотренного </w:t>
      </w:r>
      <w:hyperlink r:id="rId9" w:history="1">
        <w:r w:rsidRPr="002D3E05">
          <w:rPr>
            <w:rFonts w:ascii="PT Astra Serif" w:hAnsi="PT Astra Serif"/>
            <w:color w:val="000000"/>
            <w:sz w:val="26"/>
            <w:szCs w:val="26"/>
          </w:rPr>
          <w:t>частью 10.2 статьи 48</w:t>
        </w:r>
      </w:hyperlink>
      <w:r w:rsidRPr="002D3E05"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независимые эксперты - 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  <w:r w:rsidR="00542724" w:rsidRPr="002D3E05">
        <w:rPr>
          <w:rFonts w:ascii="PT Astra Serif" w:hAnsi="PT Astra Serif" w:cs="PT Astra Serif"/>
          <w:color w:val="000000"/>
          <w:sz w:val="26"/>
          <w:szCs w:val="26"/>
        </w:rPr>
        <w:t>».</w:t>
      </w:r>
    </w:p>
    <w:p w14:paraId="7622643D" w14:textId="77777777" w:rsidR="005A075A" w:rsidRPr="002D3E05" w:rsidRDefault="005A075A" w:rsidP="005A075A">
      <w:pPr>
        <w:shd w:val="clear" w:color="auto" w:fill="FFFFFF"/>
        <w:tabs>
          <w:tab w:val="left" w:pos="6804"/>
        </w:tabs>
        <w:suppressAutoHyphens/>
        <w:ind w:left="5387"/>
        <w:textAlignment w:val="baseline"/>
        <w:rPr>
          <w:rFonts w:ascii="PT Astra Serif" w:hAnsi="PT Astra Serif"/>
          <w:color w:val="000000"/>
          <w:kern w:val="3"/>
          <w:sz w:val="26"/>
          <w:szCs w:val="26"/>
        </w:rPr>
      </w:pPr>
    </w:p>
    <w:p w14:paraId="206C64E2" w14:textId="77777777" w:rsidR="005A075A" w:rsidRPr="002D3E05" w:rsidRDefault="005A075A" w:rsidP="005A075A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7966FB27" w14:textId="77777777" w:rsidR="005A075A" w:rsidRPr="002D3E05" w:rsidRDefault="005A075A" w:rsidP="005A075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7EBE0B30" w14:textId="77777777" w:rsidR="005A075A" w:rsidRPr="002D3E05" w:rsidRDefault="005A075A" w:rsidP="005A075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2D05C294" w14:textId="77777777" w:rsidR="008A0FC4" w:rsidRPr="002D3E05" w:rsidRDefault="008A0FC4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8A0FC4" w:rsidRPr="002D3E05" w:rsidSect="00594E03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C1B6E" w14:textId="77777777" w:rsidR="003F37C2" w:rsidRDefault="003F37C2">
      <w:r>
        <w:separator/>
      </w:r>
    </w:p>
  </w:endnote>
  <w:endnote w:type="continuationSeparator" w:id="0">
    <w:p w14:paraId="560E1C89" w14:textId="77777777" w:rsidR="003F37C2" w:rsidRDefault="003F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D07DD" w14:textId="77777777" w:rsidR="003F37C2" w:rsidRDefault="003F37C2">
      <w:r>
        <w:separator/>
      </w:r>
    </w:p>
  </w:footnote>
  <w:footnote w:type="continuationSeparator" w:id="0">
    <w:p w14:paraId="2ACD142B" w14:textId="77777777" w:rsidR="003F37C2" w:rsidRDefault="003F3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7C80A" w14:textId="77777777" w:rsidR="008A0FC4" w:rsidRPr="00594E03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94E03">
      <w:rPr>
        <w:rFonts w:ascii="PT Astra Serif" w:hAnsi="PT Astra Serif"/>
        <w:sz w:val="26"/>
        <w:szCs w:val="26"/>
      </w:rPr>
      <w:fldChar w:fldCharType="begin"/>
    </w:r>
    <w:r w:rsidRPr="00594E03">
      <w:rPr>
        <w:rFonts w:ascii="PT Astra Serif" w:hAnsi="PT Astra Serif"/>
        <w:sz w:val="26"/>
        <w:szCs w:val="26"/>
      </w:rPr>
      <w:instrText xml:space="preserve"> PAGE   \* MERGEFORMAT </w:instrText>
    </w:r>
    <w:r w:rsidRPr="00594E03">
      <w:rPr>
        <w:rFonts w:ascii="PT Astra Serif" w:hAnsi="PT Astra Serif"/>
        <w:b w:val="0"/>
        <w:sz w:val="26"/>
        <w:szCs w:val="26"/>
      </w:rPr>
      <w:fldChar w:fldCharType="separate"/>
    </w:r>
    <w:r w:rsidRPr="00594E03">
      <w:rPr>
        <w:rFonts w:ascii="PT Astra Serif" w:hAnsi="PT Astra Serif"/>
        <w:b w:val="0"/>
        <w:sz w:val="26"/>
        <w:szCs w:val="26"/>
      </w:rPr>
      <w:t>2</w:t>
    </w:r>
    <w:r w:rsidRPr="00594E0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954F9" w14:textId="77777777" w:rsidR="008A0FC4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F54CDF9" wp14:editId="036EAE51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ADB81C" w14:textId="77777777" w:rsidR="008A0FC4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697CFA56" w14:textId="77777777" w:rsidR="008A0FC4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C4"/>
    <w:rsid w:val="000950A6"/>
    <w:rsid w:val="000E0D2D"/>
    <w:rsid w:val="00247197"/>
    <w:rsid w:val="002D3E05"/>
    <w:rsid w:val="0039714C"/>
    <w:rsid w:val="003F37C2"/>
    <w:rsid w:val="00446C52"/>
    <w:rsid w:val="00460033"/>
    <w:rsid w:val="00542724"/>
    <w:rsid w:val="00594E03"/>
    <w:rsid w:val="005A075A"/>
    <w:rsid w:val="00690E3E"/>
    <w:rsid w:val="007D031E"/>
    <w:rsid w:val="00853B28"/>
    <w:rsid w:val="00867775"/>
    <w:rsid w:val="008A0FC4"/>
    <w:rsid w:val="008F67A7"/>
    <w:rsid w:val="00B74F96"/>
    <w:rsid w:val="00BB70A7"/>
    <w:rsid w:val="00C51291"/>
    <w:rsid w:val="00D11ACC"/>
    <w:rsid w:val="00DF1144"/>
    <w:rsid w:val="00E27DFF"/>
    <w:rsid w:val="00ED6564"/>
    <w:rsid w:val="00F17855"/>
    <w:rsid w:val="00F44180"/>
    <w:rsid w:val="00FB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4AD79"/>
  <w15:docId w15:val="{7DDAB856-F280-408B-8E92-A096C1C2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095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1599DFFC432B1A59AA7C24B33F99B509C102B48B6CD9375F7E699853E0413DCE3001C35C5w2PE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8</cp:revision>
  <dcterms:created xsi:type="dcterms:W3CDTF">2026-01-13T09:52:00Z</dcterms:created>
  <dcterms:modified xsi:type="dcterms:W3CDTF">2026-02-13T02:14:00Z</dcterms:modified>
</cp:coreProperties>
</file>