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41F14">
        <w:tc>
          <w:tcPr>
            <w:tcW w:w="1700" w:type="dxa"/>
            <w:tcBorders>
              <w:bottom w:val="none" w:sz="4" w:space="0" w:color="000000"/>
            </w:tcBorders>
          </w:tcPr>
          <w:p w:rsidR="00841F14" w:rsidRPr="00921CE0" w:rsidRDefault="000D04A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22.07.2024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41F14" w:rsidRDefault="00841F1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841F14" w:rsidRDefault="00FC7A3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FC7A3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0D04A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1175</w:t>
            </w:r>
          </w:p>
        </w:tc>
      </w:tr>
    </w:tbl>
    <w:p w:rsidR="00841F14" w:rsidRDefault="00E62763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FC1B09">
        <w:rPr>
          <w:rFonts w:ascii="PT Astra Serif" w:eastAsia="Calibri" w:hAnsi="PT Astra Serif" w:cs="Times New Roman"/>
          <w:sz w:val="28"/>
          <w:szCs w:val="28"/>
        </w:rPr>
        <w:t>О конкурсах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</w:p>
    <w:p w:rsidR="00841F14" w:rsidRDefault="00841F1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41F14" w:rsidRDefault="00841F1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62763" w:rsidRPr="00FC1B09" w:rsidRDefault="00E62763" w:rsidP="00E62763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FC1B09">
        <w:rPr>
          <w:rFonts w:ascii="PT Astra Serif" w:hAnsi="PT Astra Serif" w:cs="Times New Roman"/>
          <w:sz w:val="28"/>
          <w:szCs w:val="28"/>
        </w:rPr>
        <w:t xml:space="preserve">В </w:t>
      </w:r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соответствии с </w:t>
      </w:r>
      <w:hyperlink r:id="rId8" w:history="1">
        <w:r w:rsidRPr="00FC1B09">
          <w:rPr>
            <w:rFonts w:ascii="PT Astra Serif" w:hAnsi="PT Astra Serif" w:cs="Times New Roman"/>
            <w:color w:val="000000"/>
            <w:sz w:val="28"/>
            <w:szCs w:val="28"/>
          </w:rPr>
          <w:t>частью 7 статьи 22</w:t>
        </w:r>
      </w:hyperlink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, </w:t>
      </w:r>
      <w:hyperlink r:id="rId9" w:history="1">
        <w:r w:rsidRPr="00FC1B09">
          <w:rPr>
            <w:rFonts w:ascii="PT Astra Serif" w:hAnsi="PT Astra Serif" w:cs="Times New Roman"/>
            <w:color w:val="000000"/>
            <w:sz w:val="28"/>
            <w:szCs w:val="28"/>
          </w:rPr>
          <w:t>частью 4 статьи 64</w:t>
        </w:r>
      </w:hyperlink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 Федерального закона</w:t>
      </w:r>
      <w:r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от 27 июля 2004 года № 79-ФЗ «О государственной гражданской службе Российской Федерации», </w:t>
      </w:r>
      <w:hyperlink r:id="rId10" w:history="1">
        <w:r w:rsidRPr="00FC1B09">
          <w:rPr>
            <w:rFonts w:ascii="PT Astra Serif" w:hAnsi="PT Astra Serif" w:cs="Times New Roman"/>
            <w:color w:val="000000"/>
            <w:sz w:val="28"/>
            <w:szCs w:val="28"/>
          </w:rPr>
          <w:t>пунктом 16</w:t>
        </w:r>
      </w:hyperlink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Федерации»,</w:t>
      </w:r>
    </w:p>
    <w:p w:rsidR="00841F14" w:rsidRDefault="00FC7A3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E62763" w:rsidRPr="00FC1B09" w:rsidRDefault="00E62763" w:rsidP="00E6276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1. Образовать  конкурсную комиссию </w:t>
      </w:r>
      <w:r w:rsidRPr="00FC1B09">
        <w:rPr>
          <w:rFonts w:ascii="PT Astra Serif" w:eastAsia="Calibri" w:hAnsi="PT Astra Serif" w:cs="Times New Roman"/>
          <w:sz w:val="28"/>
          <w:szCs w:val="28"/>
        </w:rPr>
        <w:t>Департамента лицензирования и регионального государственного контроля</w:t>
      </w:r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</w:t>
      </w:r>
      <w:r w:rsidRPr="00FC1B09">
        <w:rPr>
          <w:rFonts w:ascii="PT Astra Serif" w:eastAsia="Calibri" w:hAnsi="PT Astra Serif" w:cs="Times New Roman"/>
          <w:sz w:val="28"/>
          <w:szCs w:val="28"/>
        </w:rPr>
        <w:t>Департаменте лицензирования и регионального государственного контроля Томской области</w:t>
      </w:r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, а также на включение в кадровые резервы государственной гражданской службы Томской области для замещения указанных должностей в </w:t>
      </w:r>
      <w:hyperlink w:anchor="P56" w:history="1">
        <w:r w:rsidRPr="00FC1B09">
          <w:rPr>
            <w:rFonts w:ascii="PT Astra Serif" w:hAnsi="PT Astra Serif" w:cs="Times New Roman"/>
            <w:color w:val="000000"/>
            <w:sz w:val="28"/>
            <w:szCs w:val="28"/>
          </w:rPr>
          <w:t>составе</w:t>
        </w:r>
      </w:hyperlink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 согласно приложению № 1 к настоящему </w:t>
      </w:r>
      <w:r w:rsidRPr="00FC1B09">
        <w:rPr>
          <w:rFonts w:ascii="PT Astra Serif" w:hAnsi="PT Astra Serif" w:cs="Times New Roman"/>
          <w:sz w:val="28"/>
          <w:szCs w:val="28"/>
        </w:rPr>
        <w:t>приказу.</w:t>
      </w:r>
    </w:p>
    <w:p w:rsidR="00E62763" w:rsidRPr="00FC1B09" w:rsidRDefault="00E62763" w:rsidP="00E62763">
      <w:pPr>
        <w:pStyle w:val="ConsPlusNormal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C1B09">
        <w:rPr>
          <w:rFonts w:ascii="PT Astra Serif" w:hAnsi="PT Astra Serif" w:cs="Times New Roman"/>
          <w:sz w:val="28"/>
          <w:szCs w:val="28"/>
        </w:rPr>
        <w:t xml:space="preserve">2. Утвердить </w:t>
      </w:r>
      <w:r w:rsidRPr="00FC1B09">
        <w:rPr>
          <w:rFonts w:ascii="PT Astra Serif" w:eastAsia="Calibri" w:hAnsi="PT Astra Serif" w:cs="Times New Roman"/>
          <w:sz w:val="28"/>
          <w:szCs w:val="28"/>
        </w:rPr>
        <w:t>Порядок работы конкурсной комиссии Департамента лицензирования и регионального государственного контроля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 и Методику их проведения согласно приложению № 2 к настоящему приказу.</w:t>
      </w:r>
    </w:p>
    <w:p w:rsidR="00E62763" w:rsidRPr="00FC1B09" w:rsidRDefault="00E62763" w:rsidP="00E627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1B09">
        <w:rPr>
          <w:rFonts w:ascii="PT Astra Serif" w:hAnsi="PT Astra Serif" w:cs="Times New Roman"/>
          <w:sz w:val="28"/>
          <w:szCs w:val="28"/>
        </w:rPr>
        <w:t xml:space="preserve">3. Комитету организационно-правового обеспечения Департамента лицензирования и регионального государственного контроля Томской области в установленном действующим законодательством порядке обеспечить участие в конкурсной комиссии Департамента лицензирования и регионального государственного контроля Томской области, </w:t>
      </w:r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указанной в </w:t>
      </w:r>
      <w:hyperlink w:anchor="P21" w:history="1">
        <w:r w:rsidRPr="00FC1B09">
          <w:rPr>
            <w:rFonts w:ascii="PT Astra Serif" w:hAnsi="PT Astra Serif" w:cs="Times New Roman"/>
            <w:color w:val="000000"/>
            <w:sz w:val="28"/>
            <w:szCs w:val="28"/>
          </w:rPr>
          <w:t>пункте 1</w:t>
        </w:r>
      </w:hyperlink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 настоящего </w:t>
      </w:r>
      <w:r w:rsidRPr="00FC1B09">
        <w:rPr>
          <w:rFonts w:ascii="PT Astra Serif" w:hAnsi="PT Astra Serif" w:cs="Times New Roman"/>
          <w:sz w:val="28"/>
          <w:szCs w:val="28"/>
        </w:rPr>
        <w:t xml:space="preserve">приказа, в качестве независимых экспертов </w:t>
      </w:r>
      <w:r w:rsidRPr="00FC1B09">
        <w:rPr>
          <w:rFonts w:ascii="PT Astra Serif" w:hAnsi="PT Astra Serif" w:cs="PT Astra Serif"/>
          <w:sz w:val="28"/>
          <w:szCs w:val="28"/>
        </w:rPr>
        <w:t xml:space="preserve">представителей научных и образовательных учреждений, других организаций (по согласованию), являющихся специалистами в соответствующих областях и видах </w:t>
      </w:r>
      <w:r w:rsidRPr="00FC1B09">
        <w:rPr>
          <w:rFonts w:ascii="PT Astra Serif" w:hAnsi="PT Astra Serif" w:cs="PT Astra Serif"/>
          <w:sz w:val="28"/>
          <w:szCs w:val="28"/>
        </w:rPr>
        <w:lastRenderedPageBreak/>
        <w:t>профессиональной служебной деятельности государственных гражданских служащих, по вопросам кадровых технологий и государственной гражданской службы, в количестве не менее одной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FC1B09">
        <w:rPr>
          <w:rFonts w:ascii="PT Astra Serif" w:hAnsi="PT Astra Serif" w:cs="PT Astra Serif"/>
          <w:sz w:val="28"/>
          <w:szCs w:val="28"/>
        </w:rPr>
        <w:t>четверти от общего числа членов комиссии.</w:t>
      </w:r>
    </w:p>
    <w:p w:rsidR="00E62763" w:rsidRPr="00FC1B09" w:rsidRDefault="00E62763" w:rsidP="00E6276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C1B09">
        <w:rPr>
          <w:rFonts w:ascii="PT Astra Serif" w:hAnsi="PT Astra Serif" w:cs="Times New Roman"/>
          <w:sz w:val="28"/>
          <w:szCs w:val="28"/>
        </w:rPr>
        <w:t>4. Комитету бюджетного учета, отчетности и хозяйственного обеспечения</w:t>
      </w:r>
      <w:r w:rsidRPr="00FC1B09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Pr="00FC1B09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Томской области обеспечить финансирование расходов, связанных с проведением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а также на включение в кадровые резервы государственной гражданской службы Томской области для замещения указанных должностей, в том числе расходов на оплату труда независимых экспертов, в пределах средств областного бюджета, предусмотренных </w:t>
      </w:r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на функционирование </w:t>
      </w:r>
      <w:r w:rsidRPr="00FC1B09">
        <w:rPr>
          <w:rFonts w:ascii="PT Astra Serif" w:hAnsi="PT Astra Serif" w:cs="Times New Roman"/>
          <w:sz w:val="28"/>
          <w:szCs w:val="28"/>
        </w:rPr>
        <w:t>Департамента лицензирования и регионального государственного контроля Томской области</w:t>
      </w:r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 из расчета норматива, установленного </w:t>
      </w:r>
      <w:hyperlink r:id="rId11" w:history="1">
        <w:r w:rsidRPr="00FC1B09">
          <w:rPr>
            <w:rFonts w:ascii="PT Astra Serif" w:hAnsi="PT Astra Serif" w:cs="Times New Roman"/>
            <w:color w:val="000000"/>
            <w:sz w:val="28"/>
            <w:szCs w:val="28"/>
          </w:rPr>
          <w:t>постановлением</w:t>
        </w:r>
      </w:hyperlink>
      <w:r w:rsidRPr="00FC1B09">
        <w:rPr>
          <w:rFonts w:ascii="PT Astra Serif" w:hAnsi="PT Astra Serif" w:cs="Times New Roman"/>
          <w:color w:val="000000"/>
          <w:sz w:val="28"/>
          <w:szCs w:val="28"/>
        </w:rPr>
        <w:t xml:space="preserve"> Главы Администрации (Губернатора) Томской области от 07.02.2006 № 12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Томской области, иными государственными органами Томской области</w:t>
      </w:r>
      <w:r w:rsidRPr="00FC1B09">
        <w:rPr>
          <w:rFonts w:ascii="PT Astra Serif" w:hAnsi="PT Astra Serif" w:cs="Times New Roman"/>
          <w:sz w:val="28"/>
          <w:szCs w:val="28"/>
        </w:rPr>
        <w:t>».</w:t>
      </w:r>
    </w:p>
    <w:p w:rsidR="00E62763" w:rsidRPr="00FC1B09" w:rsidRDefault="00E62763" w:rsidP="00E62763">
      <w:pPr>
        <w:tabs>
          <w:tab w:val="left" w:pos="0"/>
        </w:tabs>
        <w:ind w:firstLine="709"/>
        <w:jc w:val="both"/>
        <w:rPr>
          <w:rFonts w:ascii="PT Astra Serif" w:hAnsi="PT Astra Serif"/>
          <w:noProof/>
          <w:sz w:val="28"/>
          <w:szCs w:val="28"/>
        </w:rPr>
      </w:pPr>
      <w:r w:rsidRPr="00FC1B09">
        <w:rPr>
          <w:rFonts w:ascii="PT Astra Serif" w:hAnsi="PT Astra Serif"/>
          <w:sz w:val="28"/>
          <w:szCs w:val="28"/>
        </w:rPr>
        <w:t xml:space="preserve">5. Признать утратившим силу </w:t>
      </w:r>
      <w:r w:rsidRPr="00FC1B09">
        <w:rPr>
          <w:rFonts w:ascii="PT Astra Serif" w:hAnsi="PT Astra Serif"/>
          <w:color w:val="000000"/>
          <w:sz w:val="28"/>
          <w:szCs w:val="28"/>
        </w:rPr>
        <w:t xml:space="preserve">следующие приказы Департамента лицензирования и регионального государственного контроля Томской </w:t>
      </w:r>
      <w:r w:rsidRPr="00FC1B09">
        <w:rPr>
          <w:rFonts w:ascii="PT Astra Serif" w:hAnsi="PT Astra Serif"/>
          <w:sz w:val="28"/>
          <w:szCs w:val="28"/>
        </w:rPr>
        <w:t>области:</w:t>
      </w:r>
    </w:p>
    <w:p w:rsidR="00E62763" w:rsidRPr="005C6DAF" w:rsidRDefault="00E62763" w:rsidP="00E62763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C1B09">
        <w:rPr>
          <w:rFonts w:ascii="PT Astra Serif" w:hAnsi="PT Astra Serif"/>
          <w:sz w:val="28"/>
          <w:szCs w:val="28"/>
        </w:rPr>
        <w:t>от 12.04.2021 № 189 «</w:t>
      </w:r>
      <w:r w:rsidRPr="00FC1B09">
        <w:rPr>
          <w:rFonts w:ascii="PT Astra Serif" w:eastAsia="Calibri" w:hAnsi="PT Astra Serif"/>
          <w:sz w:val="28"/>
          <w:szCs w:val="28"/>
        </w:rPr>
        <w:t>О конкурсах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области»</w:t>
      </w:r>
      <w:r w:rsidRPr="00FC1B09">
        <w:rPr>
          <w:rFonts w:ascii="PT Astra Serif" w:hAnsi="PT Astra Serif"/>
          <w:sz w:val="28"/>
          <w:szCs w:val="28"/>
        </w:rPr>
        <w:t xml:space="preserve"> (официальный интернет-портал правовой информации </w:t>
      </w:r>
      <w:hyperlink r:id="rId12" w:history="1">
        <w:r w:rsidRPr="00FC1B09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>http://pravo.gov.ru</w:t>
        </w:r>
      </w:hyperlink>
      <w:r w:rsidRPr="00FC1B09">
        <w:rPr>
          <w:rFonts w:ascii="PT Astra Serif" w:hAnsi="PT Astra Serif"/>
          <w:sz w:val="28"/>
          <w:szCs w:val="28"/>
        </w:rPr>
        <w:t>, 12.04.2021, № 7001202104120001</w:t>
      </w:r>
      <w:r w:rsidRPr="005C6DAF">
        <w:rPr>
          <w:rFonts w:ascii="PT Astra Serif" w:hAnsi="PT Astra Serif"/>
          <w:sz w:val="28"/>
          <w:szCs w:val="28"/>
        </w:rPr>
        <w:t xml:space="preserve"> </w:t>
      </w:r>
      <w:r w:rsidRPr="00FC1B09">
        <w:rPr>
          <w:rFonts w:ascii="PT Astra Serif" w:hAnsi="PT Astra Serif"/>
          <w:sz w:val="28"/>
          <w:szCs w:val="28"/>
        </w:rPr>
        <w:t>);</w:t>
      </w:r>
    </w:p>
    <w:p w:rsidR="00E62763" w:rsidRPr="00FC1B09" w:rsidRDefault="00680A83" w:rsidP="00E62763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hyperlink r:id="rId13" w:history="1">
        <w:r w:rsidR="00E62763" w:rsidRPr="00FC1B09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 xml:space="preserve">от 03.06.2021 № 451 «О внесении изменений в приказ Департамента лицензирования и регионального государственного контроля Томской области от 12.04.2021 № 189» официальный интернет-портал правовой информации http://pravo.gov.ru, </w:t>
        </w:r>
      </w:hyperlink>
      <w:r w:rsidR="00E62763" w:rsidRPr="00FC1B09">
        <w:rPr>
          <w:rFonts w:ascii="PT Astra Serif" w:hAnsi="PT Astra Serif"/>
          <w:sz w:val="28"/>
          <w:szCs w:val="28"/>
        </w:rPr>
        <w:t>04.06.2021, № 7001202106040002);</w:t>
      </w:r>
    </w:p>
    <w:p w:rsidR="00E62763" w:rsidRPr="00FC1B09" w:rsidRDefault="00E62763" w:rsidP="00E6276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C1B09">
        <w:rPr>
          <w:rFonts w:ascii="PT Astra Serif" w:hAnsi="PT Astra Serif"/>
          <w:sz w:val="28"/>
          <w:szCs w:val="28"/>
        </w:rPr>
        <w:t xml:space="preserve"> </w:t>
      </w:r>
      <w:hyperlink r:id="rId14" w:history="1">
        <w:r w:rsidRPr="00FC1B09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 xml:space="preserve"> от 21.02.2022 № 127 «О внесении изменения в приказ Департамента лицензирования и регионального государственного контроля Томской области от 12.04.2021 № 189» </w:t>
        </w:r>
      </w:hyperlink>
      <w:r w:rsidRPr="00FC1B09">
        <w:rPr>
          <w:rFonts w:ascii="PT Astra Serif" w:hAnsi="PT Astra Serif"/>
          <w:sz w:val="28"/>
          <w:szCs w:val="28"/>
        </w:rPr>
        <w:t>(официальный интернет-портал правовой информации http://pravo.gov.ru, 28.02.2022, № 7001202202280005);</w:t>
      </w:r>
    </w:p>
    <w:p w:rsidR="00E62763" w:rsidRPr="00FC1B09" w:rsidRDefault="00680A83" w:rsidP="00E62763">
      <w:pPr>
        <w:ind w:firstLine="709"/>
        <w:jc w:val="both"/>
        <w:rPr>
          <w:rFonts w:ascii="PT Astra Serif" w:hAnsi="PT Astra Serif"/>
          <w:sz w:val="28"/>
          <w:szCs w:val="28"/>
        </w:rPr>
      </w:pPr>
      <w:hyperlink r:id="rId15" w:history="1">
        <w:r w:rsidR="00E62763" w:rsidRPr="00FC1B09">
          <w:rPr>
            <w:rFonts w:ascii="PT Astra Serif" w:hAnsi="PT Astra Serif"/>
            <w:sz w:val="28"/>
            <w:szCs w:val="28"/>
          </w:rPr>
          <w:t xml:space="preserve">от 16.05.2022 № 1087 «О внесении изменений в приказ Департамента лицензирования и регионального государственного контроля Томской области от 12.04.2021 № 189» </w:t>
        </w:r>
      </w:hyperlink>
      <w:r w:rsidR="00E62763" w:rsidRPr="00FC1B09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</w:t>
      </w:r>
      <w:hyperlink r:id="rId16" w:history="1">
        <w:r w:rsidR="00E62763" w:rsidRPr="00FC1B09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>http://pravo.gov.ru</w:t>
        </w:r>
      </w:hyperlink>
      <w:r w:rsidR="00E62763" w:rsidRPr="00FC1B09">
        <w:rPr>
          <w:rFonts w:ascii="PT Astra Serif" w:hAnsi="PT Astra Serif"/>
          <w:sz w:val="28"/>
          <w:szCs w:val="28"/>
        </w:rPr>
        <w:t>, 19.05.2022, № 7001202205190007);</w:t>
      </w:r>
    </w:p>
    <w:p w:rsidR="00E62763" w:rsidRPr="00FC1B09" w:rsidRDefault="00680A83" w:rsidP="00E62763">
      <w:pPr>
        <w:ind w:firstLine="708"/>
        <w:jc w:val="both"/>
        <w:rPr>
          <w:rFonts w:ascii="PT Astra Serif" w:hAnsi="PT Astra Serif"/>
          <w:sz w:val="28"/>
          <w:szCs w:val="28"/>
        </w:rPr>
      </w:pPr>
      <w:hyperlink r:id="rId17" w:history="1">
        <w:r w:rsidR="00E62763" w:rsidRPr="00FC1B09">
          <w:rPr>
            <w:rFonts w:ascii="PT Astra Serif" w:hAnsi="PT Astra Serif"/>
            <w:sz w:val="28"/>
            <w:szCs w:val="28"/>
          </w:rPr>
          <w:t xml:space="preserve"> от 01.07.2022 № 1243 «О внесении изменения в приказ Департамента лицензирования и регионального государственного контроля Томской области </w:t>
        </w:r>
        <w:r w:rsidR="00E62763" w:rsidRPr="00FC1B09">
          <w:rPr>
            <w:rFonts w:ascii="PT Astra Serif" w:hAnsi="PT Astra Serif"/>
            <w:sz w:val="28"/>
            <w:szCs w:val="28"/>
          </w:rPr>
          <w:lastRenderedPageBreak/>
          <w:t xml:space="preserve">от 12.04.2021 № 189» </w:t>
        </w:r>
      </w:hyperlink>
      <w:r w:rsidR="00E62763" w:rsidRPr="00FC1B09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</w:t>
      </w:r>
      <w:hyperlink r:id="rId18" w:history="1">
        <w:r w:rsidR="00E62763" w:rsidRPr="00FC1B09">
          <w:rPr>
            <w:rStyle w:val="af4"/>
            <w:rFonts w:ascii="PT Astra Serif" w:hAnsi="PT Astra Serif"/>
            <w:color w:val="auto"/>
            <w:sz w:val="28"/>
            <w:szCs w:val="28"/>
            <w:u w:val="none"/>
          </w:rPr>
          <w:t>http://pravo.gov.ru</w:t>
        </w:r>
      </w:hyperlink>
      <w:r w:rsidR="00E62763" w:rsidRPr="00FC1B09">
        <w:rPr>
          <w:rFonts w:ascii="PT Astra Serif" w:hAnsi="PT Astra Serif"/>
          <w:sz w:val="28"/>
          <w:szCs w:val="28"/>
        </w:rPr>
        <w:t xml:space="preserve">, 05.07.2022, № 7001202207050003); </w:t>
      </w:r>
    </w:p>
    <w:p w:rsidR="00E62763" w:rsidRPr="00FC1B09" w:rsidRDefault="00E62763" w:rsidP="00E6276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C1B09">
        <w:rPr>
          <w:rFonts w:ascii="PT Astra Serif" w:hAnsi="PT Astra Serif"/>
          <w:sz w:val="28"/>
          <w:szCs w:val="28"/>
        </w:rPr>
        <w:t>от 26.02.2024 № 692 «О внесении изменения в приказ Департамента лицензирования и регионального государственного контроля Томской области от</w:t>
      </w:r>
      <w:r>
        <w:rPr>
          <w:rFonts w:ascii="PT Astra Serif" w:hAnsi="PT Astra Serif"/>
          <w:sz w:val="28"/>
          <w:szCs w:val="28"/>
        </w:rPr>
        <w:t xml:space="preserve"> </w:t>
      </w:r>
      <w:r w:rsidRPr="00FC1B09">
        <w:rPr>
          <w:rFonts w:ascii="PT Astra Serif" w:hAnsi="PT Astra Serif"/>
          <w:sz w:val="28"/>
          <w:szCs w:val="28"/>
        </w:rPr>
        <w:t xml:space="preserve">12.04.2021 № 189 (официальный интернет-портал правовой информации </w:t>
      </w:r>
      <w:hyperlink r:id="rId19" w:history="1">
        <w:r w:rsidRPr="00FC1B09">
          <w:rPr>
            <w:rFonts w:ascii="PT Astra Serif" w:hAnsi="PT Astra Serif"/>
            <w:sz w:val="28"/>
            <w:szCs w:val="28"/>
          </w:rPr>
          <w:t>http://pravo.gov.ru</w:t>
        </w:r>
      </w:hyperlink>
      <w:r w:rsidRPr="00FC1B09">
        <w:rPr>
          <w:rFonts w:ascii="PT Astra Serif" w:hAnsi="PT Astra Serif"/>
          <w:sz w:val="28"/>
          <w:szCs w:val="28"/>
        </w:rPr>
        <w:t xml:space="preserve">, 04.03.2024, № 7001202403040011); </w:t>
      </w:r>
    </w:p>
    <w:p w:rsidR="00E62763" w:rsidRPr="00FC1B09" w:rsidRDefault="00E62763" w:rsidP="00E62763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C1B09">
        <w:rPr>
          <w:rFonts w:ascii="PT Astra Serif" w:hAnsi="PT Astra Serif"/>
          <w:sz w:val="28"/>
          <w:szCs w:val="28"/>
        </w:rPr>
        <w:t xml:space="preserve">от 03.06.2024 № 1068 «О внесении изменения в приказ Департамента лицензирования и регионального государственного контроля Томской области от 12.04.2021 № 189 (официальный интернет-портал правовой информации </w:t>
      </w:r>
      <w:hyperlink r:id="rId20" w:history="1">
        <w:r w:rsidRPr="00FC1B09">
          <w:rPr>
            <w:rFonts w:ascii="PT Astra Serif" w:hAnsi="PT Astra Serif"/>
            <w:sz w:val="28"/>
            <w:szCs w:val="28"/>
          </w:rPr>
          <w:t>http://pravo.gov.ru</w:t>
        </w:r>
      </w:hyperlink>
      <w:r w:rsidRPr="00FC1B09">
        <w:rPr>
          <w:rFonts w:ascii="PT Astra Serif" w:hAnsi="PT Astra Serif"/>
          <w:sz w:val="28"/>
          <w:szCs w:val="28"/>
        </w:rPr>
        <w:t xml:space="preserve">, 05.06.2024, № 7001202406050003). </w:t>
      </w:r>
    </w:p>
    <w:p w:rsidR="00E62763" w:rsidRDefault="00E62763" w:rsidP="00E627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1B09">
        <w:rPr>
          <w:rFonts w:ascii="PT Astra Serif" w:hAnsi="PT Astra Serif" w:cs="Times New Roman"/>
          <w:sz w:val="28"/>
          <w:szCs w:val="28"/>
        </w:rPr>
        <w:t>6. Контроль за исполнением настоящего приказа оставляю за собой</w:t>
      </w:r>
    </w:p>
    <w:p w:rsidR="00841F14" w:rsidRDefault="00841F14" w:rsidP="00E627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41F14" w:rsidRDefault="00841F1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41F14" w:rsidRDefault="00841F1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41F14" w:rsidRDefault="00841F1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41F14">
        <w:tc>
          <w:tcPr>
            <w:tcW w:w="3831" w:type="dxa"/>
            <w:shd w:val="clear" w:color="FFFFFF" w:fill="FFFFFF"/>
            <w:vAlign w:val="center"/>
          </w:tcPr>
          <w:p w:rsidR="00841F14" w:rsidRDefault="009C7D4E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FC7A38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41F14" w:rsidRDefault="00841F14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841F14" w:rsidRDefault="009C7D4E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841F14" w:rsidRDefault="00841F1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1F14" w:rsidRDefault="00841F1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1F14" w:rsidRDefault="00841F1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1F14" w:rsidRDefault="00841F1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1F14" w:rsidRDefault="00841F1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41F14" w:rsidRDefault="00841F14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E62763" w:rsidRDefault="00E6276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E62763">
          <w:headerReference w:type="default" r:id="rId21"/>
          <w:headerReference w:type="first" r:id="rId22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841F14" w:rsidRDefault="00FC7A38">
      <w:pPr>
        <w:ind w:left="5669"/>
        <w:rPr>
          <w:rFonts w:ascii="PT Astra Serif" w:hAnsi="PT Astra Serif" w:cs="PT Astra Serif"/>
        </w:rPr>
      </w:pPr>
      <w:bookmarkStart w:id="1" w:name="_Hlk172291441"/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E62763"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841F14" w:rsidRDefault="00FC7A38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4"/>
        </w:rPr>
        <w:t>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:rsidR="00841F14" w:rsidRDefault="00FC7A3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FC7A38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FC7A3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0D04A3">
        <w:rPr>
          <w:rFonts w:ascii="PT Astra Serif" w:hAnsi="PT Astra Serif" w:cs="PT Astra Serif"/>
          <w:color w:val="000000"/>
          <w:sz w:val="28"/>
          <w:szCs w:val="28"/>
        </w:rPr>
        <w:t xml:space="preserve">22.07.2024 </w:t>
      </w:r>
      <w:r w:rsidRPr="00FC7A38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FC7A38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0D04A3">
        <w:rPr>
          <w:rFonts w:ascii="PT Astra Serif" w:eastAsia="PT Astra Serif" w:hAnsi="PT Astra Serif" w:cs="PT Astra Serif"/>
          <w:color w:val="000000"/>
          <w:sz w:val="28"/>
          <w:szCs w:val="28"/>
        </w:rPr>
        <w:t>1175</w:t>
      </w:r>
    </w:p>
    <w:p w:rsidR="00841F14" w:rsidRPr="00921CE0" w:rsidRDefault="00841F1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E62763" w:rsidRPr="0079296D" w:rsidRDefault="00E62763" w:rsidP="00E62763">
      <w:pPr>
        <w:pStyle w:val="ConsPlusTitle"/>
        <w:jc w:val="center"/>
        <w:rPr>
          <w:rFonts w:ascii="PT Astra Serif" w:hAnsi="PT Astra Serif"/>
          <w:b w:val="0"/>
          <w:color w:val="000000"/>
          <w:sz w:val="28"/>
          <w:szCs w:val="28"/>
        </w:rPr>
      </w:pPr>
      <w:r w:rsidRPr="0079296D">
        <w:rPr>
          <w:rFonts w:ascii="PT Astra Serif" w:hAnsi="PT Astra Serif"/>
          <w:b w:val="0"/>
          <w:color w:val="000000"/>
          <w:sz w:val="28"/>
          <w:szCs w:val="28"/>
        </w:rPr>
        <w:t>Состав</w:t>
      </w:r>
    </w:p>
    <w:p w:rsidR="00E62763" w:rsidRDefault="00E62763" w:rsidP="00E6276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79296D">
        <w:rPr>
          <w:rFonts w:ascii="PT Astra Serif" w:hAnsi="PT Astra Serif"/>
          <w:b w:val="0"/>
          <w:color w:val="000000"/>
          <w:sz w:val="28"/>
          <w:szCs w:val="28"/>
        </w:rPr>
        <w:t xml:space="preserve">конкурсной комиссии Департамента лицензирования и регионального государственного контроля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а также на включение в </w:t>
      </w:r>
      <w:r w:rsidRPr="0079296D">
        <w:rPr>
          <w:rFonts w:ascii="PT Astra Serif" w:hAnsi="PT Astra Serif"/>
          <w:b w:val="0"/>
          <w:sz w:val="28"/>
          <w:szCs w:val="28"/>
        </w:rPr>
        <w:t>кадровые резервы государственной гражданской службы Томской области для замещения указанных должностей</w:t>
      </w:r>
    </w:p>
    <w:p w:rsidR="00E62763" w:rsidRDefault="00E62763" w:rsidP="00E62763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58"/>
        <w:gridCol w:w="340"/>
        <w:gridCol w:w="5839"/>
      </w:tblGrid>
      <w:tr w:rsidR="00E62763" w:rsidRPr="0079296D" w:rsidTr="00680A83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Деев</w:t>
            </w:r>
          </w:p>
          <w:p w:rsidR="00E62763" w:rsidRPr="0079296D" w:rsidRDefault="00E62763" w:rsidP="00680A8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Александр Николаевич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начальник Департамента лицензирования и регионального государственного контроля Томской области (далее – Департамент)</w:t>
            </w:r>
            <w:r w:rsidRPr="0079296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79296D">
              <w:rPr>
                <w:rFonts w:ascii="PT Astra Serif" w:hAnsi="PT Astra Serif" w:cs="Times New Roman"/>
                <w:sz w:val="28"/>
                <w:szCs w:val="28"/>
              </w:rPr>
              <w:t>- председатель комиссии</w:t>
            </w:r>
          </w:p>
        </w:tc>
      </w:tr>
      <w:tr w:rsidR="00E62763" w:rsidRPr="0079296D" w:rsidTr="00680A83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79296D">
              <w:rPr>
                <w:rFonts w:ascii="PT Astra Serif" w:hAnsi="PT Astra Serif" w:cs="Times New Roman"/>
                <w:sz w:val="28"/>
                <w:szCs w:val="28"/>
              </w:rPr>
              <w:t>Верюжская</w:t>
            </w:r>
            <w:proofErr w:type="spellEnd"/>
          </w:p>
          <w:p w:rsidR="00E62763" w:rsidRPr="0079296D" w:rsidRDefault="00E62763" w:rsidP="00680A8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Ольга Владиславовна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заместитель начальника Департамента - председатель Комитета организационно-правового обеспечения - заместитель председателя комиссии</w:t>
            </w:r>
          </w:p>
        </w:tc>
      </w:tr>
      <w:tr w:rsidR="00E62763" w:rsidRPr="0079296D" w:rsidTr="00680A83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79296D">
              <w:rPr>
                <w:rFonts w:ascii="PT Astra Serif" w:hAnsi="PT Astra Serif" w:cs="Times New Roman"/>
                <w:sz w:val="28"/>
                <w:szCs w:val="28"/>
              </w:rPr>
              <w:t>Окс</w:t>
            </w:r>
            <w:proofErr w:type="spellEnd"/>
          </w:p>
          <w:p w:rsidR="00E62763" w:rsidRPr="0079296D" w:rsidRDefault="00E62763" w:rsidP="00680A8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Вероника Александровна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9296D">
              <w:rPr>
                <w:rFonts w:ascii="PT Astra Serif" w:hAnsi="PT Astra Serif"/>
                <w:sz w:val="28"/>
                <w:szCs w:val="28"/>
              </w:rPr>
              <w:t xml:space="preserve">- 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консультант Комитета организационно-правового обеспечения Департамента – секретарь комиссии</w:t>
            </w:r>
          </w:p>
        </w:tc>
      </w:tr>
      <w:tr w:rsidR="00E62763" w:rsidRPr="0079296D" w:rsidTr="00680A83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 xml:space="preserve">Морозова </w:t>
            </w:r>
          </w:p>
          <w:p w:rsidR="00E62763" w:rsidRPr="0079296D" w:rsidRDefault="00E62763" w:rsidP="00680A83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Анастасия Евгеньевна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9296D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председатель Комитета лицензионно-разрешительной деятельности</w:t>
            </w:r>
            <w:r w:rsidRPr="0079296D">
              <w:rPr>
                <w:rFonts w:ascii="PT Astra Serif" w:hAnsi="PT Astra Serif"/>
                <w:sz w:val="28"/>
                <w:szCs w:val="28"/>
              </w:rPr>
              <w:t xml:space="preserve"> Департамента</w:t>
            </w:r>
          </w:p>
        </w:tc>
      </w:tr>
      <w:tr w:rsidR="00E62763" w:rsidRPr="0079296D" w:rsidTr="00680A83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79296D">
              <w:rPr>
                <w:rFonts w:ascii="PT Astra Serif" w:hAnsi="PT Astra Serif" w:cs="Times New Roman"/>
                <w:sz w:val="28"/>
                <w:szCs w:val="28"/>
              </w:rPr>
              <w:t>Антух</w:t>
            </w:r>
            <w:proofErr w:type="spellEnd"/>
            <w:r w:rsidRPr="0079296D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E62763" w:rsidRPr="0079296D" w:rsidRDefault="00E62763" w:rsidP="00680A8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Алина Юрьевна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председатель Комитета регионального государственного контроля Департамента</w:t>
            </w:r>
          </w:p>
        </w:tc>
      </w:tr>
      <w:tr w:rsidR="00E62763" w:rsidRPr="0079296D" w:rsidTr="00680A83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79296D">
              <w:rPr>
                <w:rFonts w:ascii="PT Astra Serif" w:hAnsi="PT Astra Serif" w:cs="Times New Roman"/>
                <w:sz w:val="28"/>
                <w:szCs w:val="28"/>
              </w:rPr>
              <w:t>Кизеев</w:t>
            </w:r>
            <w:proofErr w:type="spellEnd"/>
            <w:r w:rsidRPr="0079296D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E62763" w:rsidRPr="0079296D" w:rsidRDefault="00E62763" w:rsidP="00680A8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Наталья Николаевна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председатель Комитета бюджетного учета, отчетности и хозяйственного обеспечения</w:t>
            </w:r>
            <w:r w:rsidRPr="0079296D">
              <w:rPr>
                <w:rFonts w:ascii="PT Astra Serif" w:eastAsia="Calibri" w:hAnsi="PT Astra Serif" w:cs="Times New Roman"/>
                <w:sz w:val="28"/>
                <w:szCs w:val="28"/>
              </w:rPr>
              <w:t xml:space="preserve"> </w:t>
            </w: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Департамента</w:t>
            </w:r>
          </w:p>
        </w:tc>
      </w:tr>
      <w:tr w:rsidR="00E62763" w:rsidRPr="0079296D" w:rsidTr="00680A83">
        <w:tc>
          <w:tcPr>
            <w:tcW w:w="3458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79296D">
              <w:rPr>
                <w:rFonts w:ascii="PT Astra Serif" w:hAnsi="PT Astra Serif" w:cs="Times New Roman"/>
                <w:sz w:val="28"/>
                <w:szCs w:val="28"/>
              </w:rPr>
              <w:t>Кровяков</w:t>
            </w:r>
            <w:proofErr w:type="spellEnd"/>
          </w:p>
          <w:p w:rsidR="00E62763" w:rsidRPr="0079296D" w:rsidRDefault="00E62763" w:rsidP="00680A83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Сергей Анатольевич</w:t>
            </w:r>
          </w:p>
        </w:tc>
        <w:tc>
          <w:tcPr>
            <w:tcW w:w="340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62763" w:rsidRPr="0079296D" w:rsidRDefault="00E62763" w:rsidP="00680A83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начальник отдела лицензирования медицинской и фармацевтической деятельности</w:t>
            </w:r>
            <w:r w:rsidRPr="0079296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79296D">
              <w:rPr>
                <w:rFonts w:ascii="PT Astra Serif" w:hAnsi="PT Astra Serif" w:cs="Times New Roman"/>
                <w:sz w:val="28"/>
                <w:szCs w:val="28"/>
              </w:rPr>
              <w:t>Департамента</w:t>
            </w:r>
          </w:p>
        </w:tc>
      </w:tr>
    </w:tbl>
    <w:p w:rsidR="00E62763" w:rsidRPr="0079296D" w:rsidRDefault="00E62763" w:rsidP="00E62763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79296D">
        <w:rPr>
          <w:rFonts w:ascii="PT Astra Serif" w:hAnsi="PT Astra Serif" w:cs="PT Astra Serif"/>
          <w:sz w:val="28"/>
          <w:szCs w:val="28"/>
        </w:rPr>
        <w:t xml:space="preserve">а также руководитель структурного подразделения Департамента, в штате которого находится должность государственной гражданской службы Томской области, на замещение которой либо на включение в кадровый резерв на </w:t>
      </w:r>
      <w:bookmarkEnd w:id="1"/>
      <w:r w:rsidRPr="0079296D">
        <w:rPr>
          <w:rFonts w:ascii="PT Astra Serif" w:hAnsi="PT Astra Serif" w:cs="PT Astra Serif"/>
          <w:sz w:val="28"/>
          <w:szCs w:val="28"/>
        </w:rPr>
        <w:lastRenderedPageBreak/>
        <w:t>замещение</w:t>
      </w:r>
      <w:r w:rsidRPr="00E62763">
        <w:rPr>
          <w:rFonts w:ascii="PT Astra Serif" w:hAnsi="PT Astra Serif" w:cs="PT Astra Serif"/>
          <w:sz w:val="28"/>
          <w:szCs w:val="28"/>
        </w:rPr>
        <w:t xml:space="preserve"> </w:t>
      </w:r>
      <w:r w:rsidRPr="0079296D">
        <w:rPr>
          <w:rFonts w:ascii="PT Astra Serif" w:hAnsi="PT Astra Serif" w:cs="PT Astra Serif"/>
          <w:sz w:val="28"/>
          <w:szCs w:val="28"/>
        </w:rPr>
        <w:t>которой проводится конкурс;</w:t>
      </w:r>
    </w:p>
    <w:p w:rsidR="00E62763" w:rsidRPr="0079296D" w:rsidRDefault="00E62763" w:rsidP="00E6276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79296D">
        <w:rPr>
          <w:rFonts w:ascii="PT Astra Serif" w:hAnsi="PT Astra Serif"/>
          <w:sz w:val="28"/>
          <w:szCs w:val="28"/>
        </w:rPr>
        <w:t>представитель Администрации Томской области, как органа по управлению государственной гражданской службой Томской области;</w:t>
      </w:r>
    </w:p>
    <w:p w:rsidR="00E62763" w:rsidRPr="0079296D" w:rsidRDefault="00E62763" w:rsidP="00E62763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79296D">
        <w:rPr>
          <w:rFonts w:ascii="PT Astra Serif" w:hAnsi="PT Astra Serif" w:cs="PT Astra Serif"/>
          <w:color w:val="000000"/>
          <w:sz w:val="28"/>
          <w:szCs w:val="28"/>
        </w:rPr>
        <w:t>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согласованию).</w:t>
      </w:r>
    </w:p>
    <w:p w:rsidR="00E62763" w:rsidRPr="0079296D" w:rsidRDefault="00E62763" w:rsidP="00E62763">
      <w:pPr>
        <w:widowControl w:val="0"/>
        <w:autoSpaceDE w:val="0"/>
        <w:autoSpaceDN w:val="0"/>
        <w:ind w:firstLine="53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79296D">
        <w:rPr>
          <w:rFonts w:ascii="PT Astra Serif" w:hAnsi="PT Astra Serif" w:cs="PT Astra Serif"/>
          <w:color w:val="000000"/>
          <w:sz w:val="28"/>
          <w:szCs w:val="28"/>
        </w:rPr>
        <w:t>В случае временного отсутствия председателя комиссии его функции осуществляет заместитель председателя комиссии.</w:t>
      </w:r>
    </w:p>
    <w:p w:rsidR="006B187F" w:rsidRDefault="00E62763" w:rsidP="006B187F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  <w:r w:rsidRPr="0079296D">
        <w:rPr>
          <w:rFonts w:ascii="PT Astra Serif" w:hAnsi="PT Astra Serif" w:cs="PT Astra Serif"/>
          <w:color w:val="000000"/>
          <w:sz w:val="28"/>
          <w:szCs w:val="28"/>
        </w:rPr>
        <w:t>В случае временного отсутствия заместителя председателя комиссии, секретаря комиссии, а также кого-либо из иных членов комиссии функции отсутствующего члена комиссии осуществляет лицо, исполняющее его должностные обязанности, которое на время исполнения указанных обязанностей входит в состав комиссии</w:t>
      </w:r>
      <w:r w:rsidR="00541277">
        <w:rPr>
          <w:rFonts w:ascii="PT Astra Serif" w:hAnsi="PT Astra Serif" w:cs="PT Astra Serif"/>
          <w:color w:val="000000"/>
          <w:sz w:val="28"/>
          <w:szCs w:val="28"/>
        </w:rPr>
        <w:t>.</w:t>
      </w:r>
    </w:p>
    <w:p w:rsidR="00E62763" w:rsidRDefault="00541277" w:rsidP="006B187F">
      <w:pPr>
        <w:tabs>
          <w:tab w:val="left" w:pos="7088"/>
        </w:tabs>
        <w:ind w:left="5670" w:hanging="6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br w:type="page"/>
      </w:r>
      <w:r w:rsidR="00E62763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2</w:t>
      </w:r>
    </w:p>
    <w:p w:rsidR="00E62763" w:rsidRDefault="00E62763" w:rsidP="00E62763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4"/>
        </w:rPr>
        <w:t>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:rsidR="00E62763" w:rsidRDefault="00E62763" w:rsidP="00E6276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E62763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E62763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0D04A3">
        <w:rPr>
          <w:rFonts w:ascii="PT Astra Serif" w:eastAsia="PT Astra Serif" w:hAnsi="PT Astra Serif" w:cs="PT Astra Serif"/>
          <w:color w:val="000000"/>
          <w:sz w:val="28"/>
          <w:szCs w:val="28"/>
        </w:rPr>
        <w:t>22.07.2024</w:t>
      </w:r>
      <w:r w:rsidR="00062207"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</w:t>
      </w:r>
      <w:r w:rsidRPr="00E62763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E62763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0D04A3">
        <w:rPr>
          <w:rFonts w:ascii="PT Astra Serif" w:eastAsia="PT Astra Serif" w:hAnsi="PT Astra Serif" w:cs="PT Astra Serif"/>
          <w:color w:val="000000"/>
          <w:sz w:val="28"/>
          <w:szCs w:val="28"/>
        </w:rPr>
        <w:t>1175</w:t>
      </w:r>
    </w:p>
    <w:p w:rsidR="00E62763" w:rsidRPr="00921CE0" w:rsidRDefault="00E62763" w:rsidP="00E62763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E62763" w:rsidRPr="005C0B56" w:rsidRDefault="00E62763" w:rsidP="00E62763">
      <w:pPr>
        <w:widowControl w:val="0"/>
        <w:autoSpaceDE w:val="0"/>
        <w:autoSpaceDN w:val="0"/>
        <w:jc w:val="center"/>
        <w:rPr>
          <w:rFonts w:ascii="PT Astra Serif" w:eastAsia="Calibri" w:hAnsi="PT Astra Serif"/>
          <w:sz w:val="28"/>
          <w:szCs w:val="28"/>
        </w:rPr>
      </w:pPr>
      <w:r w:rsidRPr="0079296D">
        <w:rPr>
          <w:rFonts w:ascii="PT Astra Serif" w:eastAsia="Calibri" w:hAnsi="PT Astra Serif"/>
          <w:sz w:val="28"/>
          <w:szCs w:val="28"/>
        </w:rPr>
        <w:t xml:space="preserve">Порядок работы конкурсной комиссии Департамента лицензирования и регионального государственного контроля Томской области по проведению конкурсов на замещение вакантных должностей государственной гражданской службы Томской области в </w:t>
      </w:r>
      <w:r w:rsidRPr="005C0B56">
        <w:rPr>
          <w:rFonts w:ascii="PT Astra Serif" w:eastAsia="Calibri" w:hAnsi="PT Astra Serif"/>
          <w:sz w:val="28"/>
          <w:szCs w:val="28"/>
        </w:rPr>
        <w:t>Департаменте лицензирования и регионального государственного контроля Томской области и Методика их проведения</w:t>
      </w:r>
    </w:p>
    <w:p w:rsidR="00E62763" w:rsidRPr="005C0B56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</w:p>
    <w:p w:rsidR="00E62763" w:rsidRPr="005C0B56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  <w:r w:rsidRPr="005C0B56">
        <w:rPr>
          <w:rFonts w:ascii="PT Astra Serif" w:hAnsi="PT Astra Serif"/>
          <w:sz w:val="28"/>
          <w:szCs w:val="28"/>
        </w:rPr>
        <w:t>1. Общие положения</w:t>
      </w:r>
    </w:p>
    <w:p w:rsidR="00E62763" w:rsidRPr="005C0B56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</w:p>
    <w:p w:rsidR="00E62763" w:rsidRPr="005C0B56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C0B56">
        <w:rPr>
          <w:rFonts w:ascii="PT Astra Serif" w:hAnsi="PT Astra Serif"/>
          <w:sz w:val="28"/>
          <w:szCs w:val="28"/>
        </w:rPr>
        <w:t xml:space="preserve">1. Настоящие Порядок работы конкурсной комиссии </w:t>
      </w:r>
      <w:r w:rsidRPr="005C0B56">
        <w:rPr>
          <w:rFonts w:ascii="PT Astra Serif" w:eastAsia="Calibri" w:hAnsi="PT Astra Serif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Pr="005C0B56">
        <w:rPr>
          <w:rFonts w:ascii="PT Astra Serif" w:hAnsi="PT Astra Serif"/>
          <w:sz w:val="28"/>
          <w:szCs w:val="28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в </w:t>
      </w:r>
      <w:r w:rsidRPr="005C0B56">
        <w:rPr>
          <w:rFonts w:ascii="PT Astra Serif" w:eastAsia="Calibri" w:hAnsi="PT Astra Serif"/>
          <w:sz w:val="28"/>
          <w:szCs w:val="28"/>
        </w:rPr>
        <w:t>Департаменте лицензирования и регионального государственного контроля</w:t>
      </w:r>
      <w:r w:rsidRPr="005C0B56">
        <w:rPr>
          <w:rFonts w:ascii="PT Astra Serif" w:hAnsi="PT Astra Serif"/>
          <w:sz w:val="28"/>
          <w:szCs w:val="28"/>
        </w:rPr>
        <w:t xml:space="preserve"> Томской области и Методика их проведения (далее – Порядок) определяют: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C0B56">
        <w:rPr>
          <w:rFonts w:ascii="PT Astra Serif" w:hAnsi="PT Astra Serif"/>
          <w:sz w:val="28"/>
          <w:szCs w:val="28"/>
        </w:rPr>
        <w:t>методику проведения конкурсов на замещение вакантных должностей государственной гражданской службы</w:t>
      </w:r>
      <w:r w:rsidRPr="0079296D">
        <w:rPr>
          <w:rFonts w:ascii="PT Astra Serif" w:hAnsi="PT Astra Serif"/>
          <w:color w:val="000000"/>
          <w:sz w:val="28"/>
          <w:szCs w:val="28"/>
        </w:rPr>
        <w:t xml:space="preserve"> Томской области в </w:t>
      </w:r>
      <w:r w:rsidRPr="0079296D">
        <w:rPr>
          <w:rFonts w:ascii="PT Astra Serif" w:eastAsia="Calibri" w:hAnsi="PT Astra Serif"/>
          <w:color w:val="000000"/>
          <w:sz w:val="28"/>
          <w:szCs w:val="28"/>
        </w:rPr>
        <w:t xml:space="preserve">Департаменте лицензирования и регионального государственного контроля </w:t>
      </w:r>
      <w:r w:rsidRPr="0079296D">
        <w:rPr>
          <w:rFonts w:ascii="PT Astra Serif" w:hAnsi="PT Astra Serif"/>
          <w:color w:val="000000"/>
          <w:sz w:val="28"/>
          <w:szCs w:val="28"/>
        </w:rPr>
        <w:t>Томской области (далее – вакантные должности гражданской службы, конкурс), направленных на повышение объективности и прозрачности конкурсных процедур при формировании профессионального кадрового состава государственной гражданской службы Томской области (далее – гражданская служба);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 xml:space="preserve">порядок и сроки работы конкурсной комиссии </w:t>
      </w:r>
      <w:r w:rsidRPr="0079296D">
        <w:rPr>
          <w:rFonts w:ascii="PT Astra Serif" w:eastAsia="Calibri" w:hAnsi="PT Astra Serif"/>
          <w:color w:val="000000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Pr="0079296D">
        <w:rPr>
          <w:rFonts w:ascii="PT Astra Serif" w:hAnsi="PT Astra Serif"/>
          <w:color w:val="000000"/>
          <w:sz w:val="28"/>
          <w:szCs w:val="28"/>
        </w:rPr>
        <w:t>Томской области по проведению конкурсов (далее – комиссия).</w:t>
      </w:r>
    </w:p>
    <w:p w:rsidR="00E62763" w:rsidRPr="005C0B56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 xml:space="preserve">2. Конкурс проводится в целях оценки профессионального уровня граждан Российской Федерации, государственных гражданских служащих Томской области (далее – гражданские служащие), допущенных к участию в конкурсе (далее – кандидаты), а также их соответствия установленным квалификационным </w:t>
      </w:r>
      <w:r w:rsidRPr="005C0B56">
        <w:rPr>
          <w:rFonts w:ascii="PT Astra Serif" w:hAnsi="PT Astra Serif"/>
          <w:sz w:val="28"/>
          <w:szCs w:val="28"/>
        </w:rPr>
        <w:t xml:space="preserve">требованиям для замещения соответствующих должностей гражданской службы (далее – квалификационные требования, оценка кандидатов). </w:t>
      </w:r>
    </w:p>
    <w:p w:rsidR="00E62763" w:rsidRPr="005C0B56" w:rsidRDefault="00E62763" w:rsidP="00E62763">
      <w:pPr>
        <w:widowControl w:val="0"/>
        <w:tabs>
          <w:tab w:val="left" w:pos="851"/>
        </w:tabs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E62763" w:rsidRPr="005C0B56" w:rsidRDefault="00E62763" w:rsidP="00E62763">
      <w:pPr>
        <w:widowControl w:val="0"/>
        <w:tabs>
          <w:tab w:val="left" w:pos="851"/>
        </w:tabs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  <w:r w:rsidRPr="005C0B56">
        <w:rPr>
          <w:rFonts w:ascii="PT Astra Serif" w:hAnsi="PT Astra Serif"/>
          <w:sz w:val="28"/>
          <w:szCs w:val="28"/>
        </w:rPr>
        <w:t>2. Подготовка к проведению конкурса</w:t>
      </w:r>
    </w:p>
    <w:p w:rsidR="00E62763" w:rsidRPr="005C0B56" w:rsidRDefault="00E62763" w:rsidP="00E62763">
      <w:pPr>
        <w:widowControl w:val="0"/>
        <w:tabs>
          <w:tab w:val="left" w:pos="851"/>
        </w:tabs>
        <w:autoSpaceDE w:val="0"/>
        <w:autoSpaceDN w:val="0"/>
        <w:ind w:left="567"/>
        <w:jc w:val="center"/>
        <w:rPr>
          <w:rFonts w:ascii="PT Astra Serif" w:hAnsi="PT Astra Serif"/>
          <w:sz w:val="28"/>
          <w:szCs w:val="28"/>
        </w:rPr>
      </w:pPr>
    </w:p>
    <w:p w:rsidR="00E62763" w:rsidRPr="0079296D" w:rsidRDefault="00680A83" w:rsidP="00E62763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E62763" w:rsidRPr="00E62763">
        <w:rPr>
          <w:rFonts w:ascii="PT Astra Serif" w:hAnsi="PT Astra Serif"/>
          <w:sz w:val="28"/>
          <w:szCs w:val="28"/>
        </w:rPr>
        <w:t>.</w:t>
      </w:r>
      <w:r w:rsidR="00544428">
        <w:rPr>
          <w:rFonts w:ascii="PT Astra Serif" w:hAnsi="PT Astra Serif"/>
          <w:sz w:val="28"/>
          <w:szCs w:val="28"/>
        </w:rPr>
        <w:t xml:space="preserve"> </w:t>
      </w:r>
      <w:r w:rsidR="00E62763" w:rsidRPr="00E62763">
        <w:rPr>
          <w:rFonts w:ascii="PT Astra Serif" w:hAnsi="PT Astra Serif"/>
          <w:sz w:val="28"/>
          <w:szCs w:val="28"/>
        </w:rPr>
        <w:t> Решение о проведении конкурса на замещение вакантной должности гражданской службы главной группы должностей гражданской службы принимается начальником</w:t>
      </w:r>
      <w:r w:rsidR="00E62763" w:rsidRPr="00E62763">
        <w:rPr>
          <w:rFonts w:ascii="PT Astra Serif" w:hAnsi="PT Astra Serif"/>
          <w:color w:val="000000"/>
          <w:sz w:val="28"/>
          <w:szCs w:val="28"/>
        </w:rPr>
        <w:t xml:space="preserve"> Департамента лицензирования и регионального </w:t>
      </w:r>
      <w:r w:rsidR="00E62763" w:rsidRPr="00E62763">
        <w:rPr>
          <w:rFonts w:ascii="PT Astra Serif" w:hAnsi="PT Astra Serif"/>
          <w:color w:val="000000"/>
          <w:sz w:val="28"/>
          <w:szCs w:val="28"/>
        </w:rPr>
        <w:lastRenderedPageBreak/>
        <w:t>государственного контроля Томской области (далее – Департамент)</w:t>
      </w:r>
      <w:r w:rsidR="00E62763" w:rsidRPr="00E62763">
        <w:rPr>
          <w:rFonts w:ascii="PT Astra Serif" w:eastAsia="Calibri" w:hAnsi="PT Astra Serif"/>
          <w:bCs/>
          <w:color w:val="000000"/>
          <w:sz w:val="28"/>
          <w:szCs w:val="28"/>
        </w:rPr>
        <w:t>,</w:t>
      </w:r>
      <w:r w:rsidR="00E62763" w:rsidRPr="00E62763">
        <w:rPr>
          <w:rFonts w:ascii="PT Astra Serif" w:eastAsia="Calibri" w:hAnsi="PT Astra Serif"/>
          <w:color w:val="000000"/>
          <w:sz w:val="28"/>
          <w:szCs w:val="28"/>
        </w:rPr>
        <w:t xml:space="preserve"> в штате </w:t>
      </w:r>
      <w:r w:rsidR="00E62763" w:rsidRPr="0079296D">
        <w:rPr>
          <w:rFonts w:ascii="PT Astra Serif" w:eastAsia="Calibri" w:hAnsi="PT Astra Serif"/>
          <w:color w:val="000000"/>
          <w:sz w:val="28"/>
          <w:szCs w:val="28"/>
        </w:rPr>
        <w:t>которого</w:t>
      </w:r>
      <w:r w:rsidR="00E62763" w:rsidRPr="0079296D">
        <w:rPr>
          <w:rFonts w:ascii="PT Astra Serif" w:eastAsia="Calibri" w:hAnsi="PT Astra Serif"/>
          <w:bCs/>
          <w:color w:val="000000"/>
          <w:sz w:val="28"/>
          <w:szCs w:val="28"/>
        </w:rPr>
        <w:t xml:space="preserve"> находится вакантная должность гражданской службы главной группы должностей гражданской службы, на замещение которой проводится конкурс.</w:t>
      </w:r>
    </w:p>
    <w:p w:rsidR="00E62763" w:rsidRPr="0079296D" w:rsidRDefault="006D0169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4. </w:t>
      </w:r>
      <w:bookmarkStart w:id="2" w:name="_GoBack"/>
      <w:bookmarkEnd w:id="2"/>
      <w:r w:rsidR="00E62763" w:rsidRPr="0079296D">
        <w:rPr>
          <w:rFonts w:ascii="PT Astra Serif" w:hAnsi="PT Astra Serif"/>
          <w:color w:val="000000"/>
          <w:sz w:val="28"/>
          <w:szCs w:val="28"/>
        </w:rPr>
        <w:t xml:space="preserve">Решение о проведении конкурса на замещение вакантной должности гражданской службы ведущей или старшей группы должностей гражданской службы принимается начальником Департамента на основании мотивированного представления руководителя структурного подразделения Департамента, в штате которого находится вакантная должность гражданской службы ведущей или старшей группы должностей гражданской службы, на замещение которой проводится конкурс. 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В мотивированном представлении должно содержаться полное наименование вакантной должности гражданской службы в соответствии со штатным расписанием Департамента. К мотивированному представлению прилагается проект объявления о приеме документов для участия в конкурсе (далее – объявление о конкурсе).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 xml:space="preserve">5. При подготовке к проведению конкурса комиссия до размещения объявления о конкурсе принимает решение о выборе дополнительных методов оценки, их количестве, критериев оценки. Решение комиссии оформляется по форме согласно </w:t>
      </w:r>
      <w:hyperlink w:anchor="P282" w:history="1">
        <w:r w:rsidRPr="0079296D">
          <w:rPr>
            <w:rFonts w:ascii="PT Astra Serif" w:hAnsi="PT Astra Serif"/>
            <w:color w:val="000000"/>
            <w:sz w:val="28"/>
            <w:szCs w:val="28"/>
          </w:rPr>
          <w:t xml:space="preserve">приложению № </w:t>
        </w:r>
      </w:hyperlink>
      <w:r w:rsidRPr="0079296D">
        <w:rPr>
          <w:rFonts w:ascii="PT Astra Serif" w:hAnsi="PT Astra Serif"/>
          <w:color w:val="000000"/>
          <w:sz w:val="28"/>
          <w:szCs w:val="28"/>
        </w:rPr>
        <w:t>1 к настоящему Порядку.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6. В целях повышения объективности и независимости работы комиссии по решению начальника Департамента проводится обновление ее состава.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E62763" w:rsidRPr="0079296D" w:rsidRDefault="00E62763" w:rsidP="00E62763">
      <w:pPr>
        <w:widowControl w:val="0"/>
        <w:tabs>
          <w:tab w:val="left" w:pos="851"/>
        </w:tabs>
        <w:autoSpaceDE w:val="0"/>
        <w:autoSpaceDN w:val="0"/>
        <w:jc w:val="center"/>
        <w:rPr>
          <w:rFonts w:ascii="PT Astra Serif" w:eastAsia="Calibri" w:hAnsi="PT Astra Serif"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color w:val="000000"/>
          <w:sz w:val="28"/>
          <w:szCs w:val="28"/>
        </w:rPr>
        <w:t>3. Проведение конкурса</w:t>
      </w:r>
    </w:p>
    <w:p w:rsidR="00E62763" w:rsidRPr="0079296D" w:rsidRDefault="00E62763" w:rsidP="00E62763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i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7. Конкурс</w:t>
      </w:r>
      <w:r w:rsidRPr="0079296D">
        <w:rPr>
          <w:rFonts w:ascii="PT Astra Serif" w:hAnsi="PT Astra Serif"/>
          <w:iCs/>
          <w:color w:val="000000"/>
          <w:sz w:val="28"/>
          <w:szCs w:val="28"/>
        </w:rPr>
        <w:t xml:space="preserve"> проводится в два этапа. На первом этапе на </w:t>
      </w:r>
      <w:r w:rsidRPr="0079296D">
        <w:rPr>
          <w:rFonts w:ascii="PT Astra Serif" w:hAnsi="PT Astra Serif"/>
          <w:color w:val="000000"/>
          <w:sz w:val="28"/>
          <w:szCs w:val="28"/>
        </w:rPr>
        <w:t xml:space="preserve">официальном сайте Департамента и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 секретарь комиссии размещает объявление о конкурсе. Объявление о конкурсе должно включать в себя помимо сведений, предусмотренных </w:t>
      </w:r>
      <w:hyperlink r:id="rId23" w:history="1">
        <w:r w:rsidRPr="0079296D">
          <w:rPr>
            <w:rFonts w:ascii="PT Astra Serif" w:hAnsi="PT Astra Serif"/>
            <w:color w:val="000000"/>
            <w:sz w:val="28"/>
            <w:szCs w:val="28"/>
          </w:rPr>
          <w:t>пунктом 6</w:t>
        </w:r>
      </w:hyperlink>
      <w:r w:rsidRPr="0079296D">
        <w:rPr>
          <w:rFonts w:ascii="PT Astra Serif" w:hAnsi="PT Astra Serif"/>
          <w:color w:val="000000"/>
          <w:sz w:val="28"/>
          <w:szCs w:val="28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 (далее – Положение), сведения о методах и критериях оценки, а также положения должностного регламента гражданского служащего, включающие должностные обязанности, права 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служащего.</w:t>
      </w:r>
    </w:p>
    <w:p w:rsidR="00E62763" w:rsidRPr="00E62763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E62763">
        <w:rPr>
          <w:rFonts w:ascii="PT Astra Serif" w:hAnsi="PT Astra Serif"/>
          <w:color w:val="000000"/>
          <w:sz w:val="28"/>
          <w:szCs w:val="28"/>
        </w:rPr>
        <w:t xml:space="preserve">8. В целях повышения доступности для граждан Российской Федерации, гражданских служащих, претендующих на замещение вакантных должностей гражданской службы (далее – претенденты), информации о применяемых в ходе конкурса методах оценки, а также мотивации к самоподготовке и </w:t>
      </w:r>
      <w:r w:rsidRPr="00E62763">
        <w:rPr>
          <w:rFonts w:ascii="PT Astra Serif" w:hAnsi="PT Astra Serif"/>
          <w:color w:val="000000"/>
          <w:sz w:val="28"/>
          <w:szCs w:val="28"/>
        </w:rPr>
        <w:lastRenderedPageBreak/>
        <w:t>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профессионального уровня (далее – предварительный тест), о чем указывается в объявлении о конкурсе.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 xml:space="preserve">Предварительный тест включает в себя задания для оценки уровня владения претендентами государственным языком Российской Федерации (русским языком), знаниями основ </w:t>
      </w:r>
      <w:hyperlink r:id="rId24" w:history="1">
        <w:r w:rsidRPr="0079296D">
          <w:rPr>
            <w:rFonts w:ascii="PT Astra Serif" w:hAnsi="PT Astra Serif"/>
            <w:color w:val="000000"/>
            <w:sz w:val="28"/>
            <w:szCs w:val="28"/>
          </w:rPr>
          <w:t>Конституции</w:t>
        </w:r>
      </w:hyperlink>
      <w:r w:rsidRPr="0079296D">
        <w:rPr>
          <w:rFonts w:ascii="PT Astra Serif" w:hAnsi="PT Astra Serif"/>
          <w:color w:val="000000"/>
          <w:sz w:val="28"/>
          <w:szCs w:val="28"/>
        </w:rPr>
        <w:t xml:space="preserve">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технологий, знаниями основ делопроизводства.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Доступ претендентам для прохождения предварительного тестирования предоставляется безвозмездно. Ссылка о прохождении предварительного тестирования размещается в тексте объявления о конкурсе.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 xml:space="preserve">Результаты прохождения претендентом предварительного теста не могут быть приняты во внимание комиссией и не могут являться основанием для отказа ему в приеме </w:t>
      </w:r>
      <w:r w:rsidRPr="0079296D">
        <w:rPr>
          <w:rFonts w:ascii="PT Astra Serif" w:hAnsi="PT Astra Serif"/>
          <w:sz w:val="28"/>
          <w:szCs w:val="28"/>
        </w:rPr>
        <w:t>документов для участия в конкурсе.</w:t>
      </w:r>
    </w:p>
    <w:p w:rsidR="00E62763" w:rsidRPr="0079296D" w:rsidRDefault="00E62763" w:rsidP="00E6276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3" w:name="P195"/>
      <w:bookmarkEnd w:id="3"/>
      <w:r w:rsidRPr="0079296D">
        <w:rPr>
          <w:rFonts w:ascii="PT Astra Serif" w:hAnsi="PT Astra Serif"/>
          <w:sz w:val="28"/>
          <w:szCs w:val="28"/>
        </w:rPr>
        <w:t>9. </w:t>
      </w:r>
      <w:r w:rsidRPr="0079296D">
        <w:rPr>
          <w:rFonts w:ascii="PT Astra Serif" w:hAnsi="PT Astra Serif" w:cs="PT Astra Serif"/>
          <w:sz w:val="28"/>
          <w:szCs w:val="28"/>
        </w:rPr>
        <w:t>Претендент не допускается к участию в конкурсе:</w:t>
      </w:r>
    </w:p>
    <w:p w:rsidR="00E62763" w:rsidRPr="0079296D" w:rsidRDefault="00E62763" w:rsidP="00E6276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9296D">
        <w:rPr>
          <w:rFonts w:ascii="PT Astra Serif" w:hAnsi="PT Astra Serif" w:cs="PT Astra Serif"/>
          <w:sz w:val="28"/>
          <w:szCs w:val="28"/>
        </w:rPr>
        <w:t>а) в связи с его несоответствием квалификационным требованиям к уровню профессионального образования, стажу гражданской службы или работы по специальности, направлению подготовки;</w:t>
      </w:r>
    </w:p>
    <w:p w:rsidR="00E62763" w:rsidRPr="0079296D" w:rsidRDefault="00E62763" w:rsidP="00E6276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9296D">
        <w:rPr>
          <w:rFonts w:ascii="PT Astra Serif" w:hAnsi="PT Astra Serif" w:cs="PT Astra Serif"/>
          <w:sz w:val="28"/>
          <w:szCs w:val="28"/>
        </w:rPr>
        <w:t>б) в связи с его несоответствием квалификационным требованиям к специальности, направлению подготовки (укрупненным группам специальностей и направлений подготовки), к 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</w:t>
      </w:r>
    </w:p>
    <w:p w:rsidR="00E62763" w:rsidRPr="0079296D" w:rsidRDefault="00E62763" w:rsidP="00E6276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9296D">
        <w:rPr>
          <w:rFonts w:ascii="PT Astra Serif" w:hAnsi="PT Astra Serif" w:cs="PT Astra Serif"/>
          <w:sz w:val="28"/>
          <w:szCs w:val="28"/>
        </w:rPr>
        <w:t>в) в связи с ограничениями, связанными с поступлением на гражданскую службу и ее прохождением и установленными законодательством Российской Федерации о государственной гражданской службе.</w:t>
      </w:r>
    </w:p>
    <w:p w:rsidR="00E62763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 xml:space="preserve">В случае наличия претендентов, не соответствующих квалификационным требованиям, а также в связи с </w:t>
      </w:r>
      <w:hyperlink r:id="rId25" w:history="1">
        <w:r w:rsidRPr="0079296D">
          <w:rPr>
            <w:rFonts w:ascii="PT Astra Serif" w:hAnsi="PT Astra Serif"/>
            <w:color w:val="000000"/>
            <w:sz w:val="28"/>
            <w:szCs w:val="28"/>
          </w:rPr>
          <w:t>ограничениями</w:t>
        </w:r>
      </w:hyperlink>
      <w:r w:rsidRPr="0079296D">
        <w:rPr>
          <w:rFonts w:ascii="PT Astra Serif" w:hAnsi="PT Astra Serif"/>
          <w:color w:val="000000"/>
          <w:sz w:val="28"/>
          <w:szCs w:val="28"/>
        </w:rPr>
        <w:t xml:space="preserve">, установленными законодательством Российской Федерации о государственной гражданской службе для поступления на гражданскую службу и ее прохождения, решение комиссии о недопущении претендента к участию в конкурсе оформляется по форме согласно </w:t>
      </w:r>
      <w:hyperlink w:anchor="P282" w:history="1">
        <w:r w:rsidRPr="0079296D">
          <w:rPr>
            <w:rFonts w:ascii="PT Astra Serif" w:hAnsi="PT Astra Serif"/>
            <w:color w:val="000000"/>
            <w:sz w:val="28"/>
            <w:szCs w:val="28"/>
          </w:rPr>
          <w:t>приложению</w:t>
        </w:r>
        <w:r>
          <w:rPr>
            <w:rFonts w:ascii="PT Astra Serif" w:hAnsi="PT Astra Serif"/>
            <w:color w:val="000000"/>
            <w:sz w:val="28"/>
            <w:szCs w:val="28"/>
          </w:rPr>
          <w:t xml:space="preserve"> </w:t>
        </w:r>
        <w:r w:rsidRPr="0079296D">
          <w:rPr>
            <w:rFonts w:ascii="PT Astra Serif" w:hAnsi="PT Astra Serif"/>
            <w:color w:val="000000"/>
            <w:sz w:val="28"/>
            <w:szCs w:val="28"/>
          </w:rPr>
          <w:t xml:space="preserve">№ </w:t>
        </w:r>
      </w:hyperlink>
      <w:r w:rsidRPr="0079296D">
        <w:rPr>
          <w:rFonts w:ascii="PT Astra Serif" w:hAnsi="PT Astra Serif"/>
          <w:color w:val="000000"/>
          <w:sz w:val="28"/>
          <w:szCs w:val="28"/>
        </w:rPr>
        <w:t>2 к настоящему Порядку.</w:t>
      </w:r>
    </w:p>
    <w:p w:rsidR="00E62763" w:rsidRPr="0079296D" w:rsidRDefault="00E62763" w:rsidP="00E6276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Каждый член комиссии в течение одного рабочего дня со дня получения проекта решения голосует по представленным в указанном проекте решениям посредством внесения отметок с заверением их своей подписью и проставлением даты, после чего возвращает секретарю комиссии.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Голосование членами комиссии осуществляется в следующей последовательности: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секретарь комиссии;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lastRenderedPageBreak/>
        <w:t>руководитель структурного подразделения Департамента, в штате которого находится должность гражданской службы ведущей или старшей группы должностей гражданской службы, на замещение которой проводится конкурс;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председатель комиссии;</w:t>
      </w:r>
    </w:p>
    <w:p w:rsidR="00E62763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заместитель председателя комиссии;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иные члены комиссии в любой последовательности.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Решение считается принятым, если за него проголосовало большинство членов комиссии.</w:t>
      </w:r>
    </w:p>
    <w:p w:rsidR="00E62763" w:rsidRPr="0079296D" w:rsidRDefault="00E62763" w:rsidP="00E6276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4" w:name="P203"/>
      <w:bookmarkEnd w:id="4"/>
      <w:r w:rsidRPr="0079296D">
        <w:rPr>
          <w:rFonts w:ascii="PT Astra Serif" w:hAnsi="PT Astra Serif"/>
          <w:color w:val="000000"/>
          <w:sz w:val="28"/>
          <w:szCs w:val="28"/>
        </w:rPr>
        <w:t>10. Секретарь комиссии:</w:t>
      </w:r>
    </w:p>
    <w:p w:rsidR="00E62763" w:rsidRPr="0079296D" w:rsidRDefault="00E62763" w:rsidP="00E6276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в случае подачи заявления и документов гражданами Российской Федерации и (или) гражданскими служащими, указанными в пункте 10 Положения, направляет проект решения о недопущении к участию в конкурсе всем членам комиссии исходя из последовательности голосования, указанной в пункте 9 настоящего Порядка, в течение 3 рабочих дней после даты окончания приема документов для участия в конкурсе, а также направляет указанным лицам извещения о недопущении к участию в конкурсе простым письмом в течение 7 календарных дней с даты принятия решения о недопущении претендента к участию в конкурсе;</w:t>
      </w:r>
    </w:p>
    <w:p w:rsidR="00E62763" w:rsidRPr="0079296D" w:rsidRDefault="00E62763" w:rsidP="00E62763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color w:val="000000"/>
          <w:sz w:val="28"/>
          <w:szCs w:val="28"/>
        </w:rPr>
        <w:t xml:space="preserve">не позднее чем за 15 календарных дней до дня начала второго этапа конкурса размещает </w:t>
      </w:r>
      <w:r w:rsidRPr="0079296D">
        <w:rPr>
          <w:rFonts w:ascii="PT Astra Serif" w:eastAsia="Calibri" w:hAnsi="PT Astra Serif"/>
          <w:iCs/>
          <w:color w:val="000000"/>
          <w:sz w:val="28"/>
          <w:szCs w:val="28"/>
        </w:rPr>
        <w:t xml:space="preserve">на </w:t>
      </w:r>
      <w:r w:rsidRPr="0079296D">
        <w:rPr>
          <w:rFonts w:ascii="PT Astra Serif" w:eastAsia="Calibri" w:hAnsi="PT Astra Serif"/>
          <w:color w:val="000000"/>
          <w:sz w:val="28"/>
          <w:szCs w:val="28"/>
        </w:rPr>
        <w:t>официальном сайте Департамента и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 информацию о дате, месте и времени его проведения, список кандидатов и направляет кандидатам указанную информацию в письменной форме при этом кандидатам, которые представили документы для участия в конкурсе в электронном виде, – в форме электронного документа, подписанного усиленной квалифицированной электронной подписью, с использованием указанной информационной системы;</w:t>
      </w:r>
    </w:p>
    <w:p w:rsidR="00E62763" w:rsidRPr="0079296D" w:rsidRDefault="00E62763" w:rsidP="00E62763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color w:val="000000"/>
          <w:sz w:val="28"/>
          <w:szCs w:val="28"/>
        </w:rPr>
        <w:t>на заседании комиссии, проводимом на втором этапе конкурса, докладывает об итогах выполнения кандидатами конкурсных заданий.</w:t>
      </w:r>
    </w:p>
    <w:p w:rsidR="00E62763" w:rsidRPr="0079296D" w:rsidRDefault="00E62763" w:rsidP="00E6276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9296D">
        <w:rPr>
          <w:rFonts w:ascii="PT Astra Serif" w:hAnsi="PT Astra Serif"/>
          <w:sz w:val="28"/>
          <w:szCs w:val="28"/>
        </w:rPr>
        <w:t xml:space="preserve">11. Второй этап конкурса заключается в оценке профессионального уровня кандидатов на основании представленных кандидатами документов об образовании и о квалификации,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иным нормативным правовым актам Российской Федерации методов оценки </w:t>
      </w:r>
      <w:r w:rsidRPr="0079296D">
        <w:rPr>
          <w:rFonts w:ascii="PT Astra Serif" w:hAnsi="PT Astra Serif" w:cs="PT Astra Serif"/>
          <w:sz w:val="28"/>
          <w:szCs w:val="28"/>
        </w:rPr>
        <w:t xml:space="preserve">профессионального уровня, </w:t>
      </w:r>
      <w:r w:rsidRPr="0079296D">
        <w:rPr>
          <w:rFonts w:ascii="PT Astra Serif" w:hAnsi="PT Astra Serif"/>
          <w:sz w:val="28"/>
          <w:szCs w:val="28"/>
        </w:rPr>
        <w:t>профессиональных и личностных качеств кандидатов.</w:t>
      </w:r>
    </w:p>
    <w:p w:rsidR="00E62763" w:rsidRPr="0079296D" w:rsidRDefault="00E62763" w:rsidP="00E6276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 xml:space="preserve">12. Для оценки профессионального уровня кандидатов на втором этапе конкурса используются не менее трех методов оценки. 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О</w:t>
      </w:r>
      <w:r w:rsidRPr="0079296D">
        <w:rPr>
          <w:rFonts w:ascii="PT Astra Serif" w:hAnsi="PT Astra Serif"/>
          <w:bCs/>
          <w:color w:val="000000"/>
          <w:sz w:val="28"/>
          <w:szCs w:val="28"/>
        </w:rPr>
        <w:t xml:space="preserve">бязательными методами оценки для всех групп должностей являются: </w:t>
      </w:r>
    </w:p>
    <w:p w:rsidR="00E62763" w:rsidRPr="0079296D" w:rsidRDefault="00E62763" w:rsidP="00E62763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rFonts w:ascii="PT Astra Serif" w:eastAsia="Calibri" w:hAnsi="PT Astra Serif"/>
          <w:bCs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bCs/>
          <w:color w:val="000000"/>
          <w:sz w:val="28"/>
          <w:szCs w:val="28"/>
        </w:rPr>
        <w:t>тестирование;</w:t>
      </w:r>
    </w:p>
    <w:p w:rsidR="00E62763" w:rsidRPr="0079296D" w:rsidRDefault="00E62763" w:rsidP="00E62763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rFonts w:ascii="PT Astra Serif" w:eastAsia="Calibri" w:hAnsi="PT Astra Serif"/>
          <w:bCs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bCs/>
          <w:color w:val="000000"/>
          <w:sz w:val="28"/>
          <w:szCs w:val="28"/>
        </w:rPr>
        <w:t>индивидуальное собеседование с членами комиссии.</w:t>
      </w:r>
    </w:p>
    <w:p w:rsidR="00E62763" w:rsidRPr="0079296D" w:rsidRDefault="00E62763" w:rsidP="00E62763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eastAsia="Calibri" w:hAnsi="PT Astra Serif"/>
          <w:bCs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bCs/>
          <w:color w:val="000000"/>
          <w:sz w:val="28"/>
          <w:szCs w:val="28"/>
        </w:rPr>
        <w:lastRenderedPageBreak/>
        <w:t>Дополнительными методами оценки являются:</w:t>
      </w:r>
    </w:p>
    <w:p w:rsidR="00E62763" w:rsidRPr="0079296D" w:rsidRDefault="00E62763" w:rsidP="00E62763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eastAsia="Calibri" w:hAnsi="PT Astra Serif"/>
          <w:bCs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bCs/>
          <w:color w:val="000000"/>
          <w:sz w:val="28"/>
          <w:szCs w:val="28"/>
        </w:rPr>
        <w:t>индивидуальное собеседование с начальником Департамента,</w:t>
      </w:r>
      <w:r w:rsidRPr="0079296D">
        <w:rPr>
          <w:rFonts w:ascii="PT Astra Serif" w:eastAsia="Calibri" w:hAnsi="PT Astra Serif"/>
          <w:color w:val="000000"/>
          <w:sz w:val="28"/>
          <w:szCs w:val="28"/>
        </w:rPr>
        <w:t xml:space="preserve"> в штате которого</w:t>
      </w:r>
      <w:r w:rsidRPr="0079296D">
        <w:rPr>
          <w:rFonts w:ascii="PT Astra Serif" w:eastAsia="Calibri" w:hAnsi="PT Astra Serif"/>
          <w:bCs/>
          <w:color w:val="000000"/>
          <w:sz w:val="28"/>
          <w:szCs w:val="28"/>
        </w:rPr>
        <w:t xml:space="preserve"> находится должность гражданской службы главной группы должностей гражданской службы, на замещение которой проводится конкурс;</w:t>
      </w:r>
    </w:p>
    <w:p w:rsidR="00E62763" w:rsidRPr="0079296D" w:rsidRDefault="00E62763" w:rsidP="00E62763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eastAsia="Calibri" w:hAnsi="PT Astra Serif"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color w:val="000000"/>
          <w:sz w:val="28"/>
          <w:szCs w:val="28"/>
        </w:rPr>
        <w:t>индивидуальное собеседование с руководителем структурного подразделения Департамента, в штате которого находится должность гражданской службы ведущей или старшей группы должностей гражданской службы, на замещение которой проводится конкурс;</w:t>
      </w:r>
    </w:p>
    <w:p w:rsidR="00E62763" w:rsidRPr="0079296D" w:rsidRDefault="00E62763" w:rsidP="00E62763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rFonts w:ascii="PT Astra Serif" w:eastAsia="Calibri" w:hAnsi="PT Astra Serif"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color w:val="000000"/>
          <w:sz w:val="28"/>
          <w:szCs w:val="28"/>
        </w:rPr>
        <w:t>написание письменной работы (проектной работы, реферата, эссе);</w:t>
      </w:r>
    </w:p>
    <w:p w:rsidR="00E62763" w:rsidRPr="0079296D" w:rsidRDefault="00E62763" w:rsidP="00E62763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rFonts w:ascii="PT Astra Serif" w:eastAsia="Calibri" w:hAnsi="PT Astra Serif"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color w:val="000000"/>
          <w:sz w:val="28"/>
          <w:szCs w:val="28"/>
        </w:rPr>
        <w:t>анкетирование;</w:t>
      </w:r>
    </w:p>
    <w:p w:rsidR="00E62763" w:rsidRPr="0079296D" w:rsidRDefault="00E62763" w:rsidP="00E62763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rFonts w:ascii="PT Astra Serif" w:eastAsia="Calibri" w:hAnsi="PT Astra Serif"/>
          <w:bCs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color w:val="000000"/>
          <w:sz w:val="28"/>
          <w:szCs w:val="28"/>
        </w:rPr>
        <w:t>подготовка проекта документа</w:t>
      </w:r>
      <w:r w:rsidRPr="0079296D">
        <w:rPr>
          <w:rFonts w:ascii="PT Astra Serif" w:eastAsia="Calibri" w:hAnsi="PT Astra Serif"/>
          <w:bCs/>
          <w:color w:val="000000"/>
          <w:sz w:val="28"/>
          <w:szCs w:val="28"/>
        </w:rPr>
        <w:t>, выполнение практического задания;</w:t>
      </w:r>
    </w:p>
    <w:p w:rsidR="00E62763" w:rsidRPr="0079296D" w:rsidRDefault="00E62763" w:rsidP="00E62763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rFonts w:ascii="PT Astra Serif" w:eastAsia="Calibri" w:hAnsi="PT Astra Serif"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bCs/>
          <w:color w:val="000000"/>
          <w:sz w:val="28"/>
          <w:szCs w:val="28"/>
        </w:rPr>
        <w:t>опросник профессиональных и личностных качеств кандидатов;</w:t>
      </w:r>
    </w:p>
    <w:p w:rsidR="00E62763" w:rsidRPr="0079296D" w:rsidRDefault="00E62763" w:rsidP="00E62763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outlineLvl w:val="1"/>
        <w:rPr>
          <w:rFonts w:ascii="PT Astra Serif" w:eastAsia="Calibri" w:hAnsi="PT Astra Serif"/>
          <w:color w:val="000000"/>
          <w:sz w:val="28"/>
          <w:szCs w:val="28"/>
        </w:rPr>
      </w:pPr>
      <w:r w:rsidRPr="0079296D">
        <w:rPr>
          <w:rFonts w:ascii="PT Astra Serif" w:eastAsia="Calibri" w:hAnsi="PT Astra Serif"/>
          <w:bCs/>
          <w:color w:val="000000"/>
          <w:sz w:val="28"/>
          <w:szCs w:val="28"/>
        </w:rPr>
        <w:t xml:space="preserve">другие методы оценки, не противоречащие федеральным законам и иным нормативным правовым актам, содержание которых определяется комиссией. </w:t>
      </w:r>
    </w:p>
    <w:p w:rsidR="00E62763" w:rsidRPr="0079296D" w:rsidRDefault="00E62763" w:rsidP="00E6276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 xml:space="preserve">13. Оценка профессиональных и личностных качеств кандидатов осуществляется комиссией в соответствии с методами </w:t>
      </w:r>
      <w:r w:rsidRPr="0079296D">
        <w:rPr>
          <w:rFonts w:ascii="PT Astra Serif" w:hAnsi="PT Astra Serif"/>
          <w:bCs/>
          <w:color w:val="000000"/>
          <w:sz w:val="28"/>
          <w:szCs w:val="28"/>
        </w:rPr>
        <w:t>оценки профессиональных и личностных качеств кандидатов</w:t>
      </w:r>
      <w:r w:rsidRPr="0079296D">
        <w:rPr>
          <w:rFonts w:ascii="PT Astra Serif" w:hAnsi="PT Astra Serif"/>
          <w:color w:val="000000"/>
          <w:sz w:val="28"/>
          <w:szCs w:val="28"/>
        </w:rPr>
        <w:t xml:space="preserve"> согласно </w:t>
      </w:r>
      <w:hyperlink w:anchor="P95" w:history="1">
        <w:r w:rsidRPr="0079296D">
          <w:rPr>
            <w:rFonts w:ascii="PT Astra Serif" w:hAnsi="PT Astra Serif"/>
            <w:color w:val="000000"/>
            <w:sz w:val="28"/>
            <w:szCs w:val="28"/>
          </w:rPr>
          <w:t>приложению №</w:t>
        </w:r>
      </w:hyperlink>
      <w:r w:rsidRPr="0079296D">
        <w:rPr>
          <w:rFonts w:ascii="PT Astra Serif" w:hAnsi="PT Astra Serif"/>
          <w:color w:val="000000"/>
          <w:sz w:val="28"/>
          <w:szCs w:val="28"/>
        </w:rPr>
        <w:t> 3 к настоящему Порядку.</w:t>
      </w:r>
    </w:p>
    <w:p w:rsidR="00E62763" w:rsidRPr="0079296D" w:rsidRDefault="00E62763" w:rsidP="00E6276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i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14. С целью обеспечения контроля при выполнении кандидатами конкурсных заданий присутствует представитель комиссии. Члены комиссии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79296D">
        <w:rPr>
          <w:rFonts w:ascii="PT Astra Serif" w:hAnsi="PT Astra Serif"/>
          <w:color w:val="000000"/>
          <w:sz w:val="28"/>
          <w:szCs w:val="28"/>
        </w:rPr>
        <w:t xml:space="preserve">до начала заседания комиссии, на котором проводится индивидуальное собеседование с членами комиссии, должны быть ознакомлены с материалами выполнения кандидатами конкурсных заданий. </w:t>
      </w:r>
    </w:p>
    <w:p w:rsidR="00E62763" w:rsidRPr="0079296D" w:rsidRDefault="00E62763" w:rsidP="00E6276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15. При выполнении кандидатами конкурсных заданий и проведении заседания комиссии по решению начальника Департамента ведется видео - и (или) аудиозапись либо стенограмма.</w:t>
      </w:r>
    </w:p>
    <w:p w:rsidR="00E62763" w:rsidRPr="0079296D" w:rsidRDefault="00E62763" w:rsidP="00E62763">
      <w:pPr>
        <w:widowControl w:val="0"/>
        <w:tabs>
          <w:tab w:val="left" w:pos="993"/>
        </w:tabs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79296D">
        <w:rPr>
          <w:rFonts w:ascii="PT Astra Serif" w:hAnsi="PT Astra Serif" w:cs="PT Astra Serif"/>
          <w:color w:val="000000"/>
          <w:sz w:val="28"/>
          <w:szCs w:val="28"/>
        </w:rPr>
        <w:t>Комитетом организационно-правового обеспечения Департамента создаются надлежащие организационные и материально-технические условия для деятельности комиссии, а также для прохождения кандидатами конкурсных процедур.</w:t>
      </w:r>
    </w:p>
    <w:p w:rsidR="00E62763" w:rsidRPr="0079296D" w:rsidRDefault="00E62763" w:rsidP="00E62763">
      <w:pPr>
        <w:widowControl w:val="0"/>
        <w:tabs>
          <w:tab w:val="left" w:pos="993"/>
        </w:tabs>
        <w:autoSpaceDE w:val="0"/>
        <w:autoSpaceDN w:val="0"/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E62763" w:rsidRPr="0079296D" w:rsidRDefault="00E62763" w:rsidP="00E62763">
      <w:pPr>
        <w:widowControl w:val="0"/>
        <w:tabs>
          <w:tab w:val="left" w:pos="993"/>
        </w:tabs>
        <w:autoSpaceDE w:val="0"/>
        <w:autoSpaceDN w:val="0"/>
        <w:jc w:val="center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4. Подведение итогов конкурса</w:t>
      </w:r>
    </w:p>
    <w:p w:rsidR="00E62763" w:rsidRPr="0079296D" w:rsidRDefault="00E62763" w:rsidP="00E62763">
      <w:pPr>
        <w:widowControl w:val="0"/>
        <w:tabs>
          <w:tab w:val="left" w:pos="993"/>
        </w:tabs>
        <w:autoSpaceDE w:val="0"/>
        <w:autoSpaceDN w:val="0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16. Итоговый балл кандидата определяется как сумма баллов, набранных кандидатом по итогам выполнения всех конкурсных заданий, оцениваемых членами комиссии. По результатам сопоставления итоговых баллов кандидатов секретарь комиссии формирует рейтинг кандидатов в порядке убывания их итоговых баллов. При равной сумме голосов определяющим является значение балла, полученного кандидатом по результатам индивидуального собеседования с членами комиссии.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 xml:space="preserve">17. Результаты голосования оформляются решением комиссии по итогам конкурса по форме согласно приложению </w:t>
      </w:r>
      <w:r>
        <w:rPr>
          <w:rFonts w:ascii="PT Astra Serif" w:hAnsi="PT Astra Serif"/>
          <w:color w:val="000000"/>
          <w:sz w:val="28"/>
          <w:szCs w:val="28"/>
        </w:rPr>
        <w:t>№</w:t>
      </w:r>
      <w:r w:rsidRPr="0079296D">
        <w:rPr>
          <w:rFonts w:ascii="PT Astra Serif" w:hAnsi="PT Astra Serif"/>
          <w:color w:val="000000"/>
          <w:sz w:val="28"/>
          <w:szCs w:val="28"/>
        </w:rPr>
        <w:t xml:space="preserve"> 4 к настоящему Порядку.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Указанное решение содержит итоговый балл, набранный каждым кандидатом, и его место в рейтинге.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lastRenderedPageBreak/>
        <w:t>Принятие решения комиссией об определении победителя конкурса без проведения очного индивидуального собеседования членов комиссии с кандидатом не допускается.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Комиссией может быть принято решение о проведении заседания в формате видеоконференции (при наличии технической возможности) по предложению ее члена или кандидата с указанием причины (обоснования) такого решения.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18. Комиссия вправе рекомендовать включить в кадровый резерв кандидатов, итоговый балл которых составляет не менее 50 процентов максимально возможного балла.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>Согласие кандидата на его включение в кадровый резерв по результатам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79296D">
        <w:rPr>
          <w:rFonts w:ascii="PT Astra Serif" w:hAnsi="PT Astra Serif"/>
          <w:color w:val="000000"/>
          <w:sz w:val="28"/>
          <w:szCs w:val="28"/>
        </w:rPr>
        <w:t>конкурса оформляется в письменной форме либо в форме электронного документа, подписанного усиленной квалифицированной электронной подписью.</w:t>
      </w:r>
    </w:p>
    <w:p w:rsidR="00E62763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79296D">
        <w:rPr>
          <w:rFonts w:ascii="PT Astra Serif" w:hAnsi="PT Astra Serif"/>
          <w:color w:val="000000"/>
          <w:sz w:val="28"/>
          <w:szCs w:val="28"/>
        </w:rPr>
        <w:t xml:space="preserve">19. Информация о результатах конкурса размещается в 7-дневный срок со дня его завершения на официальном сайте Департамента и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 и направляется кандидатам в письменной форме, при этом кандидатам, которые представили документы для участия в конкурсе в электронном виде, – в форме электронного документа, подписанного усиленной квалифицированной электронной подписью с использованием </w:t>
      </w:r>
      <w:bookmarkStart w:id="5" w:name="P313"/>
      <w:bookmarkStart w:id="6" w:name="P333"/>
      <w:bookmarkEnd w:id="5"/>
      <w:bookmarkEnd w:id="6"/>
      <w:r w:rsidRPr="0079296D">
        <w:rPr>
          <w:rFonts w:ascii="PT Astra Serif" w:hAnsi="PT Astra Serif"/>
          <w:color w:val="000000"/>
          <w:sz w:val="28"/>
          <w:szCs w:val="28"/>
        </w:rPr>
        <w:t>государственной информационной системы в области государственной службы.</w:t>
      </w:r>
      <w:r>
        <w:rPr>
          <w:rFonts w:ascii="PT Astra Serif" w:hAnsi="PT Astra Serif"/>
          <w:color w:val="000000"/>
          <w:sz w:val="28"/>
          <w:szCs w:val="28"/>
        </w:rPr>
        <w:br w:type="page"/>
      </w:r>
    </w:p>
    <w:p w:rsidR="00E62763" w:rsidRPr="0079296D" w:rsidRDefault="00E62763" w:rsidP="00E62763">
      <w:pPr>
        <w:widowControl w:val="0"/>
        <w:autoSpaceDE w:val="0"/>
        <w:autoSpaceDN w:val="0"/>
        <w:ind w:left="5387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Приложение № 1</w:t>
      </w:r>
    </w:p>
    <w:p w:rsidR="00E62763" w:rsidRPr="0079296D" w:rsidRDefault="00E62763" w:rsidP="00E62763">
      <w:pPr>
        <w:widowControl w:val="0"/>
        <w:autoSpaceDE w:val="0"/>
        <w:autoSpaceDN w:val="0"/>
        <w:ind w:left="5387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к Порядку работы конкурсной комиссии Департамента лицензирования и регионального государственного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 Томской области и Методике их проведения</w:t>
      </w:r>
    </w:p>
    <w:p w:rsidR="00E62763" w:rsidRPr="0079296D" w:rsidRDefault="00E62763" w:rsidP="00E62763">
      <w:pPr>
        <w:widowControl w:val="0"/>
        <w:autoSpaceDE w:val="0"/>
        <w:autoSpaceDN w:val="0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Форма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Решение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конкурсной комиссии Департамента лицензирования и регионального государственного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контроля Томской области по проведению конкурсов на замещение вакантных должностей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1. Утвердить дополнительные методы оценки для оценки профессионального уровня кандидатов на замещение вакантной должности государственной гражданской службы Томской области ____________________________________________________________________.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(Указать должность государственной гражданской службы)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2. Утвердить критерии оценки профессиональных и личностных качеств кандидатов при проведении конкурса на замещение вакантной должности государственной гражданской службы Томской области ____________________________________________________________________.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>(Указать должность государственной гражданской службы)</w:t>
      </w:r>
    </w:p>
    <w:p w:rsidR="00E62763" w:rsidRPr="0079296D" w:rsidRDefault="00E62763" w:rsidP="00E62763">
      <w:pPr>
        <w:widowControl w:val="0"/>
        <w:autoSpaceDE w:val="0"/>
        <w:autoSpaceDN w:val="0"/>
        <w:jc w:val="right"/>
        <w:outlineLvl w:val="1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tabs>
          <w:tab w:val="left" w:pos="5387"/>
        </w:tabs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Председатель конкурсной комиссии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</w:t>
      </w:r>
      <w:r w:rsidRPr="0079296D">
        <w:rPr>
          <w:rFonts w:ascii="PT Astra Serif" w:hAnsi="PT Astra Serif"/>
          <w:color w:val="000000"/>
        </w:rPr>
        <w:tab/>
      </w:r>
      <w:r w:rsidRPr="0079296D">
        <w:rPr>
          <w:rFonts w:ascii="PT Astra Serif" w:hAnsi="PT Astra Serif"/>
          <w:color w:val="000000"/>
        </w:rPr>
        <w:tab/>
      </w:r>
      <w:r w:rsidRPr="0079296D">
        <w:rPr>
          <w:rFonts w:ascii="PT Astra Serif" w:hAnsi="PT Astra Serif"/>
          <w:color w:val="000000"/>
        </w:rPr>
        <w:tab/>
        <w:t xml:space="preserve">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Заместитель председателя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конкурсной комиссии                         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</w:t>
      </w:r>
      <w:r w:rsidRPr="0079296D">
        <w:rPr>
          <w:rFonts w:ascii="PT Astra Serif" w:hAnsi="PT Astra Serif"/>
          <w:color w:val="000000"/>
        </w:rPr>
        <w:tab/>
      </w:r>
      <w:r w:rsidRPr="0079296D">
        <w:rPr>
          <w:rFonts w:ascii="PT Astra Serif" w:hAnsi="PT Astra Serif"/>
          <w:color w:val="000000"/>
        </w:rPr>
        <w:tab/>
        <w:t xml:space="preserve">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tabs>
          <w:tab w:val="left" w:pos="3828"/>
        </w:tabs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Секретарь конкурсной комиссии      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</w:t>
      </w:r>
      <w:r w:rsidRPr="0079296D">
        <w:rPr>
          <w:rFonts w:ascii="PT Astra Serif" w:hAnsi="PT Astra Serif"/>
          <w:color w:val="000000"/>
        </w:rPr>
        <w:tab/>
      </w:r>
      <w:r w:rsidRPr="0079296D">
        <w:rPr>
          <w:rFonts w:ascii="PT Astra Serif" w:hAnsi="PT Astra Serif"/>
          <w:color w:val="000000"/>
        </w:rPr>
        <w:tab/>
        <w:t xml:space="preserve">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Независимые эксперты                       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Другие члены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конкурсной комиссии </w:t>
      </w:r>
      <w:r w:rsidRPr="0079296D">
        <w:rPr>
          <w:rFonts w:ascii="PT Astra Serif" w:hAnsi="PT Astra Serif"/>
          <w:color w:val="000000"/>
          <w:sz w:val="26"/>
          <w:szCs w:val="26"/>
        </w:rPr>
        <w:t xml:space="preserve">     </w:t>
      </w:r>
      <w:r w:rsidRPr="0079296D">
        <w:rPr>
          <w:rFonts w:ascii="PT Astra Serif" w:hAnsi="PT Astra Serif"/>
          <w:color w:val="000000"/>
          <w:sz w:val="24"/>
          <w:szCs w:val="24"/>
        </w:rPr>
        <w:t xml:space="preserve">                   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lastRenderedPageBreak/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  <w:br w:type="page"/>
      </w:r>
    </w:p>
    <w:p w:rsidR="00E62763" w:rsidRPr="0079296D" w:rsidRDefault="00E62763" w:rsidP="00E62763">
      <w:pPr>
        <w:widowControl w:val="0"/>
        <w:autoSpaceDE w:val="0"/>
        <w:autoSpaceDN w:val="0"/>
        <w:ind w:left="5387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Приложение № 2</w:t>
      </w:r>
    </w:p>
    <w:p w:rsidR="00E62763" w:rsidRPr="0079296D" w:rsidRDefault="00E62763" w:rsidP="00E62763">
      <w:pPr>
        <w:widowControl w:val="0"/>
        <w:autoSpaceDE w:val="0"/>
        <w:autoSpaceDN w:val="0"/>
        <w:ind w:left="5387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к Порядку работы конкурсной комиссии Департамента лицензирования и регионального государственного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 Томской области и Методике их проведения</w:t>
      </w:r>
    </w:p>
    <w:p w:rsidR="00E62763" w:rsidRPr="00684C49" w:rsidRDefault="00E62763" w:rsidP="00E62763">
      <w:pPr>
        <w:widowControl w:val="0"/>
        <w:autoSpaceDE w:val="0"/>
        <w:autoSpaceDN w:val="0"/>
        <w:jc w:val="right"/>
        <w:rPr>
          <w:rFonts w:ascii="PT Astra Serif" w:hAnsi="PT Astra Serif"/>
          <w:color w:val="FF0000"/>
        </w:rPr>
      </w:pPr>
    </w:p>
    <w:p w:rsidR="00E62763" w:rsidRPr="0079296D" w:rsidRDefault="00E62763" w:rsidP="00E62763">
      <w:pPr>
        <w:widowControl w:val="0"/>
        <w:autoSpaceDE w:val="0"/>
        <w:autoSpaceDN w:val="0"/>
        <w:outlineLvl w:val="1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Форма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Решение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конкурсной комиссии Департамента лицензирования и регионального государственного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контроля Томской области по проведению конкурсов на замещение вакантных должностей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государственной гражданской службы Томской области в Департаменте лицензирования и регионального государственного контроля Томской области</w:t>
      </w:r>
    </w:p>
    <w:p w:rsidR="00E62763" w:rsidRPr="0079296D" w:rsidRDefault="00E62763" w:rsidP="00E62763">
      <w:pPr>
        <w:widowControl w:val="0"/>
        <w:autoSpaceDE w:val="0"/>
        <w:autoSpaceDN w:val="0"/>
        <w:ind w:right="85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ind w:right="85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Не допустить к конкурсу на замещение вакантной должности государственной гражданской службы Томской области</w:t>
      </w:r>
      <w:r w:rsidRPr="0079296D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(Указать должность государственной гражданской службы)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следующих претендентов: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"/>
        <w:gridCol w:w="1757"/>
        <w:gridCol w:w="2710"/>
        <w:gridCol w:w="1191"/>
        <w:gridCol w:w="1474"/>
        <w:gridCol w:w="1587"/>
      </w:tblGrid>
      <w:tr w:rsidR="00E62763" w:rsidRPr="00117C64" w:rsidTr="00680A83">
        <w:tc>
          <w:tcPr>
            <w:tcW w:w="495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</w:rPr>
            </w:pPr>
            <w:r w:rsidRPr="0079296D">
              <w:rPr>
                <w:rFonts w:ascii="PT Astra Serif" w:hAnsi="PT Astra Serif"/>
                <w:color w:val="000000"/>
              </w:rPr>
              <w:t>№</w:t>
            </w:r>
          </w:p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</w:rPr>
            </w:pPr>
            <w:r w:rsidRPr="0079296D">
              <w:rPr>
                <w:rFonts w:ascii="PT Astra Serif" w:hAnsi="PT Astra Serif"/>
                <w:color w:val="000000"/>
              </w:rPr>
              <w:t>п/п</w:t>
            </w:r>
          </w:p>
        </w:tc>
        <w:tc>
          <w:tcPr>
            <w:tcW w:w="1757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</w:rPr>
            </w:pPr>
            <w:r w:rsidRPr="0079296D">
              <w:rPr>
                <w:rFonts w:ascii="PT Astra Serif" w:hAnsi="PT Astra Serif"/>
                <w:color w:val="000000"/>
              </w:rPr>
              <w:t xml:space="preserve">Фамилия, имя, отчество (последнее – </w:t>
            </w:r>
            <w:r w:rsidRPr="0079296D">
              <w:rPr>
                <w:rFonts w:ascii="PT Astra Serif" w:hAnsi="PT Astra Serif"/>
                <w:color w:val="000000"/>
              </w:rPr>
              <w:br/>
              <w:t>при наличии)</w:t>
            </w:r>
          </w:p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</w:rPr>
            </w:pPr>
            <w:r w:rsidRPr="0079296D">
              <w:rPr>
                <w:rFonts w:ascii="PT Astra Serif" w:hAnsi="PT Astra Serif"/>
                <w:color w:val="000000"/>
              </w:rPr>
              <w:t>претендента</w:t>
            </w:r>
          </w:p>
        </w:tc>
        <w:tc>
          <w:tcPr>
            <w:tcW w:w="2710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</w:rPr>
            </w:pPr>
            <w:r w:rsidRPr="0079296D">
              <w:rPr>
                <w:rFonts w:ascii="PT Astra Serif" w:hAnsi="PT Astra Serif"/>
                <w:color w:val="000000"/>
              </w:rPr>
              <w:t xml:space="preserve">Основание недопущения претендента к участию </w:t>
            </w:r>
            <w:r w:rsidRPr="0079296D">
              <w:rPr>
                <w:rFonts w:ascii="PT Astra Serif" w:hAnsi="PT Astra Serif"/>
                <w:color w:val="000000"/>
              </w:rPr>
              <w:br/>
              <w:t xml:space="preserve">в конкурсе** </w:t>
            </w:r>
          </w:p>
        </w:tc>
        <w:tc>
          <w:tcPr>
            <w:tcW w:w="1191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</w:rPr>
            </w:pPr>
            <w:r w:rsidRPr="0079296D">
              <w:rPr>
                <w:rFonts w:ascii="PT Astra Serif" w:hAnsi="PT Astra Serif"/>
                <w:color w:val="000000"/>
              </w:rPr>
              <w:t>Согласен</w:t>
            </w:r>
          </w:p>
        </w:tc>
        <w:tc>
          <w:tcPr>
            <w:tcW w:w="1474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</w:rPr>
            </w:pPr>
            <w:r w:rsidRPr="0079296D">
              <w:rPr>
                <w:rFonts w:ascii="PT Astra Serif" w:hAnsi="PT Astra Serif"/>
                <w:color w:val="000000"/>
              </w:rPr>
              <w:t>Не согласен (указать основания)</w:t>
            </w:r>
          </w:p>
        </w:tc>
        <w:tc>
          <w:tcPr>
            <w:tcW w:w="1587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</w:rPr>
            </w:pPr>
            <w:r w:rsidRPr="0079296D">
              <w:rPr>
                <w:rFonts w:ascii="PT Astra Serif" w:hAnsi="PT Astra Serif"/>
                <w:color w:val="000000"/>
              </w:rPr>
              <w:t>Фамилия, имя, отчество (последнее – при наличии) члена конкурсной комиссии</w:t>
            </w:r>
          </w:p>
        </w:tc>
      </w:tr>
      <w:tr w:rsidR="00E62763" w:rsidRPr="00117C64" w:rsidTr="00680A83">
        <w:tc>
          <w:tcPr>
            <w:tcW w:w="495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757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710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191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</w:rPr>
            </w:pPr>
            <w:r w:rsidRPr="0079296D">
              <w:rPr>
                <w:rFonts w:ascii="PT Astra Serif" w:hAnsi="PT Astra Serif"/>
                <w:color w:val="000000"/>
              </w:rPr>
              <w:t>*</w:t>
            </w:r>
          </w:p>
        </w:tc>
        <w:tc>
          <w:tcPr>
            <w:tcW w:w="1474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</w:rPr>
            </w:pPr>
            <w:r w:rsidRPr="0079296D">
              <w:rPr>
                <w:rFonts w:ascii="PT Astra Serif" w:hAnsi="PT Astra Serif"/>
                <w:color w:val="000000"/>
              </w:rPr>
              <w:t>*</w:t>
            </w:r>
          </w:p>
        </w:tc>
        <w:tc>
          <w:tcPr>
            <w:tcW w:w="1587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</w:rPr>
            </w:pPr>
          </w:p>
        </w:tc>
      </w:tr>
    </w:tbl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outlineLvl w:val="1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* Член конкурсной комиссии ставит подпись в соответствующей графе. 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outlineLvl w:val="1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** В соответствии с </w:t>
      </w:r>
      <w:hyperlink r:id="rId26" w:history="1">
        <w:r w:rsidRPr="0079296D">
          <w:rPr>
            <w:rFonts w:ascii="PT Astra Serif" w:hAnsi="PT Astra Serif"/>
            <w:color w:val="000000"/>
          </w:rPr>
          <w:t>пунктом 10</w:t>
        </w:r>
      </w:hyperlink>
      <w:r w:rsidRPr="0079296D">
        <w:rPr>
          <w:rFonts w:ascii="PT Astra Serif" w:hAnsi="PT Astra Serif"/>
          <w:color w:val="000000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 01.02.2005 № 112 «О конкурсе на замещение вакантной должности государственной гражданской службы Российской Федерации».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tabs>
          <w:tab w:val="left" w:pos="5387"/>
        </w:tabs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Председатель конкурсной комиссии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</w:t>
      </w:r>
      <w:r w:rsidRPr="0079296D">
        <w:rPr>
          <w:rFonts w:ascii="PT Astra Serif" w:hAnsi="PT Astra Serif"/>
          <w:color w:val="000000"/>
        </w:rPr>
        <w:tab/>
      </w:r>
      <w:r w:rsidRPr="0079296D">
        <w:rPr>
          <w:rFonts w:ascii="PT Astra Serif" w:hAnsi="PT Astra Serif"/>
          <w:color w:val="000000"/>
        </w:rPr>
        <w:tab/>
      </w:r>
      <w:r w:rsidRPr="0079296D">
        <w:rPr>
          <w:rFonts w:ascii="PT Astra Serif" w:hAnsi="PT Astra Serif"/>
          <w:color w:val="000000"/>
        </w:rPr>
        <w:tab/>
        <w:t xml:space="preserve">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Заместитель председателя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конкурсной комиссии                         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</w:t>
      </w:r>
      <w:r w:rsidRPr="0079296D">
        <w:rPr>
          <w:rFonts w:ascii="PT Astra Serif" w:hAnsi="PT Astra Serif"/>
          <w:color w:val="000000"/>
        </w:rPr>
        <w:tab/>
      </w:r>
      <w:r w:rsidRPr="0079296D">
        <w:rPr>
          <w:rFonts w:ascii="PT Astra Serif" w:hAnsi="PT Astra Serif"/>
          <w:color w:val="000000"/>
        </w:rPr>
        <w:tab/>
        <w:t xml:space="preserve">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tabs>
          <w:tab w:val="left" w:pos="3828"/>
        </w:tabs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Секретарь конкурсной комиссии      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</w:t>
      </w:r>
      <w:r w:rsidRPr="0079296D">
        <w:rPr>
          <w:rFonts w:ascii="PT Astra Serif" w:hAnsi="PT Astra Serif"/>
          <w:color w:val="000000"/>
        </w:rPr>
        <w:tab/>
      </w:r>
      <w:r w:rsidRPr="0079296D">
        <w:rPr>
          <w:rFonts w:ascii="PT Astra Serif" w:hAnsi="PT Astra Serif"/>
          <w:color w:val="000000"/>
        </w:rPr>
        <w:tab/>
        <w:t xml:space="preserve">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 (последнее – при наличии)</w:t>
      </w:r>
    </w:p>
    <w:p w:rsidR="00E62763" w:rsidRPr="005D38A4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</w:rPr>
      </w:pPr>
    </w:p>
    <w:p w:rsidR="00E62763" w:rsidRPr="005D38A4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sz w:val="24"/>
          <w:szCs w:val="24"/>
        </w:rPr>
      </w:pPr>
      <w:r w:rsidRPr="005D38A4">
        <w:rPr>
          <w:rFonts w:ascii="PT Astra Serif" w:hAnsi="PT Astra Serif"/>
          <w:sz w:val="24"/>
          <w:szCs w:val="24"/>
        </w:rPr>
        <w:lastRenderedPageBreak/>
        <w:t>Независимые эксперты                           __________</w:t>
      </w:r>
      <w:proofErr w:type="gramStart"/>
      <w:r w:rsidRPr="005D38A4">
        <w:rPr>
          <w:rFonts w:ascii="PT Astra Serif" w:hAnsi="PT Astra Serif"/>
          <w:sz w:val="24"/>
          <w:szCs w:val="24"/>
        </w:rPr>
        <w:t>_  _</w:t>
      </w:r>
      <w:proofErr w:type="gramEnd"/>
      <w:r w:rsidRPr="005D38A4">
        <w:rPr>
          <w:rFonts w:ascii="PT Astra Serif" w:hAnsi="PT Astra Serif"/>
          <w:sz w:val="24"/>
          <w:szCs w:val="24"/>
        </w:rPr>
        <w:t>_______________________________</w:t>
      </w:r>
    </w:p>
    <w:p w:rsidR="00E62763" w:rsidRPr="005D38A4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</w:rPr>
      </w:pPr>
      <w:r w:rsidRPr="005D38A4">
        <w:rPr>
          <w:rFonts w:ascii="PT Astra Serif" w:hAnsi="PT Astra Serif"/>
        </w:rPr>
        <w:t xml:space="preserve">                                                                                    (</w:t>
      </w:r>
      <w:proofErr w:type="gramStart"/>
      <w:r w:rsidRPr="005D38A4">
        <w:rPr>
          <w:rFonts w:ascii="PT Astra Serif" w:hAnsi="PT Astra Serif"/>
        </w:rPr>
        <w:t xml:space="preserve">Подпись)   </w:t>
      </w:r>
      <w:proofErr w:type="gramEnd"/>
      <w:r w:rsidRPr="005D38A4">
        <w:rPr>
          <w:rFonts w:ascii="PT Astra Serif" w:hAnsi="PT Astra Serif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5D38A4">
        <w:rPr>
          <w:rFonts w:ascii="PT Astra Serif" w:hAnsi="PT Astra Serif"/>
        </w:rPr>
        <w:t xml:space="preserve">                                                                                                                             </w:t>
      </w:r>
      <w:r w:rsidRPr="0079296D">
        <w:rPr>
          <w:rFonts w:ascii="PT Astra Serif" w:hAnsi="PT Astra Serif"/>
          <w:color w:val="000000"/>
        </w:rPr>
        <w:t>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Другие члены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конкурсной комиссии                         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  <w:r>
        <w:rPr>
          <w:rFonts w:ascii="PT Astra Serif" w:hAnsi="PT Astra Serif"/>
          <w:color w:val="000000"/>
        </w:rPr>
        <w:br w:type="page"/>
      </w:r>
    </w:p>
    <w:p w:rsidR="00E62763" w:rsidRPr="0079296D" w:rsidRDefault="00E62763" w:rsidP="00E62763">
      <w:pPr>
        <w:widowControl w:val="0"/>
        <w:autoSpaceDE w:val="0"/>
        <w:autoSpaceDN w:val="0"/>
        <w:ind w:left="5387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Приложение № 3</w:t>
      </w:r>
    </w:p>
    <w:p w:rsidR="00E62763" w:rsidRPr="005D38A4" w:rsidRDefault="00E62763" w:rsidP="00E62763">
      <w:pPr>
        <w:widowControl w:val="0"/>
        <w:autoSpaceDE w:val="0"/>
        <w:autoSpaceDN w:val="0"/>
        <w:ind w:left="5387"/>
        <w:rPr>
          <w:rFonts w:ascii="PT Astra Serif" w:hAnsi="PT Astra Serif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к Порядку работы конкурсной комиссии Департамента лицензирования и регионального государственного контроля  Томской области по проведению конкурсов на замещение вакантных должностей государственной гражданской службы Томской области в </w:t>
      </w:r>
      <w:r w:rsidRPr="005D38A4">
        <w:rPr>
          <w:rFonts w:ascii="PT Astra Serif" w:hAnsi="PT Astra Serif"/>
          <w:sz w:val="24"/>
          <w:szCs w:val="24"/>
        </w:rPr>
        <w:t>Департаменте лицензирования и регионального государственного контроля Томской области и Методике их проведения</w:t>
      </w:r>
    </w:p>
    <w:p w:rsidR="00E62763" w:rsidRPr="005D38A4" w:rsidRDefault="00E62763" w:rsidP="00E62763">
      <w:pPr>
        <w:widowControl w:val="0"/>
        <w:autoSpaceDE w:val="0"/>
        <w:autoSpaceDN w:val="0"/>
        <w:jc w:val="right"/>
        <w:rPr>
          <w:rFonts w:ascii="PT Astra Serif" w:hAnsi="PT Astra Serif"/>
        </w:rPr>
      </w:pPr>
    </w:p>
    <w:p w:rsidR="00E62763" w:rsidRPr="005D38A4" w:rsidRDefault="00E62763" w:rsidP="00E62763">
      <w:pPr>
        <w:widowControl w:val="0"/>
        <w:autoSpaceDE w:val="0"/>
        <w:autoSpaceDN w:val="0"/>
        <w:jc w:val="right"/>
        <w:rPr>
          <w:rFonts w:ascii="PT Astra Serif" w:hAnsi="PT Astra Serif"/>
        </w:rPr>
      </w:pPr>
    </w:p>
    <w:p w:rsidR="00E62763" w:rsidRPr="005D38A4" w:rsidRDefault="00E62763" w:rsidP="00E62763">
      <w:pPr>
        <w:autoSpaceDE w:val="0"/>
        <w:autoSpaceDN w:val="0"/>
        <w:adjustRightInd w:val="0"/>
        <w:ind w:left="851" w:right="850"/>
        <w:jc w:val="center"/>
        <w:outlineLvl w:val="1"/>
        <w:rPr>
          <w:rFonts w:ascii="PT Astra Serif" w:eastAsia="Calibri" w:hAnsi="PT Astra Serif"/>
          <w:sz w:val="24"/>
          <w:szCs w:val="24"/>
        </w:rPr>
      </w:pPr>
      <w:r w:rsidRPr="005D38A4">
        <w:rPr>
          <w:rFonts w:ascii="PT Astra Serif" w:eastAsia="Calibri" w:hAnsi="PT Astra Serif"/>
          <w:bCs/>
          <w:sz w:val="24"/>
          <w:szCs w:val="24"/>
        </w:rPr>
        <w:t xml:space="preserve">Методы оценки профессиональных и личностных качеств кандидатов </w:t>
      </w:r>
      <w:r w:rsidRPr="005D38A4">
        <w:rPr>
          <w:rFonts w:ascii="PT Astra Serif" w:eastAsia="Calibri" w:hAnsi="PT Astra Serif"/>
          <w:bCs/>
          <w:sz w:val="24"/>
          <w:szCs w:val="24"/>
        </w:rPr>
        <w:br/>
      </w:r>
      <w:r w:rsidRPr="005D38A4">
        <w:rPr>
          <w:rFonts w:ascii="PT Astra Serif" w:eastAsia="Calibri" w:hAnsi="PT Astra Serif"/>
          <w:sz w:val="24"/>
          <w:szCs w:val="24"/>
        </w:rPr>
        <w:t xml:space="preserve">на замещение вакантных должностей государственной гражданской службы Томской области в </w:t>
      </w:r>
      <w:r w:rsidRPr="005D38A4">
        <w:rPr>
          <w:rFonts w:ascii="PT Astra Serif" w:hAnsi="PT Astra Serif"/>
          <w:sz w:val="24"/>
          <w:szCs w:val="24"/>
        </w:rPr>
        <w:t>Департаменте лицензирования и регионального государственного контроля Томской области</w:t>
      </w:r>
    </w:p>
    <w:p w:rsidR="00E62763" w:rsidRPr="005D38A4" w:rsidRDefault="00E62763" w:rsidP="00E62763">
      <w:pPr>
        <w:autoSpaceDE w:val="0"/>
        <w:autoSpaceDN w:val="0"/>
        <w:adjustRightInd w:val="0"/>
        <w:ind w:left="851" w:right="850"/>
        <w:jc w:val="center"/>
        <w:outlineLvl w:val="1"/>
        <w:rPr>
          <w:rFonts w:ascii="PT Astra Serif" w:eastAsia="Calibri" w:hAnsi="PT Astra Serif"/>
          <w:bCs/>
          <w:sz w:val="26"/>
          <w:szCs w:val="26"/>
        </w:rPr>
      </w:pPr>
    </w:p>
    <w:tbl>
      <w:tblPr>
        <w:tblW w:w="100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7"/>
        <w:gridCol w:w="4050"/>
        <w:gridCol w:w="1825"/>
        <w:gridCol w:w="2820"/>
      </w:tblGrid>
      <w:tr w:rsidR="00E62763" w:rsidRPr="005D38A4" w:rsidTr="00680A83">
        <w:tc>
          <w:tcPr>
            <w:tcW w:w="1337" w:type="dxa"/>
            <w:shd w:val="clear" w:color="auto" w:fill="auto"/>
            <w:vAlign w:val="center"/>
          </w:tcPr>
          <w:p w:rsidR="00E62763" w:rsidRPr="005D38A4" w:rsidRDefault="00E62763" w:rsidP="00680A8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PT Astra Serif" w:eastAsia="Calibri" w:hAnsi="PT Astra Serif"/>
                <w:bCs/>
              </w:rPr>
            </w:pPr>
            <w:r w:rsidRPr="005D38A4">
              <w:rPr>
                <w:rFonts w:ascii="PT Astra Serif" w:eastAsia="Calibri" w:hAnsi="PT Astra Serif"/>
                <w:bCs/>
              </w:rPr>
              <w:t>Группы должностей</w:t>
            </w:r>
          </w:p>
        </w:tc>
        <w:tc>
          <w:tcPr>
            <w:tcW w:w="4050" w:type="dxa"/>
            <w:shd w:val="clear" w:color="auto" w:fill="auto"/>
            <w:vAlign w:val="center"/>
          </w:tcPr>
          <w:p w:rsidR="00E62763" w:rsidRPr="005D38A4" w:rsidRDefault="00E62763" w:rsidP="00680A8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PT Astra Serif" w:eastAsia="Calibri" w:hAnsi="PT Astra Serif"/>
                <w:bCs/>
              </w:rPr>
            </w:pPr>
            <w:r w:rsidRPr="005D38A4">
              <w:rPr>
                <w:rFonts w:ascii="PT Astra Serif" w:eastAsia="Calibri" w:hAnsi="PT Astra Serif"/>
                <w:bCs/>
              </w:rPr>
              <w:t>Профессиональные и личностные качества, подлежащие оценке</w:t>
            </w:r>
          </w:p>
        </w:tc>
        <w:tc>
          <w:tcPr>
            <w:tcW w:w="1825" w:type="dxa"/>
            <w:shd w:val="clear" w:color="auto" w:fill="auto"/>
            <w:vAlign w:val="center"/>
          </w:tcPr>
          <w:p w:rsidR="00E62763" w:rsidRPr="005D38A4" w:rsidRDefault="00E62763" w:rsidP="00680A8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PT Astra Serif" w:eastAsia="Calibri" w:hAnsi="PT Astra Serif"/>
                <w:bCs/>
              </w:rPr>
            </w:pPr>
            <w:r w:rsidRPr="005D38A4">
              <w:rPr>
                <w:rFonts w:ascii="PT Astra Serif" w:eastAsia="Calibri" w:hAnsi="PT Astra Serif"/>
                <w:bCs/>
              </w:rPr>
              <w:t>Обязательные методы оценки</w:t>
            </w:r>
          </w:p>
        </w:tc>
        <w:tc>
          <w:tcPr>
            <w:tcW w:w="2820" w:type="dxa"/>
            <w:shd w:val="clear" w:color="auto" w:fill="auto"/>
            <w:vAlign w:val="center"/>
          </w:tcPr>
          <w:p w:rsidR="00E62763" w:rsidRPr="005D38A4" w:rsidRDefault="00E62763" w:rsidP="00680A8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PT Astra Serif" w:eastAsia="Calibri" w:hAnsi="PT Astra Serif"/>
                <w:bCs/>
              </w:rPr>
            </w:pPr>
            <w:r w:rsidRPr="005D38A4">
              <w:rPr>
                <w:rFonts w:ascii="PT Astra Serif" w:eastAsia="Calibri" w:hAnsi="PT Astra Serif"/>
                <w:bCs/>
              </w:rPr>
              <w:t xml:space="preserve">Дополнительные </w:t>
            </w:r>
            <w:r w:rsidRPr="005D38A4">
              <w:rPr>
                <w:rFonts w:ascii="PT Astra Serif" w:eastAsia="Calibri" w:hAnsi="PT Astra Serif"/>
                <w:bCs/>
              </w:rPr>
              <w:br/>
              <w:t>методы оценки</w:t>
            </w:r>
          </w:p>
        </w:tc>
      </w:tr>
      <w:tr w:rsidR="00E62763" w:rsidRPr="005D38A4" w:rsidTr="00680A83">
        <w:trPr>
          <w:trHeight w:val="4058"/>
        </w:trPr>
        <w:tc>
          <w:tcPr>
            <w:tcW w:w="1337" w:type="dxa"/>
            <w:shd w:val="clear" w:color="auto" w:fill="auto"/>
          </w:tcPr>
          <w:p w:rsidR="00E62763" w:rsidRPr="005D38A4" w:rsidRDefault="00E62763" w:rsidP="00680A83">
            <w:pPr>
              <w:autoSpaceDE w:val="0"/>
              <w:autoSpaceDN w:val="0"/>
              <w:adjustRightInd w:val="0"/>
              <w:outlineLvl w:val="1"/>
              <w:rPr>
                <w:rFonts w:ascii="PT Astra Serif" w:eastAsia="Calibri" w:hAnsi="PT Astra Serif"/>
                <w:b/>
                <w:bCs/>
              </w:rPr>
            </w:pPr>
            <w:r w:rsidRPr="005D38A4">
              <w:rPr>
                <w:rFonts w:ascii="PT Astra Serif" w:eastAsia="Calibri" w:hAnsi="PT Astra Serif"/>
                <w:bCs/>
              </w:rPr>
              <w:t>Главная</w:t>
            </w:r>
          </w:p>
        </w:tc>
        <w:tc>
          <w:tcPr>
            <w:tcW w:w="4050" w:type="dxa"/>
            <w:shd w:val="clear" w:color="auto" w:fill="auto"/>
          </w:tcPr>
          <w:p w:rsidR="00E62763" w:rsidRPr="005D38A4" w:rsidRDefault="00E62763" w:rsidP="00680A83">
            <w:pPr>
              <w:rPr>
                <w:rFonts w:ascii="PT Astra Serif" w:eastAsia="Calibri" w:hAnsi="PT Astra Serif"/>
              </w:rPr>
            </w:pPr>
            <w:r w:rsidRPr="005D38A4">
              <w:rPr>
                <w:rFonts w:ascii="PT Astra Serif" w:eastAsia="Calibri" w:hAnsi="PT Astra Serif"/>
              </w:rPr>
              <w:t>постановка задач и организация работы подчиненных;</w:t>
            </w:r>
          </w:p>
          <w:p w:rsidR="00E62763" w:rsidRPr="005D38A4" w:rsidRDefault="00E62763" w:rsidP="00680A83">
            <w:pPr>
              <w:rPr>
                <w:rFonts w:ascii="PT Astra Serif" w:eastAsia="Calibri" w:hAnsi="PT Astra Serif"/>
              </w:rPr>
            </w:pPr>
            <w:r w:rsidRPr="005D38A4">
              <w:rPr>
                <w:rFonts w:ascii="PT Astra Serif" w:eastAsia="Calibri" w:hAnsi="PT Astra Serif"/>
              </w:rPr>
              <w:t>принятие управленческих решений;</w:t>
            </w:r>
          </w:p>
          <w:p w:rsidR="00E62763" w:rsidRPr="005D38A4" w:rsidRDefault="00E62763" w:rsidP="00680A83">
            <w:pPr>
              <w:widowControl w:val="0"/>
              <w:rPr>
                <w:rFonts w:ascii="PT Astra Serif" w:eastAsia="Calibri" w:hAnsi="PT Astra Serif"/>
              </w:rPr>
            </w:pPr>
            <w:r w:rsidRPr="005D38A4">
              <w:rPr>
                <w:rFonts w:ascii="PT Astra Serif" w:eastAsia="Calibri" w:hAnsi="PT Astra Serif"/>
              </w:rPr>
              <w:t>контроль и оценка исполнения;</w:t>
            </w:r>
          </w:p>
          <w:p w:rsidR="00E62763" w:rsidRPr="005D38A4" w:rsidRDefault="00E62763" w:rsidP="00680A83">
            <w:pPr>
              <w:rPr>
                <w:rFonts w:ascii="PT Astra Serif" w:eastAsia="Calibri" w:hAnsi="PT Astra Serif"/>
              </w:rPr>
            </w:pPr>
            <w:r w:rsidRPr="005D38A4">
              <w:rPr>
                <w:rFonts w:ascii="PT Astra Serif" w:eastAsia="Calibri" w:hAnsi="PT Astra Serif"/>
              </w:rPr>
              <w:t>способность к управлению изменениями;</w:t>
            </w:r>
          </w:p>
          <w:p w:rsidR="00E62763" w:rsidRPr="005D38A4" w:rsidRDefault="00E62763" w:rsidP="00680A83">
            <w:pPr>
              <w:rPr>
                <w:rFonts w:ascii="PT Astra Serif" w:eastAsia="Calibri" w:hAnsi="PT Astra Serif"/>
              </w:rPr>
            </w:pPr>
            <w:r w:rsidRPr="005D38A4">
              <w:rPr>
                <w:rFonts w:ascii="PT Astra Serif" w:eastAsia="Calibri" w:hAnsi="PT Astra Serif"/>
              </w:rPr>
              <w:t>мотивирование и развитие подчиненных;</w:t>
            </w:r>
          </w:p>
          <w:p w:rsidR="00E62763" w:rsidRPr="005D38A4" w:rsidRDefault="00E62763" w:rsidP="00680A83">
            <w:pPr>
              <w:rPr>
                <w:rFonts w:ascii="PT Astra Serif" w:eastAsia="Calibri" w:hAnsi="PT Astra Serif"/>
              </w:rPr>
            </w:pPr>
            <w:r w:rsidRPr="005D38A4">
              <w:rPr>
                <w:rFonts w:ascii="PT Astra Serif" w:eastAsia="Calibri" w:hAnsi="PT Astra Serif"/>
              </w:rPr>
              <w:t>ориентация на достижение результата;</w:t>
            </w:r>
          </w:p>
          <w:p w:rsidR="00E62763" w:rsidRPr="005D38A4" w:rsidRDefault="00E62763" w:rsidP="00680A83">
            <w:pPr>
              <w:widowControl w:val="0"/>
              <w:rPr>
                <w:rFonts w:ascii="PT Astra Serif" w:eastAsia="Calibri" w:hAnsi="PT Astra Serif"/>
              </w:rPr>
            </w:pPr>
            <w:r w:rsidRPr="005D38A4">
              <w:rPr>
                <w:rFonts w:ascii="PT Astra Serif" w:eastAsia="Calibri" w:hAnsi="PT Astra Serif"/>
              </w:rPr>
              <w:t>способность к саморазвитию;</w:t>
            </w:r>
          </w:p>
          <w:p w:rsidR="00E62763" w:rsidRPr="005D38A4" w:rsidRDefault="00E62763" w:rsidP="00680A83">
            <w:pPr>
              <w:widowControl w:val="0"/>
              <w:rPr>
                <w:rFonts w:ascii="PT Astra Serif" w:eastAsia="Calibri" w:hAnsi="PT Astra Serif"/>
              </w:rPr>
            </w:pPr>
            <w:r w:rsidRPr="005D38A4">
              <w:rPr>
                <w:rFonts w:ascii="PT Astra Serif" w:eastAsia="Calibri" w:hAnsi="PT Astra Serif"/>
              </w:rPr>
              <w:t>укрепление авторитета государственных гражданских служащих;</w:t>
            </w:r>
          </w:p>
          <w:p w:rsidR="00E62763" w:rsidRPr="005D38A4" w:rsidRDefault="00E62763" w:rsidP="00680A83">
            <w:pPr>
              <w:widowControl w:val="0"/>
              <w:rPr>
                <w:rFonts w:ascii="PT Astra Serif" w:eastAsia="Calibri" w:hAnsi="PT Astra Serif"/>
              </w:rPr>
            </w:pPr>
            <w:r w:rsidRPr="005D38A4">
              <w:rPr>
                <w:rFonts w:ascii="PT Astra Serif" w:eastAsia="Calibri" w:hAnsi="PT Astra Serif"/>
              </w:rPr>
              <w:t>качественная подготовка документов;</w:t>
            </w:r>
          </w:p>
          <w:p w:rsidR="00E62763" w:rsidRPr="005D38A4" w:rsidRDefault="00E62763" w:rsidP="00680A83">
            <w:pPr>
              <w:widowControl w:val="0"/>
              <w:rPr>
                <w:rFonts w:ascii="PT Astra Serif" w:eastAsia="Calibri" w:hAnsi="PT Astra Serif"/>
                <w:bCs/>
              </w:rPr>
            </w:pPr>
            <w:r w:rsidRPr="005D38A4">
              <w:rPr>
                <w:rFonts w:ascii="PT Astra Serif" w:eastAsia="Calibri" w:hAnsi="PT Astra Serif"/>
              </w:rPr>
              <w:t>убедительность коммуникации</w:t>
            </w:r>
          </w:p>
        </w:tc>
        <w:tc>
          <w:tcPr>
            <w:tcW w:w="1825" w:type="dxa"/>
            <w:vMerge w:val="restart"/>
            <w:shd w:val="clear" w:color="auto" w:fill="auto"/>
          </w:tcPr>
          <w:p w:rsidR="00E62763" w:rsidRPr="005D38A4" w:rsidRDefault="00E62763" w:rsidP="00680A83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b/>
                <w:bCs/>
              </w:rPr>
            </w:pPr>
          </w:p>
        </w:tc>
        <w:tc>
          <w:tcPr>
            <w:tcW w:w="2820" w:type="dxa"/>
            <w:shd w:val="clear" w:color="auto" w:fill="auto"/>
          </w:tcPr>
          <w:p w:rsidR="00E62763" w:rsidRPr="005D38A4" w:rsidRDefault="00E62763" w:rsidP="00680A83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</w:rPr>
            </w:pPr>
            <w:r w:rsidRPr="005D38A4">
              <w:rPr>
                <w:rFonts w:ascii="PT Astra Serif" w:eastAsia="Calibri" w:hAnsi="PT Astra Serif"/>
              </w:rPr>
              <w:t xml:space="preserve">индивидуальное собеседование </w:t>
            </w:r>
            <w:r w:rsidRPr="005D38A4">
              <w:rPr>
                <w:rFonts w:ascii="PT Astra Serif" w:eastAsia="Calibri" w:hAnsi="PT Astra Serif"/>
              </w:rPr>
              <w:br/>
              <w:t>с председателем Департамента лицензирования и регионального государственного контроля Томской области;</w:t>
            </w:r>
          </w:p>
          <w:p w:rsidR="00E62763" w:rsidRPr="005D38A4" w:rsidRDefault="00E62763" w:rsidP="00680A83">
            <w:pPr>
              <w:widowControl w:val="0"/>
              <w:autoSpaceDE w:val="0"/>
              <w:autoSpaceDN w:val="0"/>
              <w:rPr>
                <w:rFonts w:ascii="PT Astra Serif" w:eastAsia="Calibri" w:hAnsi="PT Astra Serif"/>
              </w:rPr>
            </w:pPr>
            <w:r w:rsidRPr="005D38A4">
              <w:rPr>
                <w:rFonts w:ascii="PT Astra Serif" w:eastAsia="Calibri" w:hAnsi="PT Astra Serif"/>
              </w:rPr>
              <w:t xml:space="preserve">написание письменной работы (проектной работы, реферата, эссе); </w:t>
            </w:r>
          </w:p>
          <w:p w:rsidR="00E62763" w:rsidRPr="005D38A4" w:rsidRDefault="00E62763" w:rsidP="00680A83">
            <w:pPr>
              <w:widowControl w:val="0"/>
              <w:autoSpaceDE w:val="0"/>
              <w:autoSpaceDN w:val="0"/>
              <w:rPr>
                <w:rFonts w:ascii="PT Astra Serif" w:eastAsia="Calibri" w:hAnsi="PT Astra Serif"/>
              </w:rPr>
            </w:pPr>
            <w:r w:rsidRPr="005D38A4">
              <w:rPr>
                <w:rFonts w:ascii="PT Astra Serif" w:eastAsia="Calibri" w:hAnsi="PT Astra Serif"/>
              </w:rPr>
              <w:t>анкетирование;</w:t>
            </w:r>
          </w:p>
          <w:p w:rsidR="00E62763" w:rsidRPr="005D38A4" w:rsidRDefault="00E62763" w:rsidP="00680A83">
            <w:pPr>
              <w:widowControl w:val="0"/>
              <w:autoSpaceDE w:val="0"/>
              <w:autoSpaceDN w:val="0"/>
              <w:rPr>
                <w:rFonts w:ascii="PT Astra Serif" w:eastAsia="Calibri" w:hAnsi="PT Astra Serif"/>
                <w:b/>
                <w:bCs/>
              </w:rPr>
            </w:pPr>
            <w:r w:rsidRPr="005D38A4">
              <w:rPr>
                <w:rFonts w:ascii="PT Astra Serif" w:eastAsia="Calibri" w:hAnsi="PT Astra Serif"/>
                <w:bCs/>
              </w:rPr>
              <w:t xml:space="preserve">опросник профессиональных </w:t>
            </w:r>
            <w:r w:rsidRPr="005D38A4">
              <w:rPr>
                <w:rFonts w:ascii="PT Astra Serif" w:eastAsia="Calibri" w:hAnsi="PT Astra Serif"/>
                <w:bCs/>
              </w:rPr>
              <w:br/>
              <w:t>и личностных качеств кандидатов</w:t>
            </w:r>
          </w:p>
        </w:tc>
      </w:tr>
      <w:tr w:rsidR="00E62763" w:rsidRPr="00684C49" w:rsidTr="00680A83">
        <w:tc>
          <w:tcPr>
            <w:tcW w:w="1337" w:type="dxa"/>
            <w:shd w:val="clear" w:color="auto" w:fill="auto"/>
          </w:tcPr>
          <w:p w:rsidR="00E62763" w:rsidRPr="0079296D" w:rsidRDefault="00E62763" w:rsidP="00680A83">
            <w:pPr>
              <w:autoSpaceDE w:val="0"/>
              <w:autoSpaceDN w:val="0"/>
              <w:adjustRightInd w:val="0"/>
              <w:outlineLvl w:val="1"/>
              <w:rPr>
                <w:rFonts w:ascii="PT Astra Serif" w:eastAsia="Calibri" w:hAnsi="PT Astra Serif"/>
                <w:bCs/>
                <w:color w:val="000000"/>
              </w:rPr>
            </w:pPr>
            <w:r w:rsidRPr="0079296D">
              <w:rPr>
                <w:rFonts w:ascii="PT Astra Serif" w:eastAsia="Calibri" w:hAnsi="PT Astra Serif"/>
                <w:bCs/>
                <w:color w:val="000000"/>
              </w:rPr>
              <w:t xml:space="preserve">Ведущая </w:t>
            </w:r>
          </w:p>
        </w:tc>
        <w:tc>
          <w:tcPr>
            <w:tcW w:w="4050" w:type="dxa"/>
            <w:shd w:val="clear" w:color="auto" w:fill="auto"/>
          </w:tcPr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ориентация на достижение результата;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работа в команде;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способность к саморазвитию;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способность к бесконфликтному деловому стилю общения;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укрепление авторитета государственных гражданских служащих;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качественная подготовка документов;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 xml:space="preserve">умение планировать деятельность </w:t>
            </w:r>
            <w:r w:rsidRPr="0079296D">
              <w:rPr>
                <w:rFonts w:ascii="PT Astra Serif" w:eastAsia="Calibri" w:hAnsi="PT Astra Serif"/>
                <w:color w:val="000000"/>
              </w:rPr>
              <w:br/>
              <w:t>и результат;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сбор и анализ информации;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 xml:space="preserve">стремление обеспечить качественное </w:t>
            </w:r>
            <w:r w:rsidRPr="0079296D">
              <w:rPr>
                <w:rFonts w:ascii="PT Astra Serif" w:eastAsia="Calibri" w:hAnsi="PT Astra Serif"/>
                <w:color w:val="000000"/>
              </w:rPr>
              <w:br/>
              <w:t>и своевременное предоставление государственных услуг;</w:t>
            </w:r>
          </w:p>
          <w:p w:rsidR="00E62763" w:rsidRPr="0079296D" w:rsidRDefault="00E62763" w:rsidP="00680A83">
            <w:pPr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убедительность коммуникации</w:t>
            </w:r>
          </w:p>
        </w:tc>
        <w:tc>
          <w:tcPr>
            <w:tcW w:w="1825" w:type="dxa"/>
            <w:vMerge/>
            <w:shd w:val="clear" w:color="auto" w:fill="auto"/>
          </w:tcPr>
          <w:p w:rsidR="00E62763" w:rsidRPr="0079296D" w:rsidRDefault="00E62763" w:rsidP="00680A8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PT Astra Serif" w:eastAsia="Calibri" w:hAnsi="PT Astra Serif"/>
                <w:b/>
                <w:bCs/>
                <w:color w:val="000000"/>
              </w:rPr>
            </w:pPr>
          </w:p>
        </w:tc>
        <w:tc>
          <w:tcPr>
            <w:tcW w:w="2820" w:type="dxa"/>
            <w:shd w:val="clear" w:color="auto" w:fill="auto"/>
          </w:tcPr>
          <w:p w:rsidR="00E62763" w:rsidRPr="005D38A4" w:rsidRDefault="00E62763" w:rsidP="00680A83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color w:val="000000"/>
              </w:rPr>
            </w:pPr>
            <w:r w:rsidRPr="005D38A4">
              <w:rPr>
                <w:rFonts w:ascii="PT Astra Serif" w:eastAsia="Calibri" w:hAnsi="PT Astra Serif"/>
                <w:color w:val="000000"/>
              </w:rPr>
              <w:t xml:space="preserve">индивидуальное собеседование </w:t>
            </w:r>
            <w:r w:rsidRPr="005D38A4">
              <w:rPr>
                <w:rFonts w:ascii="PT Astra Serif" w:eastAsia="Calibri" w:hAnsi="PT Astra Serif"/>
                <w:color w:val="000000"/>
              </w:rPr>
              <w:br/>
              <w:t xml:space="preserve">с руководителем структурного подразделения </w:t>
            </w:r>
            <w:r w:rsidRPr="005D38A4">
              <w:rPr>
                <w:rFonts w:ascii="PT Astra Serif" w:hAnsi="PT Astra Serif"/>
                <w:color w:val="000000"/>
              </w:rPr>
              <w:t>Департамента лицензирования и регионального государственного контроля Томской области</w:t>
            </w:r>
            <w:r w:rsidRPr="005D38A4">
              <w:rPr>
                <w:rFonts w:ascii="PT Astra Serif" w:eastAsia="Calibri" w:hAnsi="PT Astra Serif"/>
                <w:color w:val="000000"/>
              </w:rPr>
              <w:t>;</w:t>
            </w:r>
          </w:p>
          <w:p w:rsidR="00E62763" w:rsidRPr="005D38A4" w:rsidRDefault="00E62763" w:rsidP="00680A83">
            <w:pPr>
              <w:widowControl w:val="0"/>
              <w:autoSpaceDE w:val="0"/>
              <w:autoSpaceDN w:val="0"/>
              <w:rPr>
                <w:rFonts w:ascii="PT Astra Serif" w:eastAsia="Calibri" w:hAnsi="PT Astra Serif"/>
                <w:color w:val="000000"/>
              </w:rPr>
            </w:pPr>
            <w:r w:rsidRPr="005D38A4">
              <w:rPr>
                <w:rFonts w:ascii="PT Astra Serif" w:eastAsia="Calibri" w:hAnsi="PT Astra Serif"/>
                <w:color w:val="000000"/>
              </w:rPr>
              <w:t>написание письменной работы (реферата, эссе);</w:t>
            </w:r>
          </w:p>
          <w:p w:rsidR="00E62763" w:rsidRPr="005D38A4" w:rsidRDefault="00E62763" w:rsidP="00680A83">
            <w:pPr>
              <w:widowControl w:val="0"/>
              <w:autoSpaceDE w:val="0"/>
              <w:autoSpaceDN w:val="0"/>
              <w:rPr>
                <w:rFonts w:ascii="PT Astra Serif" w:eastAsia="Calibri" w:hAnsi="PT Astra Serif"/>
                <w:color w:val="000000"/>
              </w:rPr>
            </w:pPr>
            <w:r w:rsidRPr="005D38A4">
              <w:rPr>
                <w:rFonts w:ascii="PT Astra Serif" w:eastAsia="Calibri" w:hAnsi="PT Astra Serif"/>
                <w:color w:val="000000"/>
              </w:rPr>
              <w:t>анкетирование;</w:t>
            </w:r>
          </w:p>
          <w:p w:rsidR="00E62763" w:rsidRPr="0079296D" w:rsidRDefault="00E62763" w:rsidP="00680A83">
            <w:pPr>
              <w:autoSpaceDE w:val="0"/>
              <w:autoSpaceDN w:val="0"/>
              <w:adjustRightInd w:val="0"/>
              <w:outlineLvl w:val="1"/>
              <w:rPr>
                <w:rFonts w:ascii="PT Astra Serif" w:eastAsia="Calibri" w:hAnsi="PT Astra Serif"/>
                <w:color w:val="000000"/>
              </w:rPr>
            </w:pPr>
            <w:r w:rsidRPr="005D38A4">
              <w:rPr>
                <w:rFonts w:ascii="PT Astra Serif" w:eastAsia="Calibri" w:hAnsi="PT Astra Serif"/>
                <w:color w:val="000000"/>
              </w:rPr>
              <w:t>подготовка проекта документа, выполнение практического</w:t>
            </w:r>
            <w:r w:rsidRPr="0079296D">
              <w:rPr>
                <w:rFonts w:ascii="PT Astra Serif" w:eastAsia="Calibri" w:hAnsi="PT Astra Serif"/>
                <w:color w:val="000000"/>
              </w:rPr>
              <w:t xml:space="preserve"> задания</w:t>
            </w:r>
            <w:r w:rsidRPr="0079296D">
              <w:rPr>
                <w:rFonts w:ascii="PT Astra Serif" w:eastAsia="Calibri" w:hAnsi="PT Astra Serif"/>
                <w:bCs/>
                <w:color w:val="000000"/>
              </w:rPr>
              <w:t>;</w:t>
            </w:r>
          </w:p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eastAsia="Calibri" w:hAnsi="PT Astra Serif"/>
                <w:b/>
                <w:bCs/>
                <w:color w:val="000000"/>
              </w:rPr>
            </w:pPr>
            <w:r w:rsidRPr="0079296D">
              <w:rPr>
                <w:rFonts w:ascii="PT Astra Serif" w:eastAsia="Calibri" w:hAnsi="PT Astra Serif"/>
                <w:bCs/>
                <w:color w:val="000000"/>
              </w:rPr>
              <w:t xml:space="preserve">опросник профессиональных </w:t>
            </w:r>
            <w:r w:rsidRPr="0079296D">
              <w:rPr>
                <w:rFonts w:ascii="PT Astra Serif" w:eastAsia="Calibri" w:hAnsi="PT Astra Serif"/>
                <w:bCs/>
                <w:color w:val="000000"/>
              </w:rPr>
              <w:br/>
              <w:t>и личностных качеств кандидатов</w:t>
            </w:r>
          </w:p>
        </w:tc>
      </w:tr>
      <w:tr w:rsidR="00E62763" w:rsidRPr="00684C49" w:rsidTr="00680A83">
        <w:tc>
          <w:tcPr>
            <w:tcW w:w="1337" w:type="dxa"/>
            <w:shd w:val="clear" w:color="auto" w:fill="auto"/>
          </w:tcPr>
          <w:p w:rsidR="00E62763" w:rsidRPr="0079296D" w:rsidRDefault="00E62763" w:rsidP="00680A83">
            <w:pPr>
              <w:autoSpaceDE w:val="0"/>
              <w:autoSpaceDN w:val="0"/>
              <w:adjustRightInd w:val="0"/>
              <w:outlineLvl w:val="1"/>
              <w:rPr>
                <w:rFonts w:ascii="PT Astra Serif" w:eastAsia="Calibri" w:hAnsi="PT Astra Serif"/>
                <w:bCs/>
                <w:color w:val="000000"/>
              </w:rPr>
            </w:pPr>
            <w:r w:rsidRPr="0079296D">
              <w:rPr>
                <w:rFonts w:ascii="PT Astra Serif" w:eastAsia="Calibri" w:hAnsi="PT Astra Serif"/>
                <w:bCs/>
                <w:color w:val="000000"/>
              </w:rPr>
              <w:t>Старшая</w:t>
            </w:r>
          </w:p>
        </w:tc>
        <w:tc>
          <w:tcPr>
            <w:tcW w:w="4050" w:type="dxa"/>
            <w:shd w:val="clear" w:color="auto" w:fill="auto"/>
          </w:tcPr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ориентация на достижение результата;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lastRenderedPageBreak/>
              <w:t>работа в команде;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способность к саморазвитию;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способность к бесконфликтному деловому стилю общения;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укрепление авторитета государственных гражданских служащих;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качественная подготовка документов;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сбор и анализ информации;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 xml:space="preserve">стремление обеспечить качественное </w:t>
            </w:r>
            <w:r w:rsidRPr="0079296D">
              <w:rPr>
                <w:rFonts w:ascii="PT Astra Serif" w:eastAsia="Calibri" w:hAnsi="PT Astra Serif"/>
                <w:color w:val="000000"/>
              </w:rPr>
              <w:br/>
              <w:t>и своевременное предоставление государственных услуг;</w:t>
            </w:r>
          </w:p>
          <w:p w:rsidR="00E62763" w:rsidRPr="0079296D" w:rsidRDefault="00E62763" w:rsidP="00680A83">
            <w:pPr>
              <w:widowControl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 xml:space="preserve">умение планировать деятельность </w:t>
            </w:r>
            <w:r w:rsidRPr="0079296D">
              <w:rPr>
                <w:rFonts w:ascii="PT Astra Serif" w:eastAsia="Calibri" w:hAnsi="PT Astra Serif"/>
                <w:color w:val="000000"/>
              </w:rPr>
              <w:br/>
              <w:t>и результат;</w:t>
            </w:r>
          </w:p>
          <w:p w:rsidR="00E62763" w:rsidRPr="0079296D" w:rsidRDefault="00E62763" w:rsidP="00680A83">
            <w:pPr>
              <w:autoSpaceDE w:val="0"/>
              <w:autoSpaceDN w:val="0"/>
              <w:adjustRightInd w:val="0"/>
              <w:outlineLvl w:val="1"/>
              <w:rPr>
                <w:rFonts w:ascii="PT Astra Serif" w:eastAsia="Calibri" w:hAnsi="PT Astra Serif"/>
                <w:bCs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>убедительность коммуникации</w:t>
            </w:r>
          </w:p>
        </w:tc>
        <w:tc>
          <w:tcPr>
            <w:tcW w:w="1825" w:type="dxa"/>
            <w:vMerge/>
            <w:shd w:val="clear" w:color="auto" w:fill="auto"/>
          </w:tcPr>
          <w:p w:rsidR="00E62763" w:rsidRPr="0079296D" w:rsidRDefault="00E62763" w:rsidP="00680A83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PT Astra Serif" w:eastAsia="Calibri" w:hAnsi="PT Astra Serif"/>
                <w:b/>
                <w:bCs/>
                <w:color w:val="000000"/>
              </w:rPr>
            </w:pPr>
          </w:p>
        </w:tc>
        <w:tc>
          <w:tcPr>
            <w:tcW w:w="2820" w:type="dxa"/>
            <w:shd w:val="clear" w:color="auto" w:fill="auto"/>
          </w:tcPr>
          <w:p w:rsidR="00E62763" w:rsidRPr="005D38A4" w:rsidRDefault="00E62763" w:rsidP="00680A83">
            <w:pPr>
              <w:autoSpaceDE w:val="0"/>
              <w:autoSpaceDN w:val="0"/>
              <w:adjustRightInd w:val="0"/>
              <w:rPr>
                <w:rFonts w:ascii="PT Astra Serif" w:eastAsia="Calibri" w:hAnsi="PT Astra Serif"/>
                <w:color w:val="000000"/>
              </w:rPr>
            </w:pPr>
            <w:r w:rsidRPr="0079296D">
              <w:rPr>
                <w:rFonts w:ascii="PT Astra Serif" w:eastAsia="Calibri" w:hAnsi="PT Astra Serif"/>
                <w:color w:val="000000"/>
              </w:rPr>
              <w:t xml:space="preserve">индивидуальное </w:t>
            </w:r>
            <w:r w:rsidRPr="0079296D">
              <w:rPr>
                <w:rFonts w:ascii="PT Astra Serif" w:eastAsia="Calibri" w:hAnsi="PT Astra Serif"/>
                <w:color w:val="000000"/>
              </w:rPr>
              <w:lastRenderedPageBreak/>
              <w:t xml:space="preserve">собеседование </w:t>
            </w:r>
            <w:r w:rsidRPr="0079296D">
              <w:rPr>
                <w:rFonts w:ascii="PT Astra Serif" w:eastAsia="Calibri" w:hAnsi="PT Astra Serif"/>
                <w:color w:val="000000"/>
              </w:rPr>
              <w:br/>
              <w:t xml:space="preserve">с руководителем </w:t>
            </w:r>
            <w:r w:rsidRPr="005D38A4">
              <w:rPr>
                <w:rFonts w:ascii="PT Astra Serif" w:eastAsia="Calibri" w:hAnsi="PT Astra Serif"/>
                <w:color w:val="000000"/>
              </w:rPr>
              <w:t xml:space="preserve">структурного подразделения </w:t>
            </w:r>
            <w:r w:rsidRPr="005D38A4">
              <w:rPr>
                <w:rFonts w:ascii="PT Astra Serif" w:hAnsi="PT Astra Serif"/>
                <w:color w:val="000000"/>
              </w:rPr>
              <w:t>Департамента лицензирования и регионального государственного контроля Томской области</w:t>
            </w:r>
            <w:r w:rsidRPr="005D38A4">
              <w:rPr>
                <w:rFonts w:ascii="PT Astra Serif" w:eastAsia="Calibri" w:hAnsi="PT Astra Serif"/>
                <w:color w:val="000000"/>
              </w:rPr>
              <w:t>;</w:t>
            </w:r>
          </w:p>
          <w:p w:rsidR="00E62763" w:rsidRPr="005D38A4" w:rsidRDefault="00E62763" w:rsidP="00680A83">
            <w:pPr>
              <w:widowControl w:val="0"/>
              <w:autoSpaceDE w:val="0"/>
              <w:autoSpaceDN w:val="0"/>
              <w:rPr>
                <w:rFonts w:ascii="PT Astra Serif" w:eastAsia="Calibri" w:hAnsi="PT Astra Serif"/>
                <w:color w:val="000000"/>
              </w:rPr>
            </w:pPr>
            <w:r w:rsidRPr="005D38A4">
              <w:rPr>
                <w:rFonts w:ascii="PT Astra Serif" w:eastAsia="Calibri" w:hAnsi="PT Astra Serif"/>
                <w:color w:val="000000"/>
              </w:rPr>
              <w:t>анкетирование;</w:t>
            </w:r>
          </w:p>
          <w:p w:rsidR="00E62763" w:rsidRPr="0079296D" w:rsidRDefault="00E62763" w:rsidP="00680A83">
            <w:pPr>
              <w:autoSpaceDE w:val="0"/>
              <w:autoSpaceDN w:val="0"/>
              <w:adjustRightInd w:val="0"/>
              <w:outlineLvl w:val="1"/>
              <w:rPr>
                <w:rFonts w:ascii="PT Astra Serif" w:eastAsia="Calibri" w:hAnsi="PT Astra Serif"/>
                <w:b/>
                <w:bCs/>
                <w:color w:val="000000"/>
              </w:rPr>
            </w:pPr>
            <w:r w:rsidRPr="005D38A4">
              <w:rPr>
                <w:rFonts w:ascii="PT Astra Serif" w:eastAsia="Calibri" w:hAnsi="PT Astra Serif"/>
                <w:color w:val="000000"/>
              </w:rPr>
              <w:t>подготовка</w:t>
            </w:r>
            <w:r w:rsidRPr="0079296D">
              <w:rPr>
                <w:rFonts w:ascii="PT Astra Serif" w:eastAsia="Calibri" w:hAnsi="PT Astra Serif"/>
                <w:color w:val="000000"/>
              </w:rPr>
              <w:t xml:space="preserve"> проекта документа, выполнение практического задания</w:t>
            </w:r>
          </w:p>
        </w:tc>
      </w:tr>
    </w:tbl>
    <w:p w:rsidR="00E62763" w:rsidRPr="00684C49" w:rsidRDefault="00E62763" w:rsidP="00E62763">
      <w:pPr>
        <w:widowControl w:val="0"/>
        <w:autoSpaceDE w:val="0"/>
        <w:autoSpaceDN w:val="0"/>
        <w:jc w:val="center"/>
        <w:outlineLvl w:val="2"/>
        <w:rPr>
          <w:rFonts w:ascii="PT Astra Serif" w:hAnsi="PT Astra Serif"/>
          <w:b/>
          <w:bCs/>
          <w:color w:val="FF0000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center"/>
        <w:outlineLvl w:val="2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1. Тестирование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Посредством тестирования осуществляется оценка уровня владения кандидатами 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на замещение вакантных должностей государственной гражданской службы Томской области в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Департаменте лицензирования и регионального государственного контроля 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 (далее – кандидаты)</w:t>
      </w:r>
      <w:r w:rsidRPr="0079296D">
        <w:rPr>
          <w:rFonts w:ascii="PT Astra Serif" w:hAnsi="PT Astra Serif"/>
          <w:color w:val="000000"/>
          <w:sz w:val="24"/>
          <w:szCs w:val="24"/>
        </w:rPr>
        <w:t xml:space="preserve"> государственным языком Российской Федерации, основами делопроизводства, знаниями основ Конституции Российской Федерации, Устава (Основного Закона) Томской области,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технологий, а также функциональными знаниями и умениями в соответствии с областью и видом профессиональной служебной деятельности, установленными должностным регламентом. 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При тестировании используется единый перечень вопросов, включающий общие для всех кандидатов унифицированные задания и дополнительные задания, которые формируются в соответствии с квалификационными требованиями с учетом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конкурса.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Всем кандидатам предоставляется равное количество времени для прохождения тестирования (60 минут). На каждый вопрос теста может быть только один верный вариант ответа. 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Подведение результатов тестирования основывается на количестве правильных ответов. Максимальный балл по итогам оценки тестирования – 25.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Тестирование проводится в очном режиме.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Итоги тестирования оформляются секретарем комиссии в виде справки на основании результатов прохождения теста кандидатами. Справка об итогах тестирования предоставляется секретарем комиссии на ознакомление членам комиссии до начала заседания комиссии, на котором проводится индивидуальное собеседование с членами комиссии. </w:t>
      </w:r>
    </w:p>
    <w:p w:rsidR="00E62763" w:rsidRPr="00684C49" w:rsidRDefault="00E62763" w:rsidP="00E62763">
      <w:pPr>
        <w:widowControl w:val="0"/>
        <w:autoSpaceDE w:val="0"/>
        <w:autoSpaceDN w:val="0"/>
        <w:jc w:val="center"/>
        <w:outlineLvl w:val="2"/>
        <w:rPr>
          <w:rFonts w:ascii="PT Astra Serif" w:hAnsi="PT Astra Serif"/>
          <w:b/>
          <w:color w:val="FF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center"/>
        <w:outlineLvl w:val="2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2. Анкетирование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>Анкетирование проводится по вопросам, составленным исходя из квалификационных требований для замещения вакантной должности гражданской службы.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>В анкету включаются вопросы о выполняемых должностных обязанностях</w:t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по должностям, замещаемым в рамках ранее осуществляемой профессиональной деятельности, профессиональных достижениях за последние 3 года (на дату размещения объявления о конкурсе), о мероприятиях (проектах, форумах, семинарах и др.), в которых кандидат принимал участие, его публикациях в печатных изданиях, увлечениях, а также о рекомендациях и (или) рекомендательных письмах, которые могут быть предоставлены 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lastRenderedPageBreak/>
        <w:t>кандидатом.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Анкета оценивается начальником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, руководителем структурного подразделения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конкурс. 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Максимальный балл по итогам оценки анкетирования – 10. </w:t>
      </w:r>
    </w:p>
    <w:p w:rsidR="00E62763" w:rsidRPr="0079296D" w:rsidRDefault="00E62763" w:rsidP="00E62763">
      <w:pPr>
        <w:widowControl w:val="0"/>
        <w:autoSpaceDE w:val="0"/>
        <w:autoSpaceDN w:val="0"/>
        <w:ind w:firstLine="53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center"/>
        <w:outlineLvl w:val="2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3. Подготовка реферата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>Подготовка реферата является методом оценки, который позволяет оценить способность к сбору, анализу и систематизации информации, качественной подготовке документов.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Темы реферата определяет начальник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, руководитель структурного подразделения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конкурс.  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Темы реферата формулируются исходя из должностных обязанностей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79296D">
        <w:rPr>
          <w:rFonts w:ascii="PT Astra Serif" w:hAnsi="PT Astra Serif"/>
          <w:color w:val="000000"/>
          <w:sz w:val="24"/>
          <w:szCs w:val="24"/>
        </w:rPr>
        <w:t xml:space="preserve">по соответствующей должности государственной гражданской службы и 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размещаются  объявлении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 xml:space="preserve"> о конкурсе.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>Реферат должен содержать ссылки на использованные источники и литературу.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Реферат оценивается начальником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, руководителем структурного подразделения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конкурс, независимым экспертом конкурсной комиссии. 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>Максимальный балл</w:t>
      </w:r>
      <w:r w:rsidRPr="0079296D">
        <w:rPr>
          <w:rFonts w:ascii="PT Astra Serif" w:hAnsi="PT Astra Serif"/>
          <w:color w:val="000000"/>
          <w:sz w:val="24"/>
          <w:szCs w:val="24"/>
        </w:rPr>
        <w:t xml:space="preserve"> по итогам оценки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 реферата – 15. </w:t>
      </w:r>
    </w:p>
    <w:p w:rsidR="00E62763" w:rsidRPr="00684C49" w:rsidRDefault="00E62763" w:rsidP="00E62763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color w:val="FF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4. Подготовка проектной работы</w:t>
      </w:r>
    </w:p>
    <w:p w:rsidR="00E62763" w:rsidRPr="0079296D" w:rsidRDefault="00E62763" w:rsidP="00E62763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Проектная работа является методом оценки, который позволяет оценить аналитические способности, стратегическое видение кандидатов, способность к управлению изменениями. 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Темы проектной работы определяет начальник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, руководитель структурного подразделения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конкурс. 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Тема проектной работы связана с развитием одного из направлений в деятельности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, структурного подразделения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. 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Проектная работа должна содержать ссылки на использованные источники и литературу.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Содержание проектной работы оценивается начальником Департамента лицензирования и регионального государственного контроля  Томской области, руководителем структурного подразделения Департамента лицензирования и регионального государственного контроля Томской области, в штате которого находится должность гражданской службы, на замещение которой проводится конкурс, независимым экспертом конкурсной комиссии. 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Максимальный балл </w:t>
      </w:r>
      <w:r w:rsidRPr="0079296D">
        <w:rPr>
          <w:rFonts w:ascii="PT Astra Serif" w:hAnsi="PT Astra Serif"/>
          <w:color w:val="000000"/>
          <w:sz w:val="24"/>
          <w:szCs w:val="24"/>
        </w:rPr>
        <w:t xml:space="preserve">по итогам оценки 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проектной работы – 15. </w:t>
      </w:r>
    </w:p>
    <w:p w:rsidR="00E62763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5</w:t>
      </w:r>
      <w:r w:rsidRPr="0079296D">
        <w:rPr>
          <w:rFonts w:ascii="PT Astra Serif" w:hAnsi="PT Astra Serif"/>
          <w:color w:val="000000"/>
          <w:sz w:val="24"/>
          <w:szCs w:val="24"/>
        </w:rPr>
        <w:t>. Подготовка эссе</w:t>
      </w:r>
    </w:p>
    <w:p w:rsidR="00E62763" w:rsidRPr="0079296D" w:rsidRDefault="00E62763" w:rsidP="00E62763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trike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>Эссе как метод оценки нацелен на выявление ценностных ориентаций кандидата, способности выражать индивидуальную точку зрения по рассматриваемому вопросу.</w:t>
      </w:r>
      <w:r w:rsidRPr="0079296D">
        <w:rPr>
          <w:rFonts w:ascii="PT Astra Serif" w:eastAsia="Calibri" w:hAnsi="PT Astra Serif"/>
          <w:strike/>
          <w:color w:val="000000"/>
          <w:sz w:val="24"/>
          <w:szCs w:val="24"/>
        </w:rPr>
        <w:t xml:space="preserve"> 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trike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Темы эссе определяются начальником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, руководителем структурного подразделения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конкурс. 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Эссе оценивается начальником Департамента лицензирования и регионального государственного контроля Томской области, руководителем структурного подразделения Департамента лицензирования и регионального государственного контроля Томской области, в штате которого находится должность гражданской службы, на замещение которой проводится конкурс.  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Максимальный балл по итогам оценки эссе – 15. </w:t>
      </w:r>
    </w:p>
    <w:p w:rsidR="00E62763" w:rsidRPr="00684C49" w:rsidRDefault="00E62763" w:rsidP="00E62763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color w:val="FF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6. Подготовка проекта документа, выполнение практического задания</w:t>
      </w:r>
    </w:p>
    <w:p w:rsidR="00E62763" w:rsidRPr="0079296D" w:rsidRDefault="00E62763" w:rsidP="00E62763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b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>Подготовка кандидатом проекта документа, выполнение практического задания позволяет оценить знания и умения, необходимые для исполнения должностных обязанностей в соответствии с областью и видом профессиональной служебной деятельности, установленных должностным регламентом.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Кандидату предлагается выполнить практическое задание или подготовить проект ответа на обращение гражданина, проект нормативного правового акта (с прилагаемым проектом пояснительной записки) или иной документ, разработка (подготовка) которого входит в число должностных обязанностей по вакантной должности гражданской службы. 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Оценка выполненного практического задания или подготовленного проекта документа осуществляется руководителем структурного подразделения </w:t>
      </w:r>
      <w:r w:rsidRPr="0079296D">
        <w:rPr>
          <w:rFonts w:ascii="PT Astra Serif" w:hAnsi="PT Astra Serif"/>
          <w:color w:val="000000"/>
          <w:sz w:val="24"/>
          <w:szCs w:val="24"/>
        </w:rPr>
        <w:t>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, в штате которого находится должность гражданской службы, на замещение которой проводится конкурс. 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Максимальный балл </w:t>
      </w:r>
      <w:r w:rsidRPr="0079296D">
        <w:rPr>
          <w:rFonts w:ascii="PT Astra Serif" w:hAnsi="PT Astra Serif"/>
          <w:color w:val="000000"/>
          <w:sz w:val="24"/>
          <w:szCs w:val="24"/>
        </w:rPr>
        <w:t>по итогам оценки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 подготовленного проекта документа, выполненного практического задания – 15. </w:t>
      </w:r>
    </w:p>
    <w:p w:rsidR="00E62763" w:rsidRPr="00684C49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FF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center"/>
        <w:outlineLvl w:val="2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7. Индивидуальное собеседование с начальником Департамента лицензирования и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outlineLvl w:val="2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регионального государственного контроля Томской области (руководителем структурного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outlineLvl w:val="2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подразделения Департамента лицензирования и регионального государственного контроля Томской области)</w:t>
      </w:r>
    </w:p>
    <w:p w:rsidR="00E62763" w:rsidRPr="00684C49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FF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outlineLvl w:val="2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В рамках индивидуального собеседования с </w:t>
      </w:r>
      <w:r w:rsidRPr="0079296D">
        <w:rPr>
          <w:rFonts w:ascii="PT Astra Serif" w:hAnsi="PT Astra Serif"/>
          <w:color w:val="000000"/>
          <w:sz w:val="24"/>
          <w:szCs w:val="24"/>
        </w:rPr>
        <w:t>начальником Департамента лицензирования и регионального государственного контроля Томской области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 (руководителем структурного подразделения Департамента лицензирования и регионального государственного контроля Томской области) задаются вопросы, направленные на оценку профессионального уровня кандидата.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С учетом должностных обязанностей по вакантной должности гражданской службы комиссией на время проведения первого этапа конкурса определяются критерии, по которым будет проводиться оценка. Составляется перечень вопросов, позволяющий оценить профессиональные и личностные качества в соответствии с определенными критериями. </w:t>
      </w: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>Максимальный балл по итогам оценки индивидуального собеседования – 20.</w:t>
      </w:r>
    </w:p>
    <w:p w:rsidR="00E62763" w:rsidRPr="00684C49" w:rsidRDefault="00E62763" w:rsidP="00E62763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color w:val="FF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8. Индивидуальное собеседование с членами конкурсной комиссии</w:t>
      </w:r>
    </w:p>
    <w:p w:rsidR="00E62763" w:rsidRPr="00684C49" w:rsidRDefault="00E62763" w:rsidP="00E62763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b/>
          <w:color w:val="FF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>Индивидуальное собеседование с членами конкурсной комиссии проводится</w:t>
      </w:r>
      <w:r>
        <w:rPr>
          <w:rFonts w:ascii="PT Astra Serif" w:eastAsia="Calibri" w:hAnsi="PT Astra Serif"/>
          <w:color w:val="000000"/>
          <w:sz w:val="24"/>
          <w:szCs w:val="24"/>
        </w:rPr>
        <w:t xml:space="preserve"> </w:t>
      </w: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в форме </w:t>
      </w:r>
      <w:proofErr w:type="spellStart"/>
      <w:r w:rsidRPr="0079296D">
        <w:rPr>
          <w:rFonts w:ascii="PT Astra Serif" w:eastAsia="Calibri" w:hAnsi="PT Astra Serif"/>
          <w:color w:val="000000"/>
          <w:sz w:val="24"/>
          <w:szCs w:val="24"/>
        </w:rPr>
        <w:t>критериального</w:t>
      </w:r>
      <w:proofErr w:type="spellEnd"/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 структурированного интервью для оценки личностных и профессиональных качеств.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С учетом должностных обязанностей по вакантной должности гражданской службы комиссией при подготовке к проведению конкурса утверждаются критерии, по которым будет проводиться оценка. Составляется перечень вопросов, позволяющих оценить профессиональные и личностные качества в соответствии с утвержденными комиссией критериями.</w:t>
      </w:r>
    </w:p>
    <w:p w:rsidR="00E62763" w:rsidRPr="0079296D" w:rsidRDefault="00E62763" w:rsidP="00E6276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Максимальный балл по итогам оценки индивидуального собеседования с членами конкурсной комиссии – 25. </w:t>
      </w:r>
    </w:p>
    <w:p w:rsidR="00E62763" w:rsidRPr="00684C49" w:rsidRDefault="00E62763" w:rsidP="00E62763">
      <w:pPr>
        <w:widowControl w:val="0"/>
        <w:autoSpaceDE w:val="0"/>
        <w:autoSpaceDN w:val="0"/>
        <w:ind w:firstLine="540"/>
        <w:jc w:val="both"/>
        <w:rPr>
          <w:rFonts w:ascii="PT Astra Serif" w:hAnsi="PT Astra Serif"/>
          <w:color w:val="FF0000"/>
          <w:sz w:val="24"/>
          <w:szCs w:val="24"/>
        </w:rPr>
      </w:pPr>
    </w:p>
    <w:p w:rsidR="00E62763" w:rsidRPr="0079296D" w:rsidRDefault="00E62763" w:rsidP="00E62763">
      <w:pPr>
        <w:jc w:val="center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>9. Опросник профессиональных и личностных качеств кандидатов</w:t>
      </w:r>
    </w:p>
    <w:p w:rsidR="00E62763" w:rsidRPr="0079296D" w:rsidRDefault="00E62763" w:rsidP="00E62763">
      <w:pPr>
        <w:jc w:val="center"/>
        <w:rPr>
          <w:rFonts w:ascii="PT Astra Serif" w:eastAsia="Calibri" w:hAnsi="PT Astra Serif"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 xml:space="preserve">Перечень оцениваемых качеств определяется в соответствии с базовыми квалификационными требованиями к умениям, необходимым для замещения вакантных должностей государственной гражданской службы, для каждой группы должностей государственной гражданской службы Томской области и включает в себя управленческие умения, общие профессиональные и прикладные профессиональные умения.  </w:t>
      </w:r>
    </w:p>
    <w:p w:rsidR="00E62763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/>
          <w:sz w:val="24"/>
          <w:szCs w:val="24"/>
        </w:rPr>
      </w:pPr>
      <w:r w:rsidRPr="0079296D">
        <w:rPr>
          <w:rFonts w:ascii="PT Astra Serif" w:eastAsia="Calibri" w:hAnsi="PT Astra Serif"/>
          <w:color w:val="000000"/>
          <w:sz w:val="24"/>
          <w:szCs w:val="24"/>
        </w:rPr>
        <w:t>Максимальный балл по итогам опросника профессиональных и личных качеств – 5.</w:t>
      </w:r>
      <w:r>
        <w:rPr>
          <w:rFonts w:ascii="PT Astra Serif" w:eastAsia="Calibri" w:hAnsi="PT Astra Serif"/>
          <w:color w:val="000000"/>
          <w:sz w:val="24"/>
          <w:szCs w:val="24"/>
        </w:rPr>
        <w:br w:type="page"/>
      </w:r>
    </w:p>
    <w:p w:rsidR="00E62763" w:rsidRPr="0079296D" w:rsidRDefault="00E62763" w:rsidP="00E62763">
      <w:pPr>
        <w:widowControl w:val="0"/>
        <w:autoSpaceDE w:val="0"/>
        <w:autoSpaceDN w:val="0"/>
        <w:ind w:left="5387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Приложение № 4</w:t>
      </w:r>
    </w:p>
    <w:p w:rsidR="00E62763" w:rsidRPr="0079296D" w:rsidRDefault="00E62763" w:rsidP="00E62763">
      <w:pPr>
        <w:widowControl w:val="0"/>
        <w:autoSpaceDE w:val="0"/>
        <w:autoSpaceDN w:val="0"/>
        <w:ind w:left="5387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к Порядку работы конкурсной комиссии Департамента лицензирования и регионального государственного контроля 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 Томской области и Методике их проведения</w:t>
      </w:r>
    </w:p>
    <w:p w:rsidR="00E62763" w:rsidRPr="00684C49" w:rsidRDefault="00E62763" w:rsidP="00E62763">
      <w:pPr>
        <w:widowControl w:val="0"/>
        <w:autoSpaceDE w:val="0"/>
        <w:autoSpaceDN w:val="0"/>
        <w:jc w:val="right"/>
        <w:rPr>
          <w:rFonts w:ascii="PT Astra Serif" w:hAnsi="PT Astra Serif"/>
          <w:color w:val="FF0000"/>
        </w:rPr>
      </w:pPr>
    </w:p>
    <w:p w:rsidR="00E62763" w:rsidRPr="00684C49" w:rsidRDefault="00E62763" w:rsidP="00E62763">
      <w:pPr>
        <w:widowControl w:val="0"/>
        <w:autoSpaceDE w:val="0"/>
        <w:autoSpaceDN w:val="0"/>
        <w:jc w:val="right"/>
        <w:rPr>
          <w:rFonts w:ascii="PT Astra Serif" w:hAnsi="PT Astra Serif"/>
          <w:color w:val="FF0000"/>
        </w:rPr>
      </w:pPr>
    </w:p>
    <w:p w:rsidR="00E62763" w:rsidRPr="0079296D" w:rsidRDefault="00E62763" w:rsidP="00E62763">
      <w:pPr>
        <w:widowControl w:val="0"/>
        <w:autoSpaceDE w:val="0"/>
        <w:autoSpaceDN w:val="0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Форма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Решение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конкурсной комиссии по итогам конкурса на замещение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вакантной должности государственной гражданской службы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Томской области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79296D">
        <w:rPr>
          <w:rFonts w:ascii="PT Astra Serif" w:hAnsi="PT Astra Serif"/>
          <w:color w:val="000000"/>
          <w:sz w:val="26"/>
          <w:szCs w:val="26"/>
        </w:rPr>
        <w:t>«___» _________________________ 20___ г.</w:t>
      </w:r>
    </w:p>
    <w:p w:rsidR="00E62763" w:rsidRPr="0079296D" w:rsidRDefault="00E62763" w:rsidP="00E62763">
      <w:pPr>
        <w:widowControl w:val="0"/>
        <w:tabs>
          <w:tab w:val="left" w:pos="2977"/>
        </w:tabs>
        <w:autoSpaceDE w:val="0"/>
        <w:autoSpaceDN w:val="0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(Дата проведения конкурса)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1. Присутствовало на заседании __________ из ________ членов конкурсной комиссии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62"/>
        <w:gridCol w:w="4422"/>
      </w:tblGrid>
      <w:tr w:rsidR="00E62763" w:rsidRPr="00096CF1" w:rsidTr="00680A83">
        <w:tc>
          <w:tcPr>
            <w:tcW w:w="4962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</w:t>
            </w: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при наличии) члена конкурсной комиссии, присутствовавшего на заседании конкурсной комиссии</w:t>
            </w:r>
          </w:p>
        </w:tc>
        <w:tc>
          <w:tcPr>
            <w:tcW w:w="4422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>Должность</w:t>
            </w:r>
          </w:p>
        </w:tc>
      </w:tr>
      <w:tr w:rsidR="00E62763" w:rsidRPr="00096CF1" w:rsidTr="00680A83">
        <w:tc>
          <w:tcPr>
            <w:tcW w:w="4962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422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E62763" w:rsidRPr="00096CF1" w:rsidTr="00680A83">
        <w:tc>
          <w:tcPr>
            <w:tcW w:w="4962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422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E62763" w:rsidRPr="00096CF1" w:rsidTr="00680A83">
        <w:tc>
          <w:tcPr>
            <w:tcW w:w="4962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422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</w:tbl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2. Проведен конкурс на замещение вакантной должности государственной гражданской службы Томской области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_____________________________________________________________________________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>(Наименование должности)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_____________________________________________________________________________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_____________________________________________________________________________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79296D">
        <w:rPr>
          <w:rFonts w:ascii="PT Astra Serif" w:hAnsi="PT Astra Serif"/>
          <w:color w:val="000000"/>
          <w:sz w:val="26"/>
          <w:szCs w:val="26"/>
        </w:rPr>
        <w:t>3</w:t>
      </w:r>
      <w:r w:rsidRPr="0079296D">
        <w:rPr>
          <w:rFonts w:ascii="PT Astra Serif" w:hAnsi="PT Astra Serif"/>
          <w:color w:val="000000"/>
          <w:sz w:val="24"/>
          <w:szCs w:val="24"/>
        </w:rPr>
        <w:t>. Результаты рейтинговой оценки кандидатов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3"/>
        <w:gridCol w:w="1834"/>
        <w:gridCol w:w="3269"/>
      </w:tblGrid>
      <w:tr w:rsidR="00E62763" w:rsidRPr="00096CF1" w:rsidTr="00680A83">
        <w:tc>
          <w:tcPr>
            <w:tcW w:w="4253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>Фамилия, имя, отчество (последнее – при наличии) кандидата</w:t>
            </w:r>
          </w:p>
        </w:tc>
        <w:tc>
          <w:tcPr>
            <w:tcW w:w="1834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>Итоговый балл</w:t>
            </w:r>
          </w:p>
        </w:tc>
        <w:tc>
          <w:tcPr>
            <w:tcW w:w="3269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>Место в рейтинге (в порядке убывания)</w:t>
            </w:r>
          </w:p>
        </w:tc>
      </w:tr>
      <w:tr w:rsidR="00E62763" w:rsidRPr="00096CF1" w:rsidTr="00680A83">
        <w:tc>
          <w:tcPr>
            <w:tcW w:w="4253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34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E62763" w:rsidRPr="00096CF1" w:rsidTr="00680A83">
        <w:tc>
          <w:tcPr>
            <w:tcW w:w="4253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34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E62763" w:rsidRPr="00096CF1" w:rsidTr="00680A83">
        <w:tc>
          <w:tcPr>
            <w:tcW w:w="4253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34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</w:tbl>
    <w:p w:rsidR="00E62763" w:rsidRPr="0079296D" w:rsidRDefault="00E62763" w:rsidP="00E62763">
      <w:pPr>
        <w:widowControl w:val="0"/>
        <w:autoSpaceDE w:val="0"/>
        <w:autoSpaceDN w:val="0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4. Результаты голосования по определению победителя конкурса (заполняется </w:t>
      </w:r>
      <w:r w:rsidRPr="0079296D">
        <w:rPr>
          <w:rFonts w:ascii="PT Astra Serif" w:hAnsi="PT Astra Serif"/>
          <w:color w:val="000000"/>
          <w:sz w:val="24"/>
          <w:szCs w:val="24"/>
        </w:rPr>
        <w:br/>
        <w:t>по всем кандидатам)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39"/>
        <w:gridCol w:w="1531"/>
        <w:gridCol w:w="1810"/>
        <w:gridCol w:w="1958"/>
      </w:tblGrid>
      <w:tr w:rsidR="00E62763" w:rsidRPr="00096CF1" w:rsidTr="00680A83">
        <w:tc>
          <w:tcPr>
            <w:tcW w:w="9038" w:type="dxa"/>
            <w:gridSpan w:val="4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</w:rPr>
            </w:pPr>
            <w:r w:rsidRPr="0079296D">
              <w:rPr>
                <w:rFonts w:ascii="PT Astra Serif" w:hAnsi="PT Astra Serif"/>
                <w:color w:val="000000"/>
              </w:rPr>
              <w:t>(Фамилия, имя, отчество (последнее – при наличии) кандидата, занявшего _________ в рейтинге)</w:t>
            </w:r>
          </w:p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79296D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(Указать </w:t>
            </w:r>
            <w:proofErr w:type="gramStart"/>
            <w:r w:rsidRPr="0079296D">
              <w:rPr>
                <w:rFonts w:ascii="PT Astra Serif" w:hAnsi="PT Astra Serif"/>
                <w:color w:val="000000"/>
                <w:sz w:val="18"/>
                <w:szCs w:val="18"/>
              </w:rPr>
              <w:t>место)*</w:t>
            </w:r>
            <w:proofErr w:type="gramEnd"/>
          </w:p>
        </w:tc>
      </w:tr>
      <w:tr w:rsidR="00E62763" w:rsidRPr="00096CF1" w:rsidTr="00680A83">
        <w:tc>
          <w:tcPr>
            <w:tcW w:w="3739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при наличии) члена конкурсной комиссии </w:t>
            </w:r>
          </w:p>
        </w:tc>
        <w:tc>
          <w:tcPr>
            <w:tcW w:w="5299" w:type="dxa"/>
            <w:gridSpan w:val="3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>Голосование</w:t>
            </w:r>
          </w:p>
        </w:tc>
      </w:tr>
      <w:tr w:rsidR="00E62763" w:rsidRPr="00096CF1" w:rsidTr="00680A83">
        <w:tc>
          <w:tcPr>
            <w:tcW w:w="3739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>«за»</w:t>
            </w:r>
          </w:p>
        </w:tc>
        <w:tc>
          <w:tcPr>
            <w:tcW w:w="1810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>«против»</w:t>
            </w:r>
          </w:p>
        </w:tc>
        <w:tc>
          <w:tcPr>
            <w:tcW w:w="1958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>«воздержался»</w:t>
            </w:r>
          </w:p>
        </w:tc>
      </w:tr>
      <w:tr w:rsidR="00E62763" w:rsidRPr="00096CF1" w:rsidTr="00680A83">
        <w:trPr>
          <w:trHeight w:val="201"/>
        </w:trPr>
        <w:tc>
          <w:tcPr>
            <w:tcW w:w="3739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E62763" w:rsidRPr="00096CF1" w:rsidTr="00680A83">
        <w:tc>
          <w:tcPr>
            <w:tcW w:w="3739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E62763" w:rsidRPr="00096CF1" w:rsidTr="00680A83">
        <w:tc>
          <w:tcPr>
            <w:tcW w:w="3739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E62763" w:rsidRPr="00096CF1" w:rsidTr="00680A83">
        <w:tc>
          <w:tcPr>
            <w:tcW w:w="3739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31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10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58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</w:tbl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>* место в рейтинге.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Комментарии к результатам голосования (при необходимости)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_____________________________________________________________________________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_____________________________________________________________________________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_____________________________________________________________________________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_____________________________________________________________________________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5. По результатам голосования конкурсная комиссия признает победителем конкурса следующего кандидата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4656"/>
      </w:tblGrid>
      <w:tr w:rsidR="00E62763" w:rsidRPr="00096CF1" w:rsidTr="00680A83">
        <w:tc>
          <w:tcPr>
            <w:tcW w:w="4678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</w:t>
            </w: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при наличии) кандидата, признанного победителем</w:t>
            </w:r>
          </w:p>
        </w:tc>
        <w:tc>
          <w:tcPr>
            <w:tcW w:w="4656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>Вакантная должность государственной гражданской службы Томской области</w:t>
            </w:r>
          </w:p>
        </w:tc>
      </w:tr>
      <w:tr w:rsidR="00E62763" w:rsidRPr="00096CF1" w:rsidTr="00680A83">
        <w:tc>
          <w:tcPr>
            <w:tcW w:w="4678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56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</w:tbl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6. По результатам голосования конкурсная комиссия рекомендует к включению </w:t>
      </w:r>
      <w:r w:rsidRPr="0079296D">
        <w:rPr>
          <w:rFonts w:ascii="PT Astra Serif" w:hAnsi="PT Astra Serif"/>
          <w:color w:val="000000"/>
          <w:sz w:val="24"/>
          <w:szCs w:val="24"/>
        </w:rPr>
        <w:br/>
        <w:t>в кадровый резерв государственного органа следующих кандидатов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4656"/>
      </w:tblGrid>
      <w:tr w:rsidR="00E62763" w:rsidRPr="00096CF1" w:rsidTr="00680A83">
        <w:tc>
          <w:tcPr>
            <w:tcW w:w="4678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(последнее – </w:t>
            </w: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при наличии) кандидата, рекомендованного к включению в кадровый резерв государственного органа</w:t>
            </w:r>
          </w:p>
        </w:tc>
        <w:tc>
          <w:tcPr>
            <w:tcW w:w="4656" w:type="dxa"/>
            <w:vAlign w:val="center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9296D">
              <w:rPr>
                <w:rFonts w:ascii="PT Astra Serif" w:hAnsi="PT Astra Serif"/>
                <w:color w:val="000000"/>
                <w:sz w:val="24"/>
                <w:szCs w:val="24"/>
              </w:rPr>
              <w:t>Группа должностей государственной гражданской службы Томской области</w:t>
            </w:r>
          </w:p>
        </w:tc>
      </w:tr>
      <w:tr w:rsidR="00E62763" w:rsidRPr="00096CF1" w:rsidTr="00680A83">
        <w:tc>
          <w:tcPr>
            <w:tcW w:w="4678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56" w:type="dxa"/>
          </w:tcPr>
          <w:p w:rsidR="00E62763" w:rsidRPr="0079296D" w:rsidRDefault="00E62763" w:rsidP="00680A8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</w:tbl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lastRenderedPageBreak/>
        <w:t>7. В заседании конкурсной комиссии не участвовали следующие члены конкурсной комиссии _____________________________________________________________________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(Фамилия, имя, отчество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_____________________________________________________________________________</w:t>
      </w:r>
    </w:p>
    <w:p w:rsidR="00E62763" w:rsidRPr="0079296D" w:rsidRDefault="00E62763" w:rsidP="00E62763">
      <w:pPr>
        <w:widowControl w:val="0"/>
        <w:tabs>
          <w:tab w:val="left" w:pos="5387"/>
        </w:tabs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Председатель конкурсной комиссии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</w:t>
      </w:r>
      <w:r w:rsidRPr="0079296D">
        <w:rPr>
          <w:rFonts w:ascii="PT Astra Serif" w:hAnsi="PT Astra Serif"/>
          <w:color w:val="000000"/>
        </w:rPr>
        <w:tab/>
      </w:r>
      <w:r w:rsidRPr="0079296D">
        <w:rPr>
          <w:rFonts w:ascii="PT Astra Serif" w:hAnsi="PT Astra Serif"/>
          <w:color w:val="000000"/>
        </w:rPr>
        <w:tab/>
      </w:r>
      <w:r w:rsidRPr="0079296D">
        <w:rPr>
          <w:rFonts w:ascii="PT Astra Serif" w:hAnsi="PT Astra Serif"/>
          <w:color w:val="000000"/>
        </w:rPr>
        <w:tab/>
        <w:t xml:space="preserve">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Заместитель председателя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конкурсной комиссии                         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</w:t>
      </w:r>
      <w:r w:rsidRPr="0079296D">
        <w:rPr>
          <w:rFonts w:ascii="PT Astra Serif" w:hAnsi="PT Astra Serif"/>
          <w:color w:val="000000"/>
        </w:rPr>
        <w:tab/>
      </w:r>
      <w:r w:rsidRPr="0079296D">
        <w:rPr>
          <w:rFonts w:ascii="PT Astra Serif" w:hAnsi="PT Astra Serif"/>
          <w:color w:val="000000"/>
        </w:rPr>
        <w:tab/>
        <w:t xml:space="preserve">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tabs>
          <w:tab w:val="left" w:pos="3828"/>
        </w:tabs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Секретарь конкурсной комиссии      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</w:t>
      </w:r>
      <w:r w:rsidRPr="0079296D">
        <w:rPr>
          <w:rFonts w:ascii="PT Astra Serif" w:hAnsi="PT Astra Serif"/>
          <w:color w:val="000000"/>
        </w:rPr>
        <w:tab/>
      </w:r>
      <w:r w:rsidRPr="0079296D">
        <w:rPr>
          <w:rFonts w:ascii="PT Astra Serif" w:hAnsi="PT Astra Serif"/>
          <w:color w:val="000000"/>
        </w:rPr>
        <w:tab/>
        <w:t xml:space="preserve">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Независимые эксперты                       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Другие члены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>конкурсной комиссии                             __________</w:t>
      </w:r>
      <w:proofErr w:type="gramStart"/>
      <w:r w:rsidRPr="0079296D">
        <w:rPr>
          <w:rFonts w:ascii="PT Astra Serif" w:hAnsi="PT Astra Serif"/>
          <w:color w:val="000000"/>
          <w:sz w:val="24"/>
          <w:szCs w:val="24"/>
        </w:rPr>
        <w:t>_  _</w:t>
      </w:r>
      <w:proofErr w:type="gramEnd"/>
      <w:r w:rsidRPr="0079296D">
        <w:rPr>
          <w:rFonts w:ascii="PT Astra Serif" w:hAnsi="PT Astra Serif"/>
          <w:color w:val="000000"/>
          <w:sz w:val="24"/>
          <w:szCs w:val="24"/>
        </w:rPr>
        <w:t>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79296D">
        <w:rPr>
          <w:rFonts w:ascii="PT Astra Serif" w:hAnsi="PT Astra Serif"/>
          <w:color w:val="000000"/>
          <w:sz w:val="24"/>
          <w:szCs w:val="24"/>
        </w:rPr>
        <w:t xml:space="preserve">                                                                  ___________  ________________________________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(</w:t>
      </w:r>
      <w:proofErr w:type="gramStart"/>
      <w:r w:rsidRPr="0079296D">
        <w:rPr>
          <w:rFonts w:ascii="PT Astra Serif" w:hAnsi="PT Astra Serif"/>
          <w:color w:val="000000"/>
        </w:rPr>
        <w:t xml:space="preserve">Подпись)   </w:t>
      </w:r>
      <w:proofErr w:type="gramEnd"/>
      <w:r w:rsidRPr="0079296D">
        <w:rPr>
          <w:rFonts w:ascii="PT Astra Serif" w:hAnsi="PT Astra Serif"/>
          <w:color w:val="000000"/>
        </w:rPr>
        <w:t xml:space="preserve">                     (Фамилия, имя, отчество </w:t>
      </w:r>
    </w:p>
    <w:p w:rsidR="00E62763" w:rsidRPr="0079296D" w:rsidRDefault="00E62763" w:rsidP="00E62763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</w:rPr>
      </w:pPr>
      <w:r w:rsidRPr="0079296D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(последнее – при наличии)</w:t>
      </w:r>
    </w:p>
    <w:p w:rsidR="00E62763" w:rsidRPr="00E62763" w:rsidRDefault="00E62763" w:rsidP="00E627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/>
          <w:color w:val="000000"/>
          <w:sz w:val="28"/>
          <w:szCs w:val="28"/>
        </w:rPr>
      </w:pPr>
    </w:p>
    <w:sectPr w:rsidR="00E62763" w:rsidRPr="00E62763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CE0" w:rsidRDefault="00921CE0">
      <w:r>
        <w:separator/>
      </w:r>
    </w:p>
  </w:endnote>
  <w:endnote w:type="continuationSeparator" w:id="0">
    <w:p w:rsidR="00921CE0" w:rsidRDefault="00921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CE0" w:rsidRDefault="00921CE0">
      <w:r>
        <w:separator/>
      </w:r>
    </w:p>
  </w:footnote>
  <w:footnote w:type="continuationSeparator" w:id="0">
    <w:p w:rsidR="00921CE0" w:rsidRDefault="00921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A83" w:rsidRDefault="00680A83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A83" w:rsidRDefault="00680A8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6.95pt;height:50.7pt;visibility:visible;mso-wrap-style:square">
          <v:imagedata r:id="rId1" o:title=""/>
        </v:shape>
      </w:pict>
    </w:r>
  </w:p>
  <w:p w:rsidR="00680A83" w:rsidRDefault="00680A8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680A83" w:rsidRDefault="00680A8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1F14"/>
    <w:rsid w:val="00062207"/>
    <w:rsid w:val="000D04A3"/>
    <w:rsid w:val="001F3A59"/>
    <w:rsid w:val="00213851"/>
    <w:rsid w:val="003D43A2"/>
    <w:rsid w:val="00426B19"/>
    <w:rsid w:val="00541277"/>
    <w:rsid w:val="00544428"/>
    <w:rsid w:val="005804AB"/>
    <w:rsid w:val="00660B75"/>
    <w:rsid w:val="00680A83"/>
    <w:rsid w:val="006B187F"/>
    <w:rsid w:val="006D0169"/>
    <w:rsid w:val="00841F14"/>
    <w:rsid w:val="00921CE0"/>
    <w:rsid w:val="009C7D4E"/>
    <w:rsid w:val="00BB3E23"/>
    <w:rsid w:val="00BE278A"/>
    <w:rsid w:val="00BF2A9B"/>
    <w:rsid w:val="00CE6F81"/>
    <w:rsid w:val="00E62763"/>
    <w:rsid w:val="00F8718A"/>
    <w:rsid w:val="00FC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DD957C"/>
  <w15:docId w15:val="{4A0C6737-1F57-44D4-B929-4A7A6275F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B044CF3A2A1CF2F1A8F0AA8B1CFBF454B73AAF787FBF93085E1272CF7A1ED32960CBEC6EA7E631f6XFE" TargetMode="External"/><Relationship Id="rId13" Type="http://schemas.openxmlformats.org/officeDocument/2006/relationships/hyperlink" Target="file:///C:\Users\sidorenko\Desktop\&#1086;&#1090;%2003.06.2021%20&#8470;%20451" TargetMode="External"/><Relationship Id="rId18" Type="http://schemas.openxmlformats.org/officeDocument/2006/relationships/hyperlink" Target="http://pravo.gov.ru" TargetMode="External"/><Relationship Id="rId26" Type="http://schemas.openxmlformats.org/officeDocument/2006/relationships/hyperlink" Target="consultantplus://offline/ref=B0730518154C5BF372960D5A2F3EC96B8BB92B8EC8B210D6B8FFF62A721EC3F3CEA3105198C91829cBt2E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pravo.gov.ru" TargetMode="External"/><Relationship Id="rId17" Type="http://schemas.openxmlformats.org/officeDocument/2006/relationships/hyperlink" Target="http://publication.pravo.gov.ru/document/7001202207050003" TargetMode="External"/><Relationship Id="rId25" Type="http://schemas.openxmlformats.org/officeDocument/2006/relationships/hyperlink" Target="consultantplus://offline/ref=02EE57FE28483AEFFD0C2682CA8F3342918EFEB713ECF33FFC19FAC342D2EAEC362D7E9E9F32044DX6zE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pravo.gov.ru" TargetMode="External"/><Relationship Id="rId20" Type="http://schemas.openxmlformats.org/officeDocument/2006/relationships/hyperlink" Target="http://pravo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4B044CF3A2A1CF2F1A8F0BC8870A5F056BC60A07978B4C4520D1425902A188669f2X0E" TargetMode="External"/><Relationship Id="rId24" Type="http://schemas.openxmlformats.org/officeDocument/2006/relationships/hyperlink" Target="consultantplus://offline/ref=7A21CF08261C7CDED9BD67DAC970883B647D72F63400BE458BF7D1V6v1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ublication.pravo.gov.ru/document/7001202205190007" TargetMode="External"/><Relationship Id="rId23" Type="http://schemas.openxmlformats.org/officeDocument/2006/relationships/hyperlink" Target="consultantplus://offline/ref=7A21CF08261C7CDED9BD67DAC970883B647272F63D50E947DAA2DF64C5A8338CF18D29V6v0E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B4B044CF3A2A1CF2F1A8F0AA8B1CFBF455B039A87A7CBF93085E1272CF7A1ED32960CBEC6EA7E435f6X7E" TargetMode="External"/><Relationship Id="rId19" Type="http://schemas.openxmlformats.org/officeDocument/2006/relationships/hyperlink" Target="http://pravo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4B044CF3A2A1CF2F1A8F0AA8B1CFBF454B73AAF787FBF93085E1272CF7A1ED32960CBEC6DfAX6E" TargetMode="External"/><Relationship Id="rId14" Type="http://schemas.openxmlformats.org/officeDocument/2006/relationships/hyperlink" Target="http://publication.pravo.gov.ru/document/7001202202280005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E65573A-1749-474E-A2BC-52C3F1902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23</Pages>
  <Words>7805</Words>
  <Characters>44494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cp:lastPrinted>2024-07-22T08:30:00Z</cp:lastPrinted>
  <dcterms:created xsi:type="dcterms:W3CDTF">2024-07-22T03:03:00Z</dcterms:created>
  <dcterms:modified xsi:type="dcterms:W3CDTF">2024-07-22T08:31:00Z</dcterms:modified>
</cp:coreProperties>
</file>