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53B5" w:rsidRDefault="00FE53B5"/>
    <w:tbl>
      <w:tblPr>
        <w:tblpPr w:leftFromText="180" w:rightFromText="180" w:horzAnchor="margin" w:tblpY="-210"/>
        <w:tblW w:w="9777" w:type="dxa"/>
        <w:tblLayout w:type="fixed"/>
        <w:tblLook w:val="0000" w:firstRow="0" w:lastRow="0" w:firstColumn="0" w:lastColumn="0" w:noHBand="0" w:noVBand="0"/>
      </w:tblPr>
      <w:tblGrid>
        <w:gridCol w:w="3936"/>
        <w:gridCol w:w="236"/>
        <w:gridCol w:w="5605"/>
      </w:tblGrid>
      <w:tr w:rsidR="00FE53B5" w:rsidRPr="00FE53B5" w:rsidTr="008C16ED">
        <w:trPr>
          <w:cantSplit/>
          <w:trHeight w:val="1522"/>
        </w:trPr>
        <w:tc>
          <w:tcPr>
            <w:tcW w:w="3936" w:type="dxa"/>
          </w:tcPr>
          <w:p w:rsidR="00FE53B5" w:rsidRPr="00FE53B5" w:rsidRDefault="00FE53B5" w:rsidP="00FE53B5">
            <w:pPr>
              <w:tabs>
                <w:tab w:val="left" w:pos="1512"/>
                <w:tab w:val="left" w:pos="2592"/>
                <w:tab w:val="center" w:pos="4677"/>
                <w:tab w:val="right" w:pos="9355"/>
                <w:tab w:val="right" w:pos="9612"/>
              </w:tabs>
              <w:spacing w:line="240" w:lineRule="auto"/>
              <w:ind w:right="-108"/>
              <w:jc w:val="center"/>
              <w:rPr>
                <w:rFonts w:ascii="Times New Roman" w:hAnsi="Times New Roman"/>
                <w:highlight w:val="yellow"/>
              </w:rPr>
            </w:pPr>
          </w:p>
          <w:p w:rsidR="00FE53B5" w:rsidRPr="00FE53B5" w:rsidRDefault="00FE53B5" w:rsidP="00FE53B5">
            <w:pPr>
              <w:spacing w:after="200"/>
              <w:ind w:right="-108"/>
              <w:jc w:val="center"/>
              <w:rPr>
                <w:rFonts w:ascii="Times New Roman" w:hAnsi="Times New Roman"/>
                <w:sz w:val="14"/>
                <w:highlight w:val="yellow"/>
              </w:rPr>
            </w:pPr>
          </w:p>
        </w:tc>
        <w:tc>
          <w:tcPr>
            <w:tcW w:w="236" w:type="dxa"/>
          </w:tcPr>
          <w:p w:rsidR="00FE53B5" w:rsidRPr="00FE53B5" w:rsidRDefault="00FE53B5" w:rsidP="00FE53B5">
            <w:pPr>
              <w:spacing w:after="200"/>
              <w:ind w:firstLine="817"/>
              <w:jc w:val="center"/>
              <w:rPr>
                <w:sz w:val="14"/>
                <w:highlight w:val="yellow"/>
              </w:rPr>
            </w:pPr>
          </w:p>
        </w:tc>
        <w:tc>
          <w:tcPr>
            <w:tcW w:w="5605" w:type="dxa"/>
          </w:tcPr>
          <w:p w:rsidR="00FE53B5" w:rsidRPr="00FE53B5" w:rsidRDefault="00FE53B5" w:rsidP="00FE53B5">
            <w:pPr>
              <w:spacing w:after="200"/>
              <w:ind w:left="-4172"/>
              <w:jc w:val="center"/>
              <w:rPr>
                <w:szCs w:val="20"/>
              </w:rPr>
            </w:pPr>
            <w:r w:rsidRPr="00FE53B5">
              <w:rPr>
                <w:rFonts w:ascii="Times New Roman" w:hAnsi="Times New Roman"/>
                <w:noProof/>
                <w:lang w:eastAsia="ru-RU"/>
              </w:rPr>
              <w:drawing>
                <wp:inline distT="0" distB="0" distL="0" distR="0" wp14:anchorId="5CB51A3F" wp14:editId="2ABCB9E1">
                  <wp:extent cx="647700" cy="609600"/>
                  <wp:effectExtent l="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E53B5" w:rsidRPr="00FE53B5" w:rsidRDefault="00FE53B5" w:rsidP="00FE53B5">
      <w:pPr>
        <w:keepNext/>
        <w:tabs>
          <w:tab w:val="left" w:pos="3480"/>
        </w:tabs>
        <w:spacing w:line="240" w:lineRule="auto"/>
        <w:jc w:val="center"/>
        <w:outlineLvl w:val="0"/>
        <w:rPr>
          <w:rFonts w:ascii="PT Astra Serif" w:eastAsia="Times New Roman" w:hAnsi="PT Astra Serif"/>
          <w:b/>
          <w:bCs/>
          <w:color w:val="000000"/>
          <w:sz w:val="28"/>
          <w:szCs w:val="28"/>
          <w:lang w:eastAsia="ru-RU"/>
        </w:rPr>
      </w:pPr>
      <w:r w:rsidRPr="00FE53B5">
        <w:rPr>
          <w:rFonts w:ascii="PT Astra Serif" w:eastAsia="Times New Roman" w:hAnsi="PT Astra Serif"/>
          <w:b/>
          <w:bCs/>
          <w:color w:val="000000"/>
          <w:sz w:val="28"/>
          <w:szCs w:val="28"/>
          <w:lang w:eastAsia="ru-RU"/>
        </w:rPr>
        <w:t>ДЕПАРТАМЕНТ ЛИЦЕНЗИРОВАНИЯ И РЕГИОНАЛЬНОГО ГОСУДАРСТВЕННОГО КОНТРОЛЯ ТОМСКОЙ ОБЛАСТИ</w:t>
      </w:r>
    </w:p>
    <w:p w:rsidR="00FE53B5" w:rsidRPr="00FE53B5" w:rsidRDefault="00FE53B5" w:rsidP="00FE53B5">
      <w:pPr>
        <w:keepNext/>
        <w:tabs>
          <w:tab w:val="left" w:pos="3480"/>
        </w:tabs>
        <w:spacing w:line="240" w:lineRule="auto"/>
        <w:jc w:val="center"/>
        <w:outlineLvl w:val="0"/>
        <w:rPr>
          <w:rFonts w:ascii="PT Astra Serif" w:eastAsia="Times New Roman" w:hAnsi="PT Astra Serif"/>
          <w:bCs/>
          <w:color w:val="000000"/>
          <w:sz w:val="24"/>
          <w:szCs w:val="24"/>
          <w:lang w:eastAsia="ru-RU"/>
        </w:rPr>
      </w:pPr>
    </w:p>
    <w:p w:rsidR="00FE53B5" w:rsidRPr="00FE53B5" w:rsidRDefault="00FE53B5" w:rsidP="00FE53B5">
      <w:pPr>
        <w:tabs>
          <w:tab w:val="left" w:pos="8505"/>
        </w:tabs>
        <w:spacing w:line="240" w:lineRule="auto"/>
        <w:jc w:val="center"/>
        <w:rPr>
          <w:rFonts w:ascii="PT Astra Serif" w:eastAsia="Times New Roman" w:hAnsi="PT Astra Serif"/>
          <w:b/>
          <w:color w:val="000000"/>
          <w:sz w:val="28"/>
          <w:szCs w:val="28"/>
          <w:lang w:eastAsia="ru-RU"/>
        </w:rPr>
      </w:pPr>
      <w:r w:rsidRPr="00FE53B5">
        <w:rPr>
          <w:rFonts w:ascii="PT Astra Serif" w:eastAsia="Times New Roman" w:hAnsi="PT Astra Serif"/>
          <w:b/>
          <w:color w:val="000000"/>
          <w:sz w:val="28"/>
          <w:szCs w:val="28"/>
          <w:lang w:eastAsia="ru-RU"/>
        </w:rPr>
        <w:t>РАСПОРЯЖЕНИЕ</w:t>
      </w:r>
    </w:p>
    <w:p w:rsidR="00FE53B5" w:rsidRPr="00FE53B5" w:rsidRDefault="00FE53B5" w:rsidP="00FE53B5">
      <w:pPr>
        <w:tabs>
          <w:tab w:val="left" w:pos="8505"/>
        </w:tabs>
        <w:spacing w:line="240" w:lineRule="auto"/>
        <w:jc w:val="center"/>
        <w:rPr>
          <w:rFonts w:ascii="PT Astra Serif" w:eastAsia="Times New Roman" w:hAnsi="PT Astra Serif"/>
          <w:b/>
          <w:color w:val="000000"/>
          <w:sz w:val="28"/>
          <w:szCs w:val="28"/>
          <w:lang w:eastAsia="ru-RU"/>
        </w:rPr>
      </w:pPr>
    </w:p>
    <w:p w:rsidR="00FE53B5" w:rsidRPr="008C2B5A" w:rsidRDefault="005960C8" w:rsidP="00FE53B5">
      <w:pPr>
        <w:spacing w:line="240" w:lineRule="auto"/>
        <w:jc w:val="center"/>
        <w:rPr>
          <w:rFonts w:ascii="PT Astra Serif" w:eastAsia="Times New Roman" w:hAnsi="PT Astra Serif"/>
          <w:color w:val="000000" w:themeColor="text1"/>
          <w:sz w:val="26"/>
          <w:szCs w:val="26"/>
          <w:lang w:val="en-US" w:eastAsia="ru-RU"/>
        </w:rPr>
      </w:pPr>
      <w:r>
        <w:rPr>
          <w:rFonts w:ascii="PT Astra Serif" w:eastAsia="Times New Roman" w:hAnsi="PT Astra Serif"/>
          <w:color w:val="000000" w:themeColor="text1"/>
          <w:sz w:val="26"/>
          <w:szCs w:val="26"/>
          <w:lang w:val="en-US" w:eastAsia="ru-RU"/>
        </w:rPr>
        <w:t>21</w:t>
      </w:r>
      <w:r w:rsidR="00FE53B5" w:rsidRPr="00FE53B5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>.0</w:t>
      </w:r>
      <w:r w:rsidR="00FE53B5" w:rsidRPr="00A7479C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>2</w:t>
      </w:r>
      <w:r w:rsidR="00FE53B5" w:rsidRPr="00FE53B5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>.202</w:t>
      </w:r>
      <w:r w:rsidR="00E933A2">
        <w:rPr>
          <w:rFonts w:ascii="PT Astra Serif" w:eastAsia="Times New Roman" w:hAnsi="PT Astra Serif"/>
          <w:color w:val="000000" w:themeColor="text1"/>
          <w:sz w:val="26"/>
          <w:szCs w:val="26"/>
          <w:lang w:val="en-US" w:eastAsia="ru-RU"/>
        </w:rPr>
        <w:t>4</w:t>
      </w:r>
      <w:bookmarkStart w:id="0" w:name="_GoBack"/>
      <w:bookmarkEnd w:id="0"/>
      <w:r w:rsidR="00FE53B5" w:rsidRPr="00FE53B5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 xml:space="preserve">                                                                                                           </w:t>
      </w:r>
      <w:r w:rsidR="000A2E4D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 xml:space="preserve">         </w:t>
      </w:r>
      <w:r w:rsidR="00FE53B5" w:rsidRPr="00FE53B5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 xml:space="preserve">      №  </w:t>
      </w:r>
      <w:r w:rsidR="008C2B5A">
        <w:rPr>
          <w:rFonts w:ascii="PT Astra Serif" w:eastAsia="Times New Roman" w:hAnsi="PT Astra Serif"/>
          <w:color w:val="000000" w:themeColor="text1"/>
          <w:sz w:val="26"/>
          <w:szCs w:val="26"/>
          <w:lang w:val="en-US" w:eastAsia="ru-RU"/>
        </w:rPr>
        <w:t>20</w:t>
      </w:r>
    </w:p>
    <w:p w:rsidR="00FE53B5" w:rsidRPr="00FE53B5" w:rsidRDefault="00FE53B5" w:rsidP="00FE53B5">
      <w:pPr>
        <w:spacing w:line="240" w:lineRule="auto"/>
        <w:jc w:val="center"/>
        <w:rPr>
          <w:rFonts w:ascii="PT Astra Serif" w:eastAsia="Times New Roman" w:hAnsi="PT Astra Serif"/>
          <w:color w:val="000000" w:themeColor="text1"/>
          <w:sz w:val="24"/>
          <w:szCs w:val="24"/>
          <w:lang w:eastAsia="ru-RU"/>
        </w:rPr>
      </w:pPr>
    </w:p>
    <w:p w:rsidR="00FE53B5" w:rsidRPr="00FE53B5" w:rsidRDefault="00FE53B5" w:rsidP="00FE53B5">
      <w:pPr>
        <w:widowControl w:val="0"/>
        <w:spacing w:line="240" w:lineRule="auto"/>
        <w:jc w:val="center"/>
        <w:rPr>
          <w:rFonts w:ascii="PT Astra Serif" w:eastAsiaTheme="majorEastAsia" w:hAnsi="PT Astra Serif"/>
          <w:bCs/>
          <w:sz w:val="26"/>
          <w:szCs w:val="26"/>
        </w:rPr>
      </w:pPr>
      <w:r w:rsidRPr="00FE53B5">
        <w:rPr>
          <w:rFonts w:ascii="PT Astra Serif" w:hAnsi="PT Astra Serif"/>
          <w:sz w:val="26"/>
          <w:szCs w:val="26"/>
        </w:rPr>
        <w:t xml:space="preserve">Об утверждении </w:t>
      </w:r>
      <w:r w:rsidRPr="00FE53B5">
        <w:rPr>
          <w:rFonts w:ascii="PT Astra Serif" w:eastAsiaTheme="majorEastAsia" w:hAnsi="PT Astra Serif"/>
          <w:bCs/>
          <w:sz w:val="26"/>
          <w:szCs w:val="26"/>
        </w:rPr>
        <w:t xml:space="preserve">Доклада о правоприменительной практике </w:t>
      </w:r>
      <w:r w:rsidR="00F709D6" w:rsidRPr="00A7479C">
        <w:rPr>
          <w:rFonts w:ascii="PT Astra Serif" w:eastAsiaTheme="majorEastAsia" w:hAnsi="PT Astra Serif"/>
          <w:bCs/>
          <w:sz w:val="26"/>
          <w:szCs w:val="26"/>
        </w:rPr>
        <w:t xml:space="preserve">по </w:t>
      </w:r>
      <w:r w:rsidR="00852480" w:rsidRPr="00852480">
        <w:rPr>
          <w:rFonts w:ascii="PT Astra Serif" w:eastAsiaTheme="majorEastAsia" w:hAnsi="PT Astra Serif"/>
          <w:bCs/>
          <w:sz w:val="26"/>
          <w:szCs w:val="26"/>
        </w:rPr>
        <w:t>регионально</w:t>
      </w:r>
      <w:r w:rsidR="00852480">
        <w:rPr>
          <w:rFonts w:ascii="PT Astra Serif" w:eastAsiaTheme="majorEastAsia" w:hAnsi="PT Astra Serif"/>
          <w:bCs/>
          <w:sz w:val="26"/>
          <w:szCs w:val="26"/>
        </w:rPr>
        <w:t>му</w:t>
      </w:r>
      <w:r w:rsidR="00852480" w:rsidRPr="00852480">
        <w:rPr>
          <w:rFonts w:ascii="PT Astra Serif" w:eastAsiaTheme="majorEastAsia" w:hAnsi="PT Astra Serif"/>
          <w:bCs/>
          <w:sz w:val="26"/>
          <w:szCs w:val="26"/>
        </w:rPr>
        <w:t xml:space="preserve"> государственно</w:t>
      </w:r>
      <w:r w:rsidR="00852480">
        <w:rPr>
          <w:rFonts w:ascii="PT Astra Serif" w:eastAsiaTheme="majorEastAsia" w:hAnsi="PT Astra Serif"/>
          <w:bCs/>
          <w:sz w:val="26"/>
          <w:szCs w:val="26"/>
        </w:rPr>
        <w:t>му</w:t>
      </w:r>
      <w:r w:rsidR="00852480" w:rsidRPr="00852480">
        <w:rPr>
          <w:rFonts w:ascii="PT Astra Serif" w:eastAsiaTheme="majorEastAsia" w:hAnsi="PT Astra Serif"/>
          <w:bCs/>
          <w:sz w:val="26"/>
          <w:szCs w:val="26"/>
        </w:rPr>
        <w:t xml:space="preserve"> контрол</w:t>
      </w:r>
      <w:r w:rsidR="00852480">
        <w:rPr>
          <w:rFonts w:ascii="PT Astra Serif" w:eastAsiaTheme="majorEastAsia" w:hAnsi="PT Astra Serif"/>
          <w:bCs/>
          <w:sz w:val="26"/>
          <w:szCs w:val="26"/>
        </w:rPr>
        <w:t>ю</w:t>
      </w:r>
      <w:r w:rsidR="00852480" w:rsidRPr="00852480">
        <w:rPr>
          <w:rFonts w:ascii="PT Astra Serif" w:eastAsiaTheme="majorEastAsia" w:hAnsi="PT Astra Serif"/>
          <w:bCs/>
          <w:sz w:val="26"/>
          <w:szCs w:val="26"/>
        </w:rPr>
        <w:t xml:space="preserve"> (надзор</w:t>
      </w:r>
      <w:r w:rsidR="00852480">
        <w:rPr>
          <w:rFonts w:ascii="PT Astra Serif" w:eastAsiaTheme="majorEastAsia" w:hAnsi="PT Astra Serif"/>
          <w:bCs/>
          <w:sz w:val="26"/>
          <w:szCs w:val="26"/>
        </w:rPr>
        <w:t>у</w:t>
      </w:r>
      <w:r w:rsidR="00852480" w:rsidRPr="00852480">
        <w:rPr>
          <w:rFonts w:ascii="PT Astra Serif" w:eastAsiaTheme="majorEastAsia" w:hAnsi="PT Astra Serif"/>
          <w:bCs/>
          <w:sz w:val="26"/>
          <w:szCs w:val="26"/>
        </w:rPr>
        <w:t xml:space="preserve">) </w:t>
      </w:r>
      <w:r w:rsidR="00F04B41">
        <w:rPr>
          <w:rFonts w:ascii="PT Astra Serif" w:eastAsiaTheme="majorEastAsia" w:hAnsi="PT Astra Serif"/>
          <w:bCs/>
          <w:sz w:val="26"/>
          <w:szCs w:val="26"/>
        </w:rPr>
        <w:t>за</w:t>
      </w:r>
      <w:r w:rsidR="00852480" w:rsidRPr="00852480">
        <w:rPr>
          <w:rFonts w:ascii="PT Astra Serif" w:eastAsiaTheme="majorEastAsia" w:hAnsi="PT Astra Serif"/>
          <w:bCs/>
          <w:sz w:val="26"/>
          <w:szCs w:val="26"/>
        </w:rPr>
        <w:t xml:space="preserve"> деятельност</w:t>
      </w:r>
      <w:r w:rsidR="00F04B41">
        <w:rPr>
          <w:rFonts w:ascii="PT Astra Serif" w:eastAsiaTheme="majorEastAsia" w:hAnsi="PT Astra Serif"/>
          <w:bCs/>
          <w:sz w:val="26"/>
          <w:szCs w:val="26"/>
        </w:rPr>
        <w:t>ью</w:t>
      </w:r>
      <w:r w:rsidR="00852480" w:rsidRPr="00852480">
        <w:rPr>
          <w:rFonts w:ascii="PT Astra Serif" w:eastAsiaTheme="majorEastAsia" w:hAnsi="PT Astra Serif"/>
          <w:bCs/>
          <w:sz w:val="26"/>
          <w:szCs w:val="26"/>
        </w:rPr>
        <w:t xml:space="preserve"> по перевозке пассажиров и багажа легковым такси</w:t>
      </w:r>
      <w:r w:rsidR="00A7479C" w:rsidRPr="00A7479C">
        <w:rPr>
          <w:rFonts w:ascii="PT Astra Serif" w:eastAsiaTheme="majorEastAsia" w:hAnsi="PT Astra Serif"/>
          <w:bCs/>
          <w:sz w:val="26"/>
          <w:szCs w:val="26"/>
        </w:rPr>
        <w:t xml:space="preserve"> </w:t>
      </w:r>
      <w:r w:rsidRPr="00FE53B5">
        <w:rPr>
          <w:rFonts w:ascii="PT Astra Serif" w:eastAsiaTheme="majorEastAsia" w:hAnsi="PT Astra Serif"/>
          <w:bCs/>
          <w:sz w:val="26"/>
          <w:szCs w:val="26"/>
        </w:rPr>
        <w:t>на территории Томской области за 202</w:t>
      </w:r>
      <w:r w:rsidR="00041E5C">
        <w:rPr>
          <w:rFonts w:ascii="PT Astra Serif" w:eastAsiaTheme="majorEastAsia" w:hAnsi="PT Astra Serif"/>
          <w:bCs/>
          <w:sz w:val="26"/>
          <w:szCs w:val="26"/>
        </w:rPr>
        <w:t>3</w:t>
      </w:r>
      <w:r w:rsidRPr="00FE53B5">
        <w:rPr>
          <w:rFonts w:ascii="PT Astra Serif" w:eastAsiaTheme="majorEastAsia" w:hAnsi="PT Astra Serif"/>
          <w:bCs/>
          <w:sz w:val="26"/>
          <w:szCs w:val="26"/>
        </w:rPr>
        <w:t xml:space="preserve"> год</w:t>
      </w:r>
    </w:p>
    <w:p w:rsidR="00FE53B5" w:rsidRPr="00FE53B5" w:rsidRDefault="00FE53B5" w:rsidP="00FE53B5">
      <w:pPr>
        <w:spacing w:line="240" w:lineRule="auto"/>
        <w:jc w:val="center"/>
        <w:rPr>
          <w:rFonts w:ascii="PT Astra Serif" w:hAnsi="PT Astra Serif"/>
          <w:bCs/>
          <w:sz w:val="26"/>
          <w:szCs w:val="26"/>
        </w:rPr>
      </w:pPr>
    </w:p>
    <w:p w:rsidR="00FE53B5" w:rsidRPr="00FE53B5" w:rsidRDefault="00FE53B5" w:rsidP="00A7479C">
      <w:pPr>
        <w:tabs>
          <w:tab w:val="left" w:pos="7088"/>
        </w:tabs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 w:rsidRPr="00FE53B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В соответствии с  частью 4 статьи 47 Федерального закона </w:t>
      </w:r>
      <w:r w:rsidRPr="00FE53B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br/>
        <w:t xml:space="preserve">от 31 июля 2020 года № 248-ФЗ «О государственном контроле (надзоре) </w:t>
      </w:r>
      <w:r w:rsidRPr="00FE53B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br/>
        <w:t>и муниципальном контроле в Российской Федерации»:</w:t>
      </w:r>
    </w:p>
    <w:p w:rsidR="00FE53B5" w:rsidRPr="00FE53B5" w:rsidRDefault="00FE53B5" w:rsidP="00A7479C">
      <w:pPr>
        <w:widowControl w:val="0"/>
        <w:ind w:firstLine="851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FE53B5">
        <w:rPr>
          <w:rFonts w:ascii="PT Astra Serif" w:eastAsia="Times New Roman" w:hAnsi="PT Astra Serif"/>
          <w:sz w:val="26"/>
          <w:szCs w:val="26"/>
          <w:lang w:eastAsia="ru-RU"/>
        </w:rPr>
        <w:t>1. Утвердить Доклад о правоприменительной практике</w:t>
      </w:r>
      <w:r w:rsidRPr="00FE53B5">
        <w:rPr>
          <w:rFonts w:ascii="PT Astra Serif" w:hAnsi="PT Astra Serif"/>
        </w:rPr>
        <w:t xml:space="preserve"> </w:t>
      </w:r>
      <w:r w:rsidR="00F04B41" w:rsidRPr="00F04B41">
        <w:rPr>
          <w:rFonts w:ascii="PT Astra Serif" w:hAnsi="PT Astra Serif"/>
          <w:bCs/>
          <w:sz w:val="26"/>
          <w:szCs w:val="26"/>
        </w:rPr>
        <w:t>по региональному государственному контролю (надзору) за деятельностью по перевозке пассажиров и багажа легковым такси на территории Томской области за 202</w:t>
      </w:r>
      <w:r w:rsidR="00041E5C">
        <w:rPr>
          <w:rFonts w:ascii="PT Astra Serif" w:hAnsi="PT Astra Serif"/>
          <w:bCs/>
          <w:sz w:val="26"/>
          <w:szCs w:val="26"/>
        </w:rPr>
        <w:t>3</w:t>
      </w:r>
      <w:r w:rsidR="00F04B41" w:rsidRPr="00F04B41">
        <w:rPr>
          <w:rFonts w:ascii="PT Astra Serif" w:hAnsi="PT Astra Serif"/>
          <w:bCs/>
          <w:sz w:val="26"/>
          <w:szCs w:val="26"/>
        </w:rPr>
        <w:t xml:space="preserve"> год</w:t>
      </w:r>
      <w:r w:rsidR="00A7479C">
        <w:rPr>
          <w:rFonts w:ascii="PT Astra Serif" w:eastAsiaTheme="majorEastAsia" w:hAnsi="PT Astra Serif"/>
          <w:bCs/>
          <w:sz w:val="26"/>
          <w:szCs w:val="26"/>
        </w:rPr>
        <w:t xml:space="preserve"> </w:t>
      </w:r>
      <w:r w:rsidRPr="00FE53B5">
        <w:rPr>
          <w:rFonts w:ascii="PT Astra Serif" w:eastAsia="Times New Roman" w:hAnsi="PT Astra Serif"/>
          <w:sz w:val="26"/>
          <w:szCs w:val="26"/>
          <w:lang w:eastAsia="ru-RU"/>
        </w:rPr>
        <w:t xml:space="preserve">(далее – Доклад)  </w:t>
      </w:r>
      <w:r w:rsidRPr="00FE53B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согласно приложению к настоящему распоряжению.</w:t>
      </w:r>
    </w:p>
    <w:p w:rsidR="007675EF" w:rsidRPr="00FE53B5" w:rsidRDefault="00FE53B5" w:rsidP="007675EF">
      <w:pPr>
        <w:autoSpaceDE w:val="0"/>
        <w:autoSpaceDN w:val="0"/>
        <w:adjustRightInd w:val="0"/>
        <w:ind w:firstLine="851"/>
        <w:outlineLvl w:val="0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FE53B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2. </w:t>
      </w:r>
      <w:r w:rsidRPr="00FE53B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ab/>
      </w:r>
      <w:proofErr w:type="spellStart"/>
      <w:r w:rsidR="007675EF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И.о</w:t>
      </w:r>
      <w:proofErr w:type="spellEnd"/>
      <w:r w:rsidR="007675EF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. п</w:t>
      </w:r>
      <w:r w:rsidR="007675EF" w:rsidRPr="00FE53B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редседател</w:t>
      </w:r>
      <w:r w:rsidR="007675EF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я</w:t>
      </w:r>
      <w:r w:rsidR="007675EF" w:rsidRPr="00FE53B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 комитета лицензионно – разрешительной деятельности Департамента лицензирования и регионального государственного контроля Томской области (далее – Департамент) </w:t>
      </w:r>
      <w:r w:rsidR="007675EF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Ю.В. Андреевой </w:t>
      </w:r>
      <w:r w:rsidR="007675EF" w:rsidRPr="00FE53B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ознакомить сотрудников комитета лицензионно-разрешительной деятельности Департамента с настоящим Докладом;</w:t>
      </w:r>
    </w:p>
    <w:p w:rsidR="00C908D7" w:rsidRPr="0017262B" w:rsidRDefault="00C908D7" w:rsidP="007675EF">
      <w:pPr>
        <w:autoSpaceDE w:val="0"/>
        <w:autoSpaceDN w:val="0"/>
        <w:adjustRightInd w:val="0"/>
        <w:ind w:firstLine="851"/>
        <w:outlineLvl w:val="0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3. </w:t>
      </w:r>
      <w:r w:rsidRPr="0017262B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Консультанту комитета организационно-правового обеспечения Департамента П.Н. </w:t>
      </w:r>
      <w:proofErr w:type="spellStart"/>
      <w:r w:rsidRPr="0017262B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Палухину</w:t>
      </w:r>
      <w:proofErr w:type="spellEnd"/>
      <w:r w:rsidRPr="0017262B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 в срок до 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1</w:t>
      </w:r>
      <w:r w:rsidRPr="0017262B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 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марта</w:t>
      </w:r>
      <w:r w:rsidRPr="0017262B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 2024 года разместить 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Д</w:t>
      </w:r>
      <w:r w:rsidRPr="0017262B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оклад на официальном сайте Департамента.</w:t>
      </w:r>
    </w:p>
    <w:p w:rsidR="00FE53B5" w:rsidRPr="00FE53B5" w:rsidRDefault="00C908D7" w:rsidP="00A7479C">
      <w:pPr>
        <w:autoSpaceDE w:val="0"/>
        <w:autoSpaceDN w:val="0"/>
        <w:adjustRightInd w:val="0"/>
        <w:ind w:firstLine="851"/>
        <w:outlineLvl w:val="0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4</w:t>
      </w:r>
      <w:r w:rsidR="00FE53B5" w:rsidRPr="00FE53B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.  Контроль за исполнением настоящего распоряжения оставляю за собой.</w:t>
      </w:r>
    </w:p>
    <w:p w:rsidR="00FE53B5" w:rsidRPr="00FE53B5" w:rsidRDefault="00FE53B5" w:rsidP="00FE53B5">
      <w:pPr>
        <w:spacing w:line="240" w:lineRule="auto"/>
        <w:jc w:val="left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FE53B5" w:rsidRPr="00FE53B5" w:rsidRDefault="00FE53B5" w:rsidP="00FE53B5">
      <w:pPr>
        <w:spacing w:line="240" w:lineRule="auto"/>
        <w:jc w:val="left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FE53B5" w:rsidRPr="00FE53B5" w:rsidRDefault="00C908D7" w:rsidP="00FE53B5">
      <w:pPr>
        <w:spacing w:line="240" w:lineRule="auto"/>
        <w:jc w:val="left"/>
        <w:rPr>
          <w:rFonts w:ascii="PT Astra Serif" w:eastAsia="Times New Roman" w:hAnsi="PT Astra Serif"/>
          <w:sz w:val="26"/>
          <w:szCs w:val="26"/>
          <w:lang w:eastAsia="ru-RU"/>
        </w:rPr>
      </w:pP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Н</w:t>
      </w:r>
      <w:r w:rsidR="00FE53B5" w:rsidRPr="00FE53B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ачальник департамента                                            </w:t>
      </w:r>
      <w:r w:rsidR="0098055D">
        <w:rPr>
          <w:rFonts w:ascii="PT Astra Serif" w:eastAsia="Times New Roman" w:hAnsi="PT Astra Serif"/>
          <w:sz w:val="26"/>
          <w:szCs w:val="26"/>
          <w:lang w:eastAsia="ru-RU"/>
        </w:rPr>
        <w:tab/>
      </w:r>
      <w:r w:rsidR="0098055D">
        <w:rPr>
          <w:rFonts w:ascii="PT Astra Serif" w:eastAsia="Times New Roman" w:hAnsi="PT Astra Serif"/>
          <w:sz w:val="26"/>
          <w:szCs w:val="26"/>
          <w:lang w:eastAsia="ru-RU"/>
        </w:rPr>
        <w:tab/>
      </w:r>
      <w:r w:rsidR="0098055D">
        <w:rPr>
          <w:rFonts w:ascii="PT Astra Serif" w:eastAsia="Times New Roman" w:hAnsi="PT Astra Serif"/>
          <w:sz w:val="26"/>
          <w:szCs w:val="26"/>
          <w:lang w:eastAsia="ru-RU"/>
        </w:rPr>
        <w:tab/>
        <w:t xml:space="preserve">    </w:t>
      </w:r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                      А.Н. Деев</w:t>
      </w:r>
    </w:p>
    <w:p w:rsidR="00FE53B5" w:rsidRDefault="00FE53B5"/>
    <w:p w:rsidR="00FE53B5" w:rsidRDefault="00FE53B5"/>
    <w:p w:rsidR="00FE53B5" w:rsidRDefault="00FE53B5"/>
    <w:p w:rsidR="00FE53B5" w:rsidRDefault="00FE53B5"/>
    <w:p w:rsidR="007675EF" w:rsidRDefault="007675EF"/>
    <w:p w:rsidR="007675EF" w:rsidRDefault="007675EF"/>
    <w:p w:rsidR="007675EF" w:rsidRDefault="007675EF"/>
    <w:p w:rsidR="007675EF" w:rsidRDefault="007675EF"/>
    <w:p w:rsidR="007675EF" w:rsidRDefault="007675EF"/>
    <w:p w:rsidR="007675EF" w:rsidRDefault="007675EF"/>
    <w:p w:rsidR="007675EF" w:rsidRDefault="007675EF"/>
    <w:p w:rsidR="00FE53B5" w:rsidRDefault="00FE53B5"/>
    <w:tbl>
      <w:tblPr>
        <w:tblStyle w:val="a9"/>
        <w:tblW w:w="4253" w:type="dxa"/>
        <w:tblInd w:w="5778" w:type="dxa"/>
        <w:tblLook w:val="04A0" w:firstRow="1" w:lastRow="0" w:firstColumn="1" w:lastColumn="0" w:noHBand="0" w:noVBand="1"/>
      </w:tblPr>
      <w:tblGrid>
        <w:gridCol w:w="4253"/>
      </w:tblGrid>
      <w:tr w:rsidR="00C908D7" w:rsidTr="007E209C">
        <w:trPr>
          <w:trHeight w:val="265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C908D7" w:rsidRDefault="00C908D7" w:rsidP="007E209C">
            <w:pPr>
              <w:pStyle w:val="a4"/>
              <w:spacing w:before="0" w:beforeAutospacing="0" w:after="0"/>
              <w:jc w:val="left"/>
              <w:rPr>
                <w:rFonts w:ascii="PT Astra Serif" w:hAnsi="PT Astra Serif"/>
                <w:bCs/>
                <w:sz w:val="26"/>
                <w:szCs w:val="26"/>
              </w:rPr>
            </w:pPr>
            <w:r w:rsidRPr="00B553D1">
              <w:rPr>
                <w:rFonts w:ascii="PT Astra Serif" w:hAnsi="PT Astra Serif"/>
                <w:bCs/>
                <w:sz w:val="26"/>
                <w:szCs w:val="26"/>
              </w:rPr>
              <w:t>УТВЕРЖД</w:t>
            </w:r>
            <w:r>
              <w:rPr>
                <w:rFonts w:ascii="PT Astra Serif" w:hAnsi="PT Astra Serif"/>
                <w:bCs/>
                <w:sz w:val="26"/>
                <w:szCs w:val="26"/>
              </w:rPr>
              <w:t>ЕН</w:t>
            </w:r>
          </w:p>
          <w:p w:rsidR="00C908D7" w:rsidRDefault="00C908D7" w:rsidP="007E209C">
            <w:pPr>
              <w:pStyle w:val="a4"/>
              <w:spacing w:before="0" w:beforeAutospacing="0" w:after="0"/>
              <w:jc w:val="left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 xml:space="preserve">Распоряжением Департамента лицензирования и регионального государственного контроля                  Томской области </w:t>
            </w:r>
          </w:p>
          <w:p w:rsidR="00C908D7" w:rsidRPr="008C2B5A" w:rsidRDefault="00C908D7" w:rsidP="007E209C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 xml:space="preserve">от </w:t>
            </w:r>
            <w:r w:rsidR="001E3380">
              <w:rPr>
                <w:rFonts w:ascii="PT Astra Serif" w:hAnsi="PT Astra Serif"/>
                <w:bCs/>
                <w:sz w:val="26"/>
                <w:szCs w:val="26"/>
              </w:rPr>
              <w:t xml:space="preserve">       </w:t>
            </w:r>
            <w:proofErr w:type="gramStart"/>
            <w:r w:rsidR="008C2B5A">
              <w:rPr>
                <w:rFonts w:ascii="PT Astra Serif" w:hAnsi="PT Astra Serif"/>
                <w:bCs/>
                <w:sz w:val="26"/>
                <w:szCs w:val="26"/>
                <w:lang w:val="en-US"/>
              </w:rPr>
              <w:t>21</w:t>
            </w:r>
            <w:r>
              <w:rPr>
                <w:rFonts w:ascii="PT Astra Serif" w:hAnsi="PT Astra Serif"/>
                <w:bCs/>
                <w:sz w:val="26"/>
                <w:szCs w:val="26"/>
              </w:rPr>
              <w:t>.02.202</w:t>
            </w:r>
            <w:r w:rsidR="007B0F9E">
              <w:rPr>
                <w:rFonts w:ascii="PT Astra Serif" w:hAnsi="PT Astra Serif"/>
                <w:bCs/>
                <w:sz w:val="26"/>
                <w:szCs w:val="26"/>
              </w:rPr>
              <w:t>4</w:t>
            </w:r>
            <w:r>
              <w:rPr>
                <w:rFonts w:ascii="PT Astra Serif" w:hAnsi="PT Astra Serif"/>
                <w:bCs/>
                <w:sz w:val="26"/>
                <w:szCs w:val="26"/>
              </w:rPr>
              <w:t xml:space="preserve">  №</w:t>
            </w:r>
            <w:proofErr w:type="gramEnd"/>
            <w:r>
              <w:rPr>
                <w:rFonts w:ascii="PT Astra Serif" w:hAnsi="PT Astra Serif"/>
                <w:bCs/>
                <w:sz w:val="26"/>
                <w:szCs w:val="26"/>
              </w:rPr>
              <w:t xml:space="preserve"> </w:t>
            </w:r>
            <w:r w:rsidR="008C2B5A">
              <w:rPr>
                <w:rFonts w:ascii="PT Astra Serif" w:hAnsi="PT Astra Serif"/>
                <w:bCs/>
                <w:sz w:val="26"/>
                <w:szCs w:val="26"/>
                <w:lang w:val="en-US"/>
              </w:rPr>
              <w:t>20</w:t>
            </w:r>
          </w:p>
          <w:p w:rsidR="00C908D7" w:rsidRDefault="00C908D7" w:rsidP="007E209C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</w:p>
          <w:p w:rsidR="00C908D7" w:rsidRDefault="00C908D7" w:rsidP="007E209C">
            <w:pPr>
              <w:pStyle w:val="a4"/>
              <w:spacing w:before="0" w:beforeAutospacing="0" w:after="0"/>
              <w:rPr>
                <w:rFonts w:ascii="PT Astra Serif" w:hAnsi="PT Astra Serif"/>
                <w:b/>
                <w:bCs/>
                <w:sz w:val="26"/>
                <w:szCs w:val="26"/>
              </w:rPr>
            </w:pPr>
          </w:p>
        </w:tc>
      </w:tr>
    </w:tbl>
    <w:p w:rsidR="00C908D7" w:rsidRDefault="00C908D7" w:rsidP="00C908D7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  <w:r w:rsidRPr="00B51F1B">
        <w:rPr>
          <w:rFonts w:ascii="PT Astra Serif" w:hAnsi="PT Astra Serif"/>
          <w:b/>
          <w:bCs/>
          <w:sz w:val="26"/>
          <w:szCs w:val="26"/>
        </w:rPr>
        <w:t xml:space="preserve">ДОКЛАД </w:t>
      </w:r>
    </w:p>
    <w:p w:rsidR="00C908D7" w:rsidRDefault="00C908D7" w:rsidP="00C908D7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 xml:space="preserve">О </w:t>
      </w:r>
      <w:r w:rsidRPr="00B51F1B">
        <w:rPr>
          <w:rFonts w:ascii="PT Astra Serif" w:hAnsi="PT Astra Serif"/>
          <w:b/>
          <w:bCs/>
          <w:sz w:val="26"/>
          <w:szCs w:val="26"/>
        </w:rPr>
        <w:t>ПРАВОПРИМЕНИТЕЛЬНОЙ ПРАКТИК</w:t>
      </w:r>
      <w:r>
        <w:rPr>
          <w:rFonts w:ascii="PT Astra Serif" w:hAnsi="PT Astra Serif"/>
          <w:b/>
          <w:bCs/>
          <w:sz w:val="26"/>
          <w:szCs w:val="26"/>
        </w:rPr>
        <w:t xml:space="preserve">Е </w:t>
      </w:r>
      <w:r w:rsidR="0098761B">
        <w:rPr>
          <w:rFonts w:ascii="PT Astra Serif" w:hAnsi="PT Astra Serif"/>
          <w:b/>
          <w:bCs/>
          <w:sz w:val="26"/>
          <w:szCs w:val="26"/>
        </w:rPr>
        <w:t>ПО РЕГИОНАЛЬНОМУ ГОСУДАРСТВЕННОМУ КОНТРОЛЮ (НАДЗОРУ)</w:t>
      </w:r>
      <w:r w:rsidR="00C75705" w:rsidRPr="00C75705">
        <w:rPr>
          <w:rFonts w:ascii="PT Astra Serif" w:hAnsi="PT Astra Serif"/>
          <w:b/>
          <w:bCs/>
          <w:sz w:val="26"/>
          <w:szCs w:val="26"/>
        </w:rPr>
        <w:t xml:space="preserve"> </w:t>
      </w:r>
      <w:r w:rsidR="0098761B">
        <w:rPr>
          <w:rFonts w:ascii="PT Astra Serif" w:hAnsi="PT Astra Serif"/>
          <w:b/>
          <w:bCs/>
          <w:sz w:val="26"/>
          <w:szCs w:val="26"/>
        </w:rPr>
        <w:t>ЗА ДЕЯТЕЛЬНОСТЬЮ</w:t>
      </w:r>
      <w:r w:rsidRPr="00B51F1B">
        <w:rPr>
          <w:rFonts w:ascii="PT Astra Serif" w:hAnsi="PT Astra Serif"/>
          <w:b/>
          <w:bCs/>
          <w:sz w:val="26"/>
          <w:szCs w:val="26"/>
        </w:rPr>
        <w:t xml:space="preserve">  ПО</w:t>
      </w:r>
      <w:r w:rsidRPr="00543A19">
        <w:t xml:space="preserve"> </w:t>
      </w:r>
      <w:r w:rsidRPr="00543A19">
        <w:rPr>
          <w:rFonts w:ascii="PT Astra Serif" w:hAnsi="PT Astra Serif"/>
          <w:b/>
          <w:bCs/>
          <w:sz w:val="26"/>
          <w:szCs w:val="26"/>
        </w:rPr>
        <w:t>ПЕРЕВОЗК</w:t>
      </w:r>
      <w:r>
        <w:rPr>
          <w:rFonts w:ascii="PT Astra Serif" w:hAnsi="PT Astra Serif"/>
          <w:b/>
          <w:bCs/>
          <w:sz w:val="26"/>
          <w:szCs w:val="26"/>
        </w:rPr>
        <w:t>Е</w:t>
      </w:r>
      <w:r w:rsidRPr="00543A19">
        <w:rPr>
          <w:rFonts w:ascii="PT Astra Serif" w:hAnsi="PT Astra Serif"/>
          <w:b/>
          <w:bCs/>
          <w:sz w:val="26"/>
          <w:szCs w:val="26"/>
        </w:rPr>
        <w:t xml:space="preserve"> ПАССАЖИРОВ И БАГАЖА ЛЕГКОВЫМ ТАКСИ</w:t>
      </w:r>
      <w:r w:rsidRPr="00B51F1B">
        <w:rPr>
          <w:rFonts w:ascii="PT Astra Serif" w:hAnsi="PT Astra Serif"/>
          <w:b/>
          <w:bCs/>
          <w:sz w:val="26"/>
          <w:szCs w:val="26"/>
        </w:rPr>
        <w:t xml:space="preserve"> </w:t>
      </w:r>
      <w:r>
        <w:rPr>
          <w:rFonts w:ascii="PT Astra Serif" w:hAnsi="PT Astra Serif"/>
          <w:b/>
          <w:bCs/>
          <w:sz w:val="26"/>
          <w:szCs w:val="26"/>
        </w:rPr>
        <w:t>НА ТЕРРИТОРИИ ТОМСКОЙ ОБЛАСТИ</w:t>
      </w:r>
      <w:r w:rsidRPr="00B51F1B">
        <w:rPr>
          <w:rFonts w:ascii="PT Astra Serif" w:hAnsi="PT Astra Serif"/>
          <w:b/>
          <w:bCs/>
          <w:sz w:val="26"/>
          <w:szCs w:val="26"/>
        </w:rPr>
        <w:t xml:space="preserve"> ЗА 202</w:t>
      </w:r>
      <w:r w:rsidR="0098761B">
        <w:rPr>
          <w:rFonts w:ascii="PT Astra Serif" w:hAnsi="PT Astra Serif"/>
          <w:b/>
          <w:bCs/>
          <w:sz w:val="26"/>
          <w:szCs w:val="26"/>
        </w:rPr>
        <w:t>3</w:t>
      </w:r>
      <w:r w:rsidRPr="00B51F1B">
        <w:rPr>
          <w:rFonts w:ascii="PT Astra Serif" w:hAnsi="PT Astra Serif"/>
          <w:b/>
          <w:bCs/>
          <w:sz w:val="26"/>
          <w:szCs w:val="26"/>
        </w:rPr>
        <w:t xml:space="preserve"> ГОД</w:t>
      </w:r>
    </w:p>
    <w:p w:rsidR="00C908D7" w:rsidRDefault="00C908D7" w:rsidP="00C908D7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C908D7" w:rsidRDefault="00C908D7" w:rsidP="00C908D7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C908D7" w:rsidRDefault="00C908D7" w:rsidP="00C908D7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 w:rsidRPr="00D96771">
        <w:rPr>
          <w:rFonts w:ascii="PT Astra Serif" w:hAnsi="PT Astra Serif"/>
          <w:bCs/>
          <w:sz w:val="26"/>
          <w:szCs w:val="26"/>
        </w:rPr>
        <w:t>Настоящий доклад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Pr="00D96771">
        <w:rPr>
          <w:rFonts w:ascii="PT Astra Serif" w:hAnsi="PT Astra Serif"/>
          <w:bCs/>
          <w:sz w:val="26"/>
          <w:szCs w:val="26"/>
        </w:rPr>
        <w:t>подготовлен по результатам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Pr="00D96771">
        <w:rPr>
          <w:rFonts w:ascii="PT Astra Serif" w:hAnsi="PT Astra Serif"/>
          <w:bCs/>
          <w:sz w:val="26"/>
          <w:szCs w:val="26"/>
        </w:rPr>
        <w:t>обобщения правоприменительной практики контрольно-надзорной деятельности Департамента лицензирования и регионального государственного контроля Томской области (далее – Департамент) во исполнение пункта 3 статьи 47 Федерального закона от 31.07.2020</w:t>
      </w:r>
      <w:r>
        <w:rPr>
          <w:rFonts w:ascii="PT Astra Serif" w:hAnsi="PT Astra Serif"/>
          <w:bCs/>
          <w:sz w:val="26"/>
          <w:szCs w:val="26"/>
        </w:rPr>
        <w:t xml:space="preserve"> года</w:t>
      </w:r>
      <w:r w:rsidRPr="00D96771">
        <w:rPr>
          <w:rFonts w:ascii="PT Astra Serif" w:hAnsi="PT Astra Serif"/>
          <w:bCs/>
          <w:sz w:val="26"/>
          <w:szCs w:val="26"/>
        </w:rPr>
        <w:t xml:space="preserve"> № 248-ФЗ </w:t>
      </w:r>
      <w:r>
        <w:rPr>
          <w:rFonts w:ascii="PT Astra Serif" w:hAnsi="PT Astra Serif"/>
          <w:bCs/>
          <w:sz w:val="26"/>
          <w:szCs w:val="26"/>
        </w:rPr>
        <w:t>«</w:t>
      </w:r>
      <w:r w:rsidRPr="00D96771">
        <w:rPr>
          <w:rFonts w:ascii="PT Astra Serif" w:hAnsi="PT Astra Serif"/>
          <w:bCs/>
          <w:sz w:val="26"/>
          <w:szCs w:val="26"/>
        </w:rPr>
        <w:t>О государственном контроле (надзоре) и муниципальном контроле в Российской Федерации</w:t>
      </w:r>
      <w:r>
        <w:rPr>
          <w:rFonts w:ascii="PT Astra Serif" w:hAnsi="PT Astra Serif"/>
          <w:bCs/>
          <w:sz w:val="26"/>
          <w:szCs w:val="26"/>
        </w:rPr>
        <w:t>»</w:t>
      </w:r>
      <w:r w:rsidRPr="00D96771">
        <w:rPr>
          <w:rFonts w:ascii="PT Astra Serif" w:hAnsi="PT Astra Serif"/>
          <w:bCs/>
          <w:sz w:val="26"/>
          <w:szCs w:val="26"/>
        </w:rPr>
        <w:t xml:space="preserve"> (далее – Федеральный закон - №248-ФЗ</w:t>
      </w:r>
      <w:r>
        <w:rPr>
          <w:rFonts w:ascii="PT Astra Serif" w:hAnsi="PT Astra Serif"/>
          <w:bCs/>
          <w:sz w:val="26"/>
          <w:szCs w:val="26"/>
        </w:rPr>
        <w:t>, п</w:t>
      </w:r>
      <w:r w:rsidRPr="00543A19">
        <w:rPr>
          <w:rFonts w:ascii="PT Astra Serif" w:hAnsi="PT Astra Serif"/>
          <w:bCs/>
          <w:sz w:val="26"/>
          <w:szCs w:val="26"/>
        </w:rPr>
        <w:t>остановления Администрации Томской области от 21.09.2021 года № 392а</w:t>
      </w:r>
      <w:r>
        <w:rPr>
          <w:rFonts w:ascii="PT Astra Serif" w:hAnsi="PT Astra Serif"/>
          <w:bCs/>
          <w:sz w:val="26"/>
          <w:szCs w:val="26"/>
        </w:rPr>
        <w:t xml:space="preserve"> «</w:t>
      </w:r>
      <w:r w:rsidRPr="00543A19">
        <w:rPr>
          <w:rFonts w:ascii="PT Astra Serif" w:hAnsi="PT Astra Serif"/>
          <w:bCs/>
          <w:sz w:val="26"/>
          <w:szCs w:val="26"/>
        </w:rPr>
        <w:t>Об утверждении Положения о региональном государственном контроле (надзоре) в сфере перевоз</w:t>
      </w:r>
      <w:r>
        <w:rPr>
          <w:rFonts w:ascii="PT Astra Serif" w:hAnsi="PT Astra Serif"/>
          <w:bCs/>
          <w:sz w:val="26"/>
          <w:szCs w:val="26"/>
        </w:rPr>
        <w:t>ки</w:t>
      </w:r>
      <w:r w:rsidRPr="00543A19">
        <w:rPr>
          <w:rFonts w:ascii="PT Astra Serif" w:hAnsi="PT Astra Serif"/>
          <w:bCs/>
          <w:sz w:val="26"/>
          <w:szCs w:val="26"/>
        </w:rPr>
        <w:t xml:space="preserve"> пассажиров и багажа легковым такси на территории Томской области</w:t>
      </w:r>
      <w:r>
        <w:rPr>
          <w:rFonts w:ascii="PT Astra Serif" w:hAnsi="PT Astra Serif"/>
          <w:bCs/>
          <w:sz w:val="26"/>
          <w:szCs w:val="26"/>
        </w:rPr>
        <w:t>» (далее Положение о контроле).</w:t>
      </w:r>
    </w:p>
    <w:p w:rsidR="0098761B" w:rsidRDefault="0098761B" w:rsidP="0098761B">
      <w:pPr>
        <w:pStyle w:val="a4"/>
        <w:spacing w:before="0" w:beforeAutospacing="0" w:after="0"/>
        <w:ind w:firstLine="708"/>
        <w:rPr>
          <w:rFonts w:ascii="PT Astra Serif" w:hAnsi="PT Astra Serif"/>
          <w:bCs/>
          <w:sz w:val="26"/>
          <w:szCs w:val="26"/>
        </w:rPr>
      </w:pPr>
      <w:r w:rsidRPr="00EA00E4">
        <w:rPr>
          <w:rFonts w:ascii="PT Astra Serif" w:hAnsi="PT Astra Serif"/>
          <w:bCs/>
          <w:sz w:val="26"/>
          <w:szCs w:val="26"/>
        </w:rPr>
        <w:t>Постановлением Правительства Российской Федерации от 10.03.2022 № 336 «Об особенностях организации и осуществления государственного контроля (надзора), муниципального контрол</w:t>
      </w:r>
      <w:r>
        <w:rPr>
          <w:rFonts w:ascii="PT Astra Serif" w:hAnsi="PT Astra Serif"/>
          <w:bCs/>
          <w:sz w:val="26"/>
          <w:szCs w:val="26"/>
        </w:rPr>
        <w:t>я» (далее – Постановление № 336)</w:t>
      </w:r>
      <w:r w:rsidRPr="00EA00E4">
        <w:rPr>
          <w:rFonts w:ascii="PT Astra Serif" w:hAnsi="PT Astra Serif"/>
          <w:bCs/>
          <w:sz w:val="26"/>
          <w:szCs w:val="26"/>
        </w:rPr>
        <w:t xml:space="preserve"> контрольно-надзорным органам запрещено привлекать организации и индивидуальных предпринимателей к административной ответственности, если нарушение было выявлено вне рамок проведения контрольно-надзорных мероприятий.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Pr="00EA00E4">
        <w:rPr>
          <w:rFonts w:ascii="PT Astra Serif" w:hAnsi="PT Astra Serif"/>
          <w:bCs/>
          <w:sz w:val="26"/>
          <w:szCs w:val="26"/>
        </w:rPr>
        <w:t>В Постановлении №336 отмечено, что проведение внеплановых контрольных мероприятий допустимо лишь в исключительных случаях при непосредственной угрозе жизни и причинения тяжкого вреда здоровью граждан. Такие проверки должны быть согласованы с прокуратурой Томской области.</w:t>
      </w:r>
    </w:p>
    <w:p w:rsidR="0098761B" w:rsidRDefault="0098761B" w:rsidP="0098761B">
      <w:pPr>
        <w:pStyle w:val="a4"/>
        <w:spacing w:before="0" w:beforeAutospacing="0" w:after="0"/>
        <w:ind w:firstLine="708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К</w:t>
      </w:r>
      <w:r w:rsidRPr="00EA00E4">
        <w:rPr>
          <w:rFonts w:ascii="PT Astra Serif" w:hAnsi="PT Astra Serif"/>
          <w:bCs/>
          <w:sz w:val="26"/>
          <w:szCs w:val="26"/>
        </w:rPr>
        <w:t xml:space="preserve">онтрольно-надзорной деятельности Департамента </w:t>
      </w:r>
      <w:r w:rsidRPr="005A414E">
        <w:rPr>
          <w:rFonts w:ascii="PT Astra Serif" w:hAnsi="PT Astra Serif"/>
          <w:bCs/>
          <w:sz w:val="26"/>
          <w:szCs w:val="26"/>
        </w:rPr>
        <w:t>в 202</w:t>
      </w:r>
      <w:r>
        <w:rPr>
          <w:rFonts w:ascii="PT Astra Serif" w:hAnsi="PT Astra Serif"/>
          <w:bCs/>
          <w:sz w:val="26"/>
          <w:szCs w:val="26"/>
        </w:rPr>
        <w:t>3</w:t>
      </w:r>
      <w:r w:rsidRPr="005A414E">
        <w:rPr>
          <w:rFonts w:ascii="PT Astra Serif" w:hAnsi="PT Astra Serif"/>
          <w:bCs/>
          <w:sz w:val="26"/>
          <w:szCs w:val="26"/>
        </w:rPr>
        <w:t xml:space="preserve"> году</w:t>
      </w:r>
      <w:r>
        <w:rPr>
          <w:rFonts w:ascii="PT Astra Serif" w:hAnsi="PT Astra Serif"/>
          <w:bCs/>
          <w:sz w:val="26"/>
          <w:szCs w:val="26"/>
        </w:rPr>
        <w:t xml:space="preserve"> была направлена на осуществление </w:t>
      </w:r>
      <w:r w:rsidRPr="00EA00E4">
        <w:t xml:space="preserve"> </w:t>
      </w:r>
      <w:r w:rsidRPr="00EA00E4">
        <w:rPr>
          <w:rFonts w:ascii="PT Astra Serif" w:hAnsi="PT Astra Serif"/>
          <w:bCs/>
          <w:sz w:val="26"/>
          <w:szCs w:val="26"/>
        </w:rPr>
        <w:t>профилактическ</w:t>
      </w:r>
      <w:r>
        <w:rPr>
          <w:rFonts w:ascii="PT Astra Serif" w:hAnsi="PT Astra Serif"/>
          <w:bCs/>
          <w:sz w:val="26"/>
          <w:szCs w:val="26"/>
        </w:rPr>
        <w:t>их</w:t>
      </w:r>
      <w:r w:rsidRPr="00EA00E4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мероприятий</w:t>
      </w:r>
      <w:r w:rsidRPr="00EA00E4">
        <w:rPr>
          <w:rFonts w:ascii="PT Astra Serif" w:hAnsi="PT Astra Serif"/>
          <w:bCs/>
          <w:sz w:val="26"/>
          <w:szCs w:val="26"/>
        </w:rPr>
        <w:t>.</w:t>
      </w:r>
      <w:r>
        <w:rPr>
          <w:rFonts w:ascii="PT Astra Serif" w:hAnsi="PT Astra Serif"/>
          <w:bCs/>
          <w:sz w:val="26"/>
          <w:szCs w:val="26"/>
        </w:rPr>
        <w:t xml:space="preserve"> </w:t>
      </w:r>
    </w:p>
    <w:p w:rsidR="00C908D7" w:rsidRPr="00E23595" w:rsidRDefault="00C908D7" w:rsidP="00C908D7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Н</w:t>
      </w:r>
      <w:r w:rsidRPr="00E23595">
        <w:rPr>
          <w:rFonts w:ascii="PT Astra Serif" w:hAnsi="PT Astra Serif"/>
          <w:bCs/>
          <w:sz w:val="26"/>
          <w:szCs w:val="26"/>
        </w:rPr>
        <w:t xml:space="preserve">а сайте </w:t>
      </w:r>
      <w:r>
        <w:rPr>
          <w:rFonts w:ascii="PT Astra Serif" w:hAnsi="PT Astra Serif"/>
          <w:bCs/>
          <w:sz w:val="26"/>
          <w:szCs w:val="26"/>
        </w:rPr>
        <w:t>Департамента (</w:t>
      </w:r>
      <w:r>
        <w:rPr>
          <w:rFonts w:ascii="PT Astra Serif" w:hAnsi="PT Astra Serif"/>
          <w:bCs/>
          <w:sz w:val="26"/>
          <w:szCs w:val="26"/>
          <w:lang w:val="en-US"/>
        </w:rPr>
        <w:t>http</w:t>
      </w:r>
      <w:r>
        <w:rPr>
          <w:rFonts w:ascii="PT Astra Serif" w:hAnsi="PT Astra Serif"/>
          <w:bCs/>
          <w:sz w:val="26"/>
          <w:szCs w:val="26"/>
        </w:rPr>
        <w:t>:</w:t>
      </w:r>
      <w:r w:rsidRPr="003B59F0">
        <w:rPr>
          <w:rFonts w:ascii="PT Astra Serif" w:hAnsi="PT Astra Serif"/>
          <w:bCs/>
          <w:sz w:val="26"/>
          <w:szCs w:val="26"/>
        </w:rPr>
        <w:t>//</w:t>
      </w:r>
      <w:r w:rsidRPr="003B59F0">
        <w:t xml:space="preserve"> </w:t>
      </w:r>
      <w:r w:rsidRPr="003B59F0">
        <w:rPr>
          <w:rFonts w:ascii="PT Astra Serif" w:hAnsi="PT Astra Serif"/>
          <w:bCs/>
          <w:sz w:val="26"/>
          <w:szCs w:val="26"/>
        </w:rPr>
        <w:t>dlk.tomsk.gov.ru</w:t>
      </w:r>
      <w:r>
        <w:rPr>
          <w:rFonts w:ascii="PT Astra Serif" w:hAnsi="PT Astra Serif"/>
          <w:bCs/>
          <w:sz w:val="26"/>
          <w:szCs w:val="26"/>
        </w:rPr>
        <w:t xml:space="preserve">) </w:t>
      </w:r>
      <w:r w:rsidRPr="00E23595">
        <w:rPr>
          <w:rFonts w:ascii="PT Astra Serif" w:hAnsi="PT Astra Serif"/>
          <w:bCs/>
          <w:sz w:val="26"/>
          <w:szCs w:val="26"/>
        </w:rPr>
        <w:t>размещен пере</w:t>
      </w:r>
      <w:r>
        <w:rPr>
          <w:rFonts w:ascii="PT Astra Serif" w:hAnsi="PT Astra Serif"/>
          <w:bCs/>
          <w:sz w:val="26"/>
          <w:szCs w:val="26"/>
        </w:rPr>
        <w:t>чень нормативных правовых актов</w:t>
      </w:r>
      <w:r w:rsidRPr="00E23595">
        <w:rPr>
          <w:rFonts w:ascii="PT Astra Serif" w:hAnsi="PT Astra Serif"/>
          <w:bCs/>
          <w:sz w:val="26"/>
          <w:szCs w:val="26"/>
        </w:rPr>
        <w:t>, содержащих обязательные требования, оценка соблюдения которых осуществляется в рамках государственного контроля (надзора)</w:t>
      </w:r>
      <w:r>
        <w:rPr>
          <w:rFonts w:ascii="PT Astra Serif" w:hAnsi="PT Astra Serif"/>
          <w:bCs/>
          <w:sz w:val="26"/>
          <w:szCs w:val="26"/>
        </w:rPr>
        <w:t>.</w:t>
      </w:r>
      <w:r w:rsidRPr="00E23595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 xml:space="preserve">Перечень включает </w:t>
      </w:r>
      <w:r w:rsidRPr="00E23595">
        <w:rPr>
          <w:rFonts w:ascii="PT Astra Serif" w:hAnsi="PT Astra Serif"/>
          <w:bCs/>
          <w:sz w:val="26"/>
          <w:szCs w:val="26"/>
        </w:rPr>
        <w:t>текст</w:t>
      </w:r>
      <w:r>
        <w:rPr>
          <w:rFonts w:ascii="PT Astra Serif" w:hAnsi="PT Astra Serif"/>
          <w:bCs/>
          <w:sz w:val="26"/>
          <w:szCs w:val="26"/>
        </w:rPr>
        <w:t>ы</w:t>
      </w:r>
      <w:r w:rsidRPr="00E23595">
        <w:rPr>
          <w:rFonts w:ascii="PT Astra Serif" w:hAnsi="PT Astra Serif"/>
          <w:bCs/>
          <w:sz w:val="26"/>
          <w:szCs w:val="26"/>
        </w:rPr>
        <w:t xml:space="preserve"> нормативных правовых актов, с указанием </w:t>
      </w:r>
      <w:r>
        <w:rPr>
          <w:rFonts w:ascii="PT Astra Serif" w:hAnsi="PT Astra Serif"/>
          <w:bCs/>
          <w:sz w:val="26"/>
          <w:szCs w:val="26"/>
        </w:rPr>
        <w:t xml:space="preserve">конкретных структурных </w:t>
      </w:r>
      <w:r w:rsidRPr="00E23595">
        <w:rPr>
          <w:rFonts w:ascii="PT Astra Serif" w:hAnsi="PT Astra Serif"/>
          <w:bCs/>
          <w:sz w:val="26"/>
          <w:szCs w:val="26"/>
        </w:rPr>
        <w:t>единиц</w:t>
      </w:r>
      <w:r w:rsidRPr="00067BCE">
        <w:rPr>
          <w:rFonts w:ascii="PT Astra Serif" w:hAnsi="PT Astra Serif"/>
          <w:bCs/>
          <w:sz w:val="26"/>
          <w:szCs w:val="26"/>
        </w:rPr>
        <w:t>,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Pr="00E23595">
        <w:rPr>
          <w:rFonts w:ascii="PT Astra Serif" w:hAnsi="PT Astra Serif"/>
          <w:bCs/>
          <w:sz w:val="26"/>
          <w:szCs w:val="26"/>
        </w:rPr>
        <w:t>этих актов, содержащих обязательные требования, оценка соблюдения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Pr="00E23595">
        <w:rPr>
          <w:rFonts w:ascii="PT Astra Serif" w:hAnsi="PT Astra Serif"/>
          <w:bCs/>
          <w:sz w:val="26"/>
          <w:szCs w:val="26"/>
        </w:rPr>
        <w:t xml:space="preserve">которых является предметом </w:t>
      </w:r>
      <w:r>
        <w:rPr>
          <w:rFonts w:ascii="PT Astra Serif" w:hAnsi="PT Astra Serif"/>
          <w:bCs/>
          <w:sz w:val="26"/>
          <w:szCs w:val="26"/>
        </w:rPr>
        <w:t>регионального контроля (надзора).</w:t>
      </w:r>
      <w:r w:rsidRPr="00E23595">
        <w:rPr>
          <w:rFonts w:ascii="PT Astra Serif" w:hAnsi="PT Astra Serif"/>
          <w:bCs/>
          <w:sz w:val="26"/>
          <w:szCs w:val="26"/>
        </w:rPr>
        <w:t xml:space="preserve"> </w:t>
      </w:r>
    </w:p>
    <w:p w:rsidR="00C908D7" w:rsidRDefault="00C908D7" w:rsidP="00C908D7">
      <w:pPr>
        <w:pStyle w:val="a4"/>
        <w:spacing w:before="0" w:beforeAutospacing="0" w:after="0"/>
        <w:ind w:firstLine="567"/>
        <w:rPr>
          <w:rFonts w:ascii="PT Astra Serif" w:hAnsi="PT Astra Serif"/>
          <w:bCs/>
          <w:sz w:val="26"/>
          <w:szCs w:val="26"/>
        </w:rPr>
      </w:pPr>
    </w:p>
    <w:p w:rsidR="00C908D7" w:rsidRDefault="00C908D7" w:rsidP="00C908D7">
      <w:pPr>
        <w:pStyle w:val="a4"/>
        <w:spacing w:before="0" w:beforeAutospacing="0" w:after="0"/>
        <w:ind w:firstLine="567"/>
        <w:jc w:val="center"/>
        <w:rPr>
          <w:rFonts w:ascii="PT Astra Serif" w:hAnsi="PT Astra Serif"/>
          <w:b/>
          <w:bCs/>
          <w:sz w:val="26"/>
          <w:szCs w:val="26"/>
        </w:rPr>
      </w:pPr>
      <w:r w:rsidRPr="00077BF8">
        <w:rPr>
          <w:rFonts w:ascii="PT Astra Serif" w:hAnsi="PT Astra Serif"/>
          <w:b/>
          <w:bCs/>
          <w:sz w:val="26"/>
          <w:szCs w:val="26"/>
        </w:rPr>
        <w:t>Раздел I.</w:t>
      </w:r>
      <w:r>
        <w:rPr>
          <w:rFonts w:ascii="PT Astra Serif" w:hAnsi="PT Astra Serif"/>
          <w:b/>
          <w:bCs/>
          <w:sz w:val="26"/>
          <w:szCs w:val="26"/>
        </w:rPr>
        <w:t xml:space="preserve"> Организация и проведение мероприятий по контролю (надзору) в сфере деятельности </w:t>
      </w:r>
      <w:r w:rsidRPr="00FB0DDB">
        <w:rPr>
          <w:rFonts w:ascii="PT Astra Serif" w:hAnsi="PT Astra Serif"/>
          <w:b/>
          <w:bCs/>
          <w:sz w:val="26"/>
          <w:szCs w:val="26"/>
        </w:rPr>
        <w:t xml:space="preserve">по </w:t>
      </w:r>
      <w:r w:rsidRPr="001B6BD6">
        <w:rPr>
          <w:rFonts w:ascii="PT Astra Serif" w:hAnsi="PT Astra Serif"/>
          <w:b/>
          <w:bCs/>
          <w:sz w:val="26"/>
          <w:szCs w:val="26"/>
        </w:rPr>
        <w:t>перевозк</w:t>
      </w:r>
      <w:r>
        <w:rPr>
          <w:rFonts w:ascii="PT Astra Serif" w:hAnsi="PT Astra Serif"/>
          <w:b/>
          <w:bCs/>
          <w:sz w:val="26"/>
          <w:szCs w:val="26"/>
        </w:rPr>
        <w:t>е</w:t>
      </w:r>
      <w:r w:rsidRPr="001B6BD6">
        <w:rPr>
          <w:rFonts w:ascii="PT Astra Serif" w:hAnsi="PT Astra Serif"/>
          <w:b/>
          <w:bCs/>
          <w:sz w:val="26"/>
          <w:szCs w:val="26"/>
        </w:rPr>
        <w:t xml:space="preserve"> пассажиров и багажа легковым такси </w:t>
      </w:r>
      <w:r>
        <w:rPr>
          <w:rFonts w:ascii="PT Astra Serif" w:hAnsi="PT Astra Serif"/>
          <w:b/>
          <w:bCs/>
          <w:sz w:val="26"/>
          <w:szCs w:val="26"/>
        </w:rPr>
        <w:t>на территории Томской области</w:t>
      </w:r>
    </w:p>
    <w:p w:rsidR="00C908D7" w:rsidRDefault="00C908D7" w:rsidP="00C908D7">
      <w:pPr>
        <w:pStyle w:val="a4"/>
        <w:spacing w:before="0" w:beforeAutospacing="0" w:after="0"/>
        <w:ind w:firstLine="567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C908D7" w:rsidRPr="00E87A93" w:rsidRDefault="00C908D7" w:rsidP="00C908D7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 w:rsidRPr="00E87A93">
        <w:rPr>
          <w:rFonts w:ascii="PT Astra Serif" w:hAnsi="PT Astra Serif"/>
          <w:bCs/>
          <w:sz w:val="26"/>
          <w:szCs w:val="26"/>
        </w:rPr>
        <w:t>Пунктом 10 Постановления № 336 допускается проведение контрольным (надзорным) органом профилактических мероприятий, мероприятий по профилактике нарушения обязательных требований, контрольных (надзорных) мероприятий без взаимодействия, мероприятий по контролю без взаимодействия в отношении контролируемых лиц. Проведение контрольных (надзорных) мероприятий без взаимодействия, мероприятий по контролю без взаимодействия не требует согласования с органами прокуратуры.</w:t>
      </w:r>
    </w:p>
    <w:p w:rsidR="00C908D7" w:rsidRPr="00824246" w:rsidRDefault="00C908D7" w:rsidP="00C908D7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 w:rsidRPr="00E87A93">
        <w:rPr>
          <w:rFonts w:ascii="PT Astra Serif" w:hAnsi="PT Astra Serif"/>
          <w:bCs/>
          <w:sz w:val="26"/>
          <w:szCs w:val="26"/>
        </w:rPr>
        <w:t xml:space="preserve">Объектом регионального государственного контроля (надзора) (далее – объект контроля) является деятельность по оказанию услуг по перевозке пассажиров и багажа легковым такси. </w:t>
      </w:r>
    </w:p>
    <w:p w:rsidR="00C908D7" w:rsidRPr="006D329E" w:rsidRDefault="00C908D7" w:rsidP="00C908D7">
      <w:pPr>
        <w:spacing w:line="240" w:lineRule="auto"/>
        <w:ind w:firstLine="709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D329E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Статьей 22 </w:t>
      </w: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Федерального з</w:t>
      </w:r>
      <w:r w:rsidRPr="006D329E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акона № 248-ФЗ определено, что государственный контроль (надзор) осуществляется на основе управления рисками причинения вреда (ущерба), определяющего выбор профилактических мероприятий и контрольных (надзорных) мероприятий, их содержание (в том числе объем проверяемых обязательных требований), интенсивность и результаты.</w:t>
      </w:r>
    </w:p>
    <w:p w:rsidR="00C908D7" w:rsidRPr="006D329E" w:rsidRDefault="00C908D7" w:rsidP="00C908D7">
      <w:pPr>
        <w:spacing w:line="240" w:lineRule="auto"/>
        <w:ind w:firstLine="709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D329E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Категорирование объектов в соответствии с нормами законодательства проводится один раз в год до 1 августа текущего года, для применения в следующем году.</w:t>
      </w:r>
    </w:p>
    <w:p w:rsidR="00C908D7" w:rsidRPr="006D329E" w:rsidRDefault="00C908D7" w:rsidP="00C908D7">
      <w:pPr>
        <w:spacing w:line="240" w:lineRule="auto"/>
        <w:ind w:firstLine="709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D329E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В случае если объект контроля не отнесен к определенной категории риска, он считается отнесенным к категории низкого риска.</w:t>
      </w:r>
    </w:p>
    <w:p w:rsidR="00C908D7" w:rsidRPr="00E87A93" w:rsidRDefault="00C908D7" w:rsidP="00C908D7">
      <w:pPr>
        <w:spacing w:line="240" w:lineRule="auto"/>
        <w:ind w:firstLine="709"/>
        <w:rPr>
          <w:rFonts w:ascii="PT Astra Serif" w:hAnsi="PT Astra Serif"/>
          <w:bCs/>
          <w:sz w:val="26"/>
          <w:szCs w:val="26"/>
        </w:rPr>
      </w:pPr>
      <w:r w:rsidRPr="0014442C">
        <w:rPr>
          <w:rFonts w:ascii="PT Astra Serif" w:hAnsi="PT Astra Serif"/>
          <w:bCs/>
          <w:sz w:val="26"/>
          <w:szCs w:val="26"/>
        </w:rPr>
        <w:t>В 202</w:t>
      </w:r>
      <w:r w:rsidR="0098761B">
        <w:rPr>
          <w:rFonts w:ascii="PT Astra Serif" w:hAnsi="PT Astra Serif"/>
          <w:bCs/>
          <w:sz w:val="26"/>
          <w:szCs w:val="26"/>
        </w:rPr>
        <w:t>3</w:t>
      </w:r>
      <w:r w:rsidRPr="0014442C">
        <w:rPr>
          <w:rFonts w:ascii="PT Astra Serif" w:hAnsi="PT Astra Serif"/>
          <w:bCs/>
          <w:sz w:val="26"/>
          <w:szCs w:val="26"/>
        </w:rPr>
        <w:t xml:space="preserve"> году в рамках регионального контроля </w:t>
      </w:r>
      <w:r w:rsidRPr="007F6F8B">
        <w:rPr>
          <w:rFonts w:ascii="PT Astra Serif" w:hAnsi="PT Astra Serif"/>
          <w:bCs/>
          <w:sz w:val="26"/>
          <w:szCs w:val="26"/>
        </w:rPr>
        <w:t>Департамент</w:t>
      </w:r>
      <w:r>
        <w:rPr>
          <w:rFonts w:ascii="PT Astra Serif" w:hAnsi="PT Astra Serif"/>
          <w:bCs/>
          <w:sz w:val="26"/>
          <w:szCs w:val="26"/>
        </w:rPr>
        <w:t>ом</w:t>
      </w:r>
      <w:r w:rsidRPr="007F6F8B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п</w:t>
      </w:r>
      <w:r w:rsidRPr="00E87A93">
        <w:rPr>
          <w:rFonts w:ascii="PT Astra Serif" w:hAnsi="PT Astra Serif"/>
          <w:bCs/>
          <w:sz w:val="26"/>
          <w:szCs w:val="26"/>
        </w:rPr>
        <w:t>роведены следующие мероприятия по профилактике нарушений законодательства в сфере перевозки пассажиров и багажа легковым такси</w:t>
      </w:r>
      <w:r>
        <w:rPr>
          <w:rFonts w:ascii="PT Astra Serif" w:hAnsi="PT Astra Serif"/>
          <w:bCs/>
          <w:sz w:val="26"/>
          <w:szCs w:val="26"/>
        </w:rPr>
        <w:t xml:space="preserve"> на территории Томской области</w:t>
      </w:r>
      <w:r w:rsidRPr="00E87A93">
        <w:rPr>
          <w:rFonts w:ascii="PT Astra Serif" w:hAnsi="PT Astra Serif"/>
          <w:bCs/>
          <w:sz w:val="26"/>
          <w:szCs w:val="26"/>
        </w:rPr>
        <w:t>:</w:t>
      </w:r>
    </w:p>
    <w:p w:rsidR="00C908D7" w:rsidRPr="00E87A93" w:rsidRDefault="00C908D7" w:rsidP="00C908D7">
      <w:pPr>
        <w:spacing w:line="240" w:lineRule="auto"/>
        <w:ind w:firstLine="709"/>
        <w:rPr>
          <w:rFonts w:ascii="PT Astra Serif" w:hAnsi="PT Astra Serif"/>
          <w:bCs/>
          <w:sz w:val="26"/>
          <w:szCs w:val="26"/>
        </w:rPr>
      </w:pPr>
      <w:r w:rsidRPr="00E87A93">
        <w:rPr>
          <w:rFonts w:ascii="PT Astra Serif" w:hAnsi="PT Astra Serif"/>
          <w:bCs/>
          <w:sz w:val="26"/>
          <w:szCs w:val="26"/>
        </w:rPr>
        <w:t>- информирование;</w:t>
      </w:r>
    </w:p>
    <w:p w:rsidR="00C908D7" w:rsidRPr="00E87A93" w:rsidRDefault="00C908D7" w:rsidP="00C908D7">
      <w:pPr>
        <w:spacing w:line="240" w:lineRule="auto"/>
        <w:ind w:firstLine="709"/>
        <w:rPr>
          <w:rFonts w:ascii="PT Astra Serif" w:hAnsi="PT Astra Serif"/>
          <w:bCs/>
          <w:sz w:val="26"/>
          <w:szCs w:val="26"/>
        </w:rPr>
      </w:pPr>
      <w:r w:rsidRPr="00E87A93">
        <w:rPr>
          <w:rFonts w:ascii="PT Astra Serif" w:hAnsi="PT Astra Serif"/>
          <w:bCs/>
          <w:sz w:val="26"/>
          <w:szCs w:val="26"/>
        </w:rPr>
        <w:t>- обобщение правоприменительной практики;</w:t>
      </w:r>
    </w:p>
    <w:p w:rsidR="00C908D7" w:rsidRPr="00E87A93" w:rsidRDefault="00C908D7" w:rsidP="00C908D7">
      <w:pPr>
        <w:spacing w:line="240" w:lineRule="auto"/>
        <w:ind w:firstLine="709"/>
        <w:rPr>
          <w:rFonts w:ascii="PT Astra Serif" w:hAnsi="PT Astra Serif"/>
          <w:bCs/>
          <w:sz w:val="26"/>
          <w:szCs w:val="26"/>
        </w:rPr>
      </w:pPr>
      <w:r w:rsidRPr="00E87A93">
        <w:rPr>
          <w:rFonts w:ascii="PT Astra Serif" w:hAnsi="PT Astra Serif"/>
          <w:bCs/>
          <w:sz w:val="26"/>
          <w:szCs w:val="26"/>
        </w:rPr>
        <w:t>- объявление предостережения;</w:t>
      </w:r>
    </w:p>
    <w:p w:rsidR="00C908D7" w:rsidRPr="00E87A93" w:rsidRDefault="00C908D7" w:rsidP="00C908D7">
      <w:pPr>
        <w:spacing w:line="240" w:lineRule="auto"/>
        <w:ind w:firstLine="709"/>
        <w:rPr>
          <w:rFonts w:ascii="PT Astra Serif" w:hAnsi="PT Astra Serif"/>
          <w:bCs/>
          <w:sz w:val="26"/>
          <w:szCs w:val="26"/>
        </w:rPr>
      </w:pPr>
      <w:r w:rsidRPr="00E87A93">
        <w:rPr>
          <w:rFonts w:ascii="PT Astra Serif" w:hAnsi="PT Astra Serif"/>
          <w:bCs/>
          <w:sz w:val="26"/>
          <w:szCs w:val="26"/>
        </w:rPr>
        <w:t>- консультирование;</w:t>
      </w:r>
    </w:p>
    <w:p w:rsidR="00C908D7" w:rsidRDefault="00C908D7" w:rsidP="00C908D7">
      <w:pPr>
        <w:spacing w:line="240" w:lineRule="auto"/>
        <w:ind w:firstLine="709"/>
        <w:rPr>
          <w:rFonts w:ascii="PT Astra Serif" w:hAnsi="PT Astra Serif"/>
          <w:bCs/>
          <w:sz w:val="26"/>
          <w:szCs w:val="26"/>
        </w:rPr>
      </w:pPr>
      <w:r w:rsidRPr="00E87A93">
        <w:rPr>
          <w:rFonts w:ascii="PT Astra Serif" w:hAnsi="PT Astra Serif"/>
          <w:bCs/>
          <w:sz w:val="26"/>
          <w:szCs w:val="26"/>
        </w:rPr>
        <w:t>- профилактический визит.</w:t>
      </w:r>
      <w:r>
        <w:rPr>
          <w:rFonts w:ascii="PT Astra Serif" w:hAnsi="PT Astra Serif"/>
          <w:bCs/>
          <w:sz w:val="26"/>
          <w:szCs w:val="26"/>
        </w:rPr>
        <w:t xml:space="preserve"> </w:t>
      </w:r>
    </w:p>
    <w:p w:rsidR="00C908D7" w:rsidRDefault="00C908D7" w:rsidP="00C908D7">
      <w:pPr>
        <w:spacing w:line="240" w:lineRule="auto"/>
        <w:ind w:firstLine="709"/>
        <w:rPr>
          <w:rFonts w:ascii="PT Astra Serif" w:hAnsi="PT Astra Serif"/>
          <w:bCs/>
          <w:sz w:val="26"/>
          <w:szCs w:val="26"/>
        </w:rPr>
      </w:pPr>
      <w:r w:rsidRPr="00275B2F">
        <w:rPr>
          <w:rFonts w:ascii="PT Astra Serif" w:hAnsi="PT Astra Serif"/>
          <w:bCs/>
          <w:sz w:val="26"/>
          <w:szCs w:val="26"/>
        </w:rPr>
        <w:t>Задачами обобщения и анализа правоприменительной практики Департамента являются:</w:t>
      </w:r>
    </w:p>
    <w:p w:rsidR="00C908D7" w:rsidRPr="003E3FF2" w:rsidRDefault="00C908D7" w:rsidP="00C908D7">
      <w:pPr>
        <w:spacing w:line="240" w:lineRule="auto"/>
        <w:ind w:firstLine="709"/>
        <w:rPr>
          <w:rFonts w:ascii="PT Astra Serif" w:hAnsi="PT Astra Serif"/>
          <w:bCs/>
          <w:sz w:val="26"/>
          <w:szCs w:val="26"/>
        </w:rPr>
      </w:pPr>
      <w:r w:rsidRPr="003E3FF2">
        <w:rPr>
          <w:rFonts w:ascii="PT Astra Serif" w:hAnsi="PT Astra Serif"/>
          <w:bCs/>
          <w:sz w:val="26"/>
          <w:szCs w:val="26"/>
        </w:rPr>
        <w:t>обеспечение единообразных подходов к применению контрольным (надзорным) органом и его должностными лицами обязательных требований, законодательства Российской Федерации о государственном контроле (надзоре), муниципальном контроле;</w:t>
      </w:r>
    </w:p>
    <w:p w:rsidR="00C908D7" w:rsidRPr="003E3FF2" w:rsidRDefault="00C908D7" w:rsidP="00C908D7">
      <w:pPr>
        <w:spacing w:line="240" w:lineRule="auto"/>
        <w:ind w:firstLine="709"/>
        <w:rPr>
          <w:rFonts w:ascii="PT Astra Serif" w:hAnsi="PT Astra Serif"/>
          <w:bCs/>
          <w:sz w:val="26"/>
          <w:szCs w:val="26"/>
        </w:rPr>
      </w:pPr>
      <w:r w:rsidRPr="003E3FF2">
        <w:rPr>
          <w:rFonts w:ascii="PT Astra Serif" w:hAnsi="PT Astra Serif"/>
          <w:bCs/>
          <w:sz w:val="26"/>
          <w:szCs w:val="26"/>
        </w:rPr>
        <w:t>выявление типичных нарушений обязательных требований, причин, факторов и условий, способствующих возникновению указанных нарушений;</w:t>
      </w:r>
    </w:p>
    <w:p w:rsidR="00C908D7" w:rsidRPr="003E3FF2" w:rsidRDefault="00C908D7" w:rsidP="00C908D7">
      <w:pPr>
        <w:spacing w:line="240" w:lineRule="auto"/>
        <w:ind w:firstLine="709"/>
        <w:rPr>
          <w:rFonts w:ascii="PT Astra Serif" w:hAnsi="PT Astra Serif"/>
          <w:bCs/>
          <w:sz w:val="26"/>
          <w:szCs w:val="26"/>
        </w:rPr>
      </w:pPr>
      <w:r w:rsidRPr="003E3FF2">
        <w:rPr>
          <w:rFonts w:ascii="PT Astra Serif" w:hAnsi="PT Astra Serif"/>
          <w:bCs/>
          <w:sz w:val="26"/>
          <w:szCs w:val="26"/>
        </w:rPr>
        <w:t xml:space="preserve">анализ случаев причинения вреда (ущерба) охраняемым законом ценностям, выявление источников и факторов риска причинения вреда (ущерба); </w:t>
      </w:r>
    </w:p>
    <w:p w:rsidR="00C908D7" w:rsidRPr="003E3FF2" w:rsidRDefault="00C908D7" w:rsidP="00C908D7">
      <w:pPr>
        <w:spacing w:line="240" w:lineRule="auto"/>
        <w:ind w:firstLine="709"/>
        <w:rPr>
          <w:rFonts w:ascii="PT Astra Serif" w:hAnsi="PT Astra Serif"/>
          <w:bCs/>
          <w:sz w:val="26"/>
          <w:szCs w:val="26"/>
        </w:rPr>
      </w:pPr>
      <w:r w:rsidRPr="003E3FF2">
        <w:rPr>
          <w:rFonts w:ascii="PT Astra Serif" w:hAnsi="PT Astra Serif"/>
          <w:bCs/>
          <w:sz w:val="26"/>
          <w:szCs w:val="26"/>
        </w:rPr>
        <w:t xml:space="preserve">подготовка предложений об актуализации обязательных требований; </w:t>
      </w:r>
    </w:p>
    <w:p w:rsidR="00C908D7" w:rsidRPr="003E3FF2" w:rsidRDefault="00C908D7" w:rsidP="00C908D7">
      <w:pPr>
        <w:spacing w:line="240" w:lineRule="auto"/>
        <w:ind w:firstLine="709"/>
        <w:rPr>
          <w:rFonts w:ascii="PT Astra Serif" w:hAnsi="PT Astra Serif"/>
          <w:bCs/>
          <w:sz w:val="26"/>
          <w:szCs w:val="26"/>
        </w:rPr>
      </w:pPr>
      <w:r w:rsidRPr="003E3FF2">
        <w:rPr>
          <w:rFonts w:ascii="PT Astra Serif" w:hAnsi="PT Astra Serif"/>
          <w:bCs/>
          <w:sz w:val="26"/>
          <w:szCs w:val="26"/>
        </w:rPr>
        <w:t>подготовка предложений о внесении изменений в законодательство Российской Федерации о государственном контроле (надзоре).</w:t>
      </w:r>
    </w:p>
    <w:p w:rsidR="00C908D7" w:rsidRPr="003E3FF2" w:rsidRDefault="00C908D7" w:rsidP="00C908D7">
      <w:pPr>
        <w:spacing w:line="240" w:lineRule="auto"/>
        <w:ind w:firstLine="709"/>
        <w:rPr>
          <w:rFonts w:ascii="PT Astra Serif" w:hAnsi="PT Astra Serif"/>
          <w:bCs/>
          <w:sz w:val="26"/>
          <w:szCs w:val="26"/>
        </w:rPr>
      </w:pPr>
      <w:r w:rsidRPr="003E3FF2">
        <w:rPr>
          <w:rFonts w:ascii="PT Astra Serif" w:hAnsi="PT Astra Serif"/>
          <w:bCs/>
          <w:sz w:val="26"/>
          <w:szCs w:val="26"/>
        </w:rPr>
        <w:t>Целями обобщения и анализа правоприменительной практики Департамента являются:</w:t>
      </w:r>
    </w:p>
    <w:p w:rsidR="00C908D7" w:rsidRPr="003E3FF2" w:rsidRDefault="00C908D7" w:rsidP="00C908D7">
      <w:pPr>
        <w:spacing w:line="240" w:lineRule="auto"/>
        <w:ind w:firstLine="709"/>
        <w:rPr>
          <w:rFonts w:ascii="PT Astra Serif" w:hAnsi="PT Astra Serif"/>
          <w:bCs/>
          <w:sz w:val="26"/>
          <w:szCs w:val="26"/>
        </w:rPr>
      </w:pPr>
      <w:r w:rsidRPr="003E3FF2">
        <w:rPr>
          <w:rFonts w:ascii="PT Astra Serif" w:hAnsi="PT Astra Serif"/>
          <w:bCs/>
          <w:sz w:val="26"/>
          <w:szCs w:val="26"/>
        </w:rPr>
        <w:t>повышение результативности и эффективности контрольно-надзорной деятельности;</w:t>
      </w:r>
    </w:p>
    <w:p w:rsidR="00C908D7" w:rsidRPr="003E3FF2" w:rsidRDefault="00C908D7" w:rsidP="00C908D7">
      <w:pPr>
        <w:spacing w:line="240" w:lineRule="auto"/>
        <w:ind w:firstLine="709"/>
        <w:rPr>
          <w:rFonts w:ascii="PT Astra Serif" w:hAnsi="PT Astra Serif"/>
          <w:bCs/>
          <w:sz w:val="26"/>
          <w:szCs w:val="26"/>
        </w:rPr>
      </w:pPr>
      <w:r w:rsidRPr="003E3FF2">
        <w:rPr>
          <w:rFonts w:ascii="PT Astra Serif" w:hAnsi="PT Astra Serif"/>
          <w:bCs/>
          <w:sz w:val="26"/>
          <w:szCs w:val="26"/>
        </w:rPr>
        <w:t>обеспечение доступности сведений о правоприменительной практике Департамента для подконтрольных субъектов;</w:t>
      </w:r>
    </w:p>
    <w:p w:rsidR="00C908D7" w:rsidRPr="003E3FF2" w:rsidRDefault="00C908D7" w:rsidP="00C908D7">
      <w:pPr>
        <w:spacing w:line="240" w:lineRule="auto"/>
        <w:ind w:firstLine="709"/>
        <w:rPr>
          <w:rFonts w:ascii="PT Astra Serif" w:hAnsi="PT Astra Serif"/>
          <w:bCs/>
          <w:sz w:val="26"/>
          <w:szCs w:val="26"/>
        </w:rPr>
      </w:pPr>
      <w:r w:rsidRPr="003E3FF2">
        <w:rPr>
          <w:rFonts w:ascii="PT Astra Serif" w:hAnsi="PT Astra Serif"/>
          <w:bCs/>
          <w:sz w:val="26"/>
          <w:szCs w:val="26"/>
        </w:rPr>
        <w:t>выработка путей по минимизации причинения вреда охраняемым законом ценностям при оптимальном использовании материальных, финансовых и кадровых ресурсов Департамента.</w:t>
      </w:r>
    </w:p>
    <w:p w:rsidR="00C908D7" w:rsidRPr="0056640E" w:rsidRDefault="00C908D7" w:rsidP="00C908D7">
      <w:pPr>
        <w:spacing w:line="240" w:lineRule="auto"/>
        <w:ind w:firstLine="709"/>
        <w:rPr>
          <w:rFonts w:ascii="PT Astra Serif" w:hAnsi="PT Astra Serif"/>
          <w:bCs/>
          <w:sz w:val="26"/>
          <w:szCs w:val="26"/>
        </w:rPr>
      </w:pPr>
      <w:r w:rsidRPr="0056640E">
        <w:rPr>
          <w:rFonts w:ascii="PT Astra Serif" w:hAnsi="PT Astra Serif"/>
          <w:bCs/>
          <w:sz w:val="26"/>
          <w:szCs w:val="26"/>
        </w:rPr>
        <w:t>По данным Департамента на 01.01.202</w:t>
      </w:r>
      <w:r w:rsidR="00A04744">
        <w:rPr>
          <w:rFonts w:ascii="PT Astra Serif" w:hAnsi="PT Astra Serif"/>
          <w:bCs/>
          <w:sz w:val="26"/>
          <w:szCs w:val="26"/>
        </w:rPr>
        <w:t>3</w:t>
      </w:r>
      <w:r w:rsidRPr="0056640E">
        <w:rPr>
          <w:rFonts w:ascii="PT Astra Serif" w:hAnsi="PT Astra Serif"/>
          <w:bCs/>
          <w:sz w:val="26"/>
          <w:szCs w:val="26"/>
        </w:rPr>
        <w:t xml:space="preserve"> года численность контролируемых лиц в сфере перевозки пассажиров и багажа легковым такси на территории Томской области составляла </w:t>
      </w:r>
      <w:r w:rsidR="00A04744">
        <w:rPr>
          <w:rFonts w:ascii="PT Astra Serif" w:hAnsi="PT Astra Serif"/>
          <w:bCs/>
          <w:sz w:val="26"/>
          <w:szCs w:val="26"/>
        </w:rPr>
        <w:t>377</w:t>
      </w:r>
      <w:r w:rsidRPr="0056640E">
        <w:rPr>
          <w:rFonts w:ascii="PT Astra Serif" w:hAnsi="PT Astra Serif"/>
          <w:bCs/>
          <w:sz w:val="26"/>
          <w:szCs w:val="26"/>
        </w:rPr>
        <w:t>, в том числе:</w:t>
      </w:r>
      <w:r>
        <w:rPr>
          <w:rFonts w:ascii="PT Astra Serif" w:hAnsi="PT Astra Serif"/>
          <w:bCs/>
          <w:sz w:val="26"/>
          <w:szCs w:val="26"/>
        </w:rPr>
        <w:t xml:space="preserve"> (</w:t>
      </w:r>
      <w:r w:rsidRPr="0056640E">
        <w:rPr>
          <w:rFonts w:ascii="PT Astra Serif" w:hAnsi="PT Astra Serif"/>
          <w:bCs/>
          <w:sz w:val="26"/>
          <w:szCs w:val="26"/>
        </w:rPr>
        <w:t>3</w:t>
      </w:r>
      <w:r w:rsidR="00A04744">
        <w:rPr>
          <w:rFonts w:ascii="PT Astra Serif" w:hAnsi="PT Astra Serif"/>
          <w:bCs/>
          <w:sz w:val="26"/>
          <w:szCs w:val="26"/>
        </w:rPr>
        <w:t>5</w:t>
      </w:r>
      <w:r w:rsidRPr="0056640E">
        <w:rPr>
          <w:rFonts w:ascii="PT Astra Serif" w:hAnsi="PT Astra Serif"/>
          <w:bCs/>
          <w:sz w:val="26"/>
          <w:szCs w:val="26"/>
        </w:rPr>
        <w:t>3 – индивидуальных предпринимател</w:t>
      </w:r>
      <w:r>
        <w:rPr>
          <w:rFonts w:ascii="PT Astra Serif" w:hAnsi="PT Astra Serif"/>
          <w:bCs/>
          <w:sz w:val="26"/>
          <w:szCs w:val="26"/>
        </w:rPr>
        <w:t>я</w:t>
      </w:r>
      <w:r w:rsidRPr="0056640E">
        <w:rPr>
          <w:rFonts w:ascii="PT Astra Serif" w:hAnsi="PT Astra Serif"/>
          <w:bCs/>
          <w:sz w:val="26"/>
          <w:szCs w:val="26"/>
        </w:rPr>
        <w:t>;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="00A04744">
        <w:rPr>
          <w:rFonts w:ascii="PT Astra Serif" w:hAnsi="PT Astra Serif"/>
          <w:bCs/>
          <w:sz w:val="26"/>
          <w:szCs w:val="26"/>
        </w:rPr>
        <w:t>24</w:t>
      </w:r>
      <w:r w:rsidRPr="0056640E">
        <w:rPr>
          <w:rFonts w:ascii="PT Astra Serif" w:hAnsi="PT Astra Serif"/>
          <w:bCs/>
          <w:sz w:val="26"/>
          <w:szCs w:val="26"/>
        </w:rPr>
        <w:t xml:space="preserve"> – юридических лиц.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Pr="0056640E">
        <w:rPr>
          <w:rFonts w:ascii="PT Astra Serif" w:hAnsi="PT Astra Serif"/>
          <w:bCs/>
          <w:sz w:val="26"/>
          <w:szCs w:val="26"/>
        </w:rPr>
        <w:t>Количество действующих разреш</w:t>
      </w:r>
      <w:r>
        <w:rPr>
          <w:rFonts w:ascii="PT Astra Serif" w:hAnsi="PT Astra Serif"/>
          <w:bCs/>
          <w:sz w:val="26"/>
          <w:szCs w:val="26"/>
        </w:rPr>
        <w:t>ений на 01.01.202</w:t>
      </w:r>
      <w:r w:rsidR="00A04744">
        <w:rPr>
          <w:rFonts w:ascii="PT Astra Serif" w:hAnsi="PT Astra Serif"/>
          <w:bCs/>
          <w:sz w:val="26"/>
          <w:szCs w:val="26"/>
        </w:rPr>
        <w:t>3</w:t>
      </w:r>
      <w:r>
        <w:rPr>
          <w:rFonts w:ascii="PT Astra Serif" w:hAnsi="PT Astra Serif"/>
          <w:bCs/>
          <w:sz w:val="26"/>
          <w:szCs w:val="26"/>
        </w:rPr>
        <w:t xml:space="preserve"> года составлял</w:t>
      </w:r>
      <w:r w:rsidRPr="0056640E">
        <w:rPr>
          <w:rFonts w:ascii="PT Astra Serif" w:hAnsi="PT Astra Serif"/>
          <w:bCs/>
          <w:sz w:val="26"/>
          <w:szCs w:val="26"/>
        </w:rPr>
        <w:t xml:space="preserve">о </w:t>
      </w:r>
      <w:r w:rsidR="00A04744">
        <w:rPr>
          <w:rFonts w:ascii="PT Astra Serif" w:hAnsi="PT Astra Serif"/>
          <w:bCs/>
          <w:sz w:val="26"/>
          <w:szCs w:val="26"/>
        </w:rPr>
        <w:t>1705</w:t>
      </w:r>
      <w:r w:rsidRPr="0056640E">
        <w:rPr>
          <w:rFonts w:ascii="PT Astra Serif" w:hAnsi="PT Astra Serif"/>
          <w:bCs/>
          <w:sz w:val="26"/>
          <w:szCs w:val="26"/>
        </w:rPr>
        <w:t>.</w:t>
      </w:r>
    </w:p>
    <w:p w:rsidR="00C908D7" w:rsidRDefault="00C908D7" w:rsidP="00C908D7">
      <w:pPr>
        <w:spacing w:line="240" w:lineRule="auto"/>
        <w:ind w:firstLine="709"/>
        <w:rPr>
          <w:rFonts w:ascii="PT Astra Serif" w:hAnsi="PT Astra Serif"/>
          <w:bCs/>
          <w:sz w:val="26"/>
          <w:szCs w:val="26"/>
        </w:rPr>
      </w:pPr>
      <w:r w:rsidRPr="0056640E">
        <w:rPr>
          <w:rFonts w:ascii="PT Astra Serif" w:hAnsi="PT Astra Serif"/>
          <w:bCs/>
          <w:sz w:val="26"/>
          <w:szCs w:val="26"/>
        </w:rPr>
        <w:t>100% контролируемых лиц являются субъектами малого предпринимательства и включены в Единый реестр субъектов малого и среднего предпринимательства.</w:t>
      </w:r>
    </w:p>
    <w:p w:rsidR="00C908D7" w:rsidRPr="002E0704" w:rsidRDefault="00C908D7" w:rsidP="00C908D7">
      <w:pPr>
        <w:spacing w:line="240" w:lineRule="auto"/>
        <w:ind w:firstLine="709"/>
        <w:rPr>
          <w:rFonts w:ascii="PT Astra Serif" w:hAnsi="PT Astra Serif"/>
          <w:bCs/>
          <w:sz w:val="26"/>
          <w:szCs w:val="26"/>
        </w:rPr>
      </w:pPr>
      <w:r w:rsidRPr="002E0704">
        <w:rPr>
          <w:rFonts w:ascii="PT Astra Serif" w:hAnsi="PT Astra Serif"/>
          <w:bCs/>
          <w:sz w:val="26"/>
          <w:szCs w:val="26"/>
        </w:rPr>
        <w:t>Ответственность за нарушение законодательства, регулирующего деятельност</w:t>
      </w:r>
      <w:r>
        <w:rPr>
          <w:rFonts w:ascii="PT Astra Serif" w:hAnsi="PT Astra Serif"/>
          <w:bCs/>
          <w:sz w:val="26"/>
          <w:szCs w:val="26"/>
        </w:rPr>
        <w:t>ь</w:t>
      </w:r>
      <w:r w:rsidRPr="002E0704">
        <w:rPr>
          <w:rFonts w:ascii="PT Astra Serif" w:hAnsi="PT Astra Serif"/>
          <w:bCs/>
          <w:sz w:val="26"/>
          <w:szCs w:val="26"/>
        </w:rPr>
        <w:t xml:space="preserve"> по перевозке пассажиров и багажа легковым такси, установлена статьями  1</w:t>
      </w:r>
      <w:r>
        <w:rPr>
          <w:rFonts w:ascii="PT Astra Serif" w:hAnsi="PT Astra Serif"/>
          <w:bCs/>
          <w:sz w:val="26"/>
          <w:szCs w:val="26"/>
        </w:rPr>
        <w:t>1</w:t>
      </w:r>
      <w:r w:rsidRPr="002E0704">
        <w:rPr>
          <w:rFonts w:ascii="PT Astra Serif" w:hAnsi="PT Astra Serif"/>
          <w:bCs/>
          <w:sz w:val="26"/>
          <w:szCs w:val="26"/>
        </w:rPr>
        <w:t>.1</w:t>
      </w:r>
      <w:r>
        <w:rPr>
          <w:rFonts w:ascii="PT Astra Serif" w:hAnsi="PT Astra Serif"/>
          <w:bCs/>
          <w:sz w:val="26"/>
          <w:szCs w:val="26"/>
        </w:rPr>
        <w:t>4.1</w:t>
      </w:r>
      <w:r w:rsidRPr="002E0704">
        <w:rPr>
          <w:rFonts w:ascii="PT Astra Serif" w:hAnsi="PT Astra Serif"/>
          <w:bCs/>
          <w:sz w:val="26"/>
          <w:szCs w:val="26"/>
        </w:rPr>
        <w:t>, 1</w:t>
      </w:r>
      <w:r>
        <w:rPr>
          <w:rFonts w:ascii="PT Astra Serif" w:hAnsi="PT Astra Serif"/>
          <w:bCs/>
          <w:sz w:val="26"/>
          <w:szCs w:val="26"/>
        </w:rPr>
        <w:t>2</w:t>
      </w:r>
      <w:r w:rsidRPr="002E0704">
        <w:rPr>
          <w:rFonts w:ascii="PT Astra Serif" w:hAnsi="PT Astra Serif"/>
          <w:bCs/>
          <w:sz w:val="26"/>
          <w:szCs w:val="26"/>
        </w:rPr>
        <w:t>.3</w:t>
      </w:r>
      <w:r>
        <w:rPr>
          <w:rFonts w:ascii="PT Astra Serif" w:hAnsi="PT Astra Serif"/>
          <w:bCs/>
          <w:sz w:val="26"/>
          <w:szCs w:val="26"/>
        </w:rPr>
        <w:t>1.1</w:t>
      </w:r>
      <w:r w:rsidRPr="002E0704">
        <w:rPr>
          <w:rFonts w:ascii="PT Astra Serif" w:hAnsi="PT Astra Serif"/>
          <w:bCs/>
          <w:sz w:val="26"/>
          <w:szCs w:val="26"/>
        </w:rPr>
        <w:t xml:space="preserve"> Кодекса Российской Федерации об административных правонарушениях (далее – КоАП РФ).</w:t>
      </w:r>
    </w:p>
    <w:p w:rsidR="00C908D7" w:rsidRDefault="00C908D7" w:rsidP="00C908D7">
      <w:pPr>
        <w:spacing w:line="240" w:lineRule="auto"/>
        <w:ind w:firstLine="709"/>
        <w:rPr>
          <w:rFonts w:ascii="PT Astra Serif" w:hAnsi="PT Astra Serif"/>
          <w:bCs/>
          <w:sz w:val="26"/>
          <w:szCs w:val="26"/>
        </w:rPr>
      </w:pPr>
    </w:p>
    <w:p w:rsidR="00C908D7" w:rsidRDefault="00C908D7" w:rsidP="00C908D7">
      <w:pPr>
        <w:pStyle w:val="a4"/>
        <w:spacing w:before="0" w:beforeAutospacing="0" w:after="0"/>
        <w:ind w:firstLine="567"/>
        <w:jc w:val="center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Основные показатели </w:t>
      </w:r>
      <w:r w:rsidRPr="00F371A1">
        <w:rPr>
          <w:rFonts w:ascii="PT Astra Serif" w:hAnsi="PT Astra Serif"/>
          <w:bCs/>
          <w:sz w:val="26"/>
          <w:szCs w:val="26"/>
        </w:rPr>
        <w:t>Департамента</w:t>
      </w:r>
      <w:r>
        <w:rPr>
          <w:rFonts w:ascii="PT Astra Serif" w:hAnsi="PT Astra Serif"/>
          <w:bCs/>
          <w:sz w:val="26"/>
          <w:szCs w:val="26"/>
        </w:rPr>
        <w:t xml:space="preserve"> деятельности </w:t>
      </w:r>
      <w:r w:rsidRPr="00F371A1">
        <w:rPr>
          <w:rFonts w:ascii="PT Astra Serif" w:hAnsi="PT Astra Serif"/>
          <w:bCs/>
          <w:sz w:val="26"/>
          <w:szCs w:val="26"/>
        </w:rPr>
        <w:t>по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Pr="0056640E">
        <w:rPr>
          <w:rFonts w:ascii="PT Astra Serif" w:hAnsi="PT Astra Serif"/>
          <w:bCs/>
          <w:sz w:val="26"/>
          <w:szCs w:val="26"/>
        </w:rPr>
        <w:t>перевозк</w:t>
      </w:r>
      <w:r>
        <w:rPr>
          <w:rFonts w:ascii="PT Astra Serif" w:hAnsi="PT Astra Serif"/>
          <w:bCs/>
          <w:sz w:val="26"/>
          <w:szCs w:val="26"/>
        </w:rPr>
        <w:t>е</w:t>
      </w:r>
      <w:r w:rsidRPr="0056640E">
        <w:rPr>
          <w:rFonts w:ascii="PT Astra Serif" w:hAnsi="PT Astra Serif"/>
          <w:bCs/>
          <w:sz w:val="26"/>
          <w:szCs w:val="26"/>
        </w:rPr>
        <w:t xml:space="preserve"> пассажиров и багажа легковым такси на территории Томской области </w:t>
      </w:r>
      <w:r>
        <w:rPr>
          <w:rFonts w:ascii="PT Astra Serif" w:hAnsi="PT Astra Serif"/>
          <w:bCs/>
          <w:sz w:val="26"/>
          <w:szCs w:val="26"/>
        </w:rPr>
        <w:t>за 2017-2022 годы.</w:t>
      </w:r>
    </w:p>
    <w:p w:rsidR="00C908D7" w:rsidRDefault="00C908D7" w:rsidP="00C908D7">
      <w:pPr>
        <w:pStyle w:val="a4"/>
        <w:spacing w:before="0" w:beforeAutospacing="0" w:after="0"/>
        <w:ind w:firstLine="567"/>
        <w:rPr>
          <w:rFonts w:ascii="PT Astra Serif" w:hAnsi="PT Astra Serif"/>
          <w:bCs/>
          <w:sz w:val="26"/>
          <w:szCs w:val="26"/>
        </w:rPr>
      </w:pPr>
    </w:p>
    <w:tbl>
      <w:tblPr>
        <w:tblStyle w:val="a9"/>
        <w:tblW w:w="1080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3870"/>
        <w:gridCol w:w="808"/>
        <w:gridCol w:w="850"/>
        <w:gridCol w:w="935"/>
        <w:gridCol w:w="908"/>
        <w:gridCol w:w="954"/>
        <w:gridCol w:w="954"/>
        <w:gridCol w:w="954"/>
      </w:tblGrid>
      <w:tr w:rsidR="00A04744" w:rsidTr="005C1B08">
        <w:tc>
          <w:tcPr>
            <w:tcW w:w="568" w:type="dxa"/>
          </w:tcPr>
          <w:p w:rsidR="00A04744" w:rsidRPr="005C1B08" w:rsidRDefault="00A04744" w:rsidP="007E209C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2"/>
                <w:szCs w:val="22"/>
              </w:rPr>
            </w:pPr>
            <w:r w:rsidRPr="005C1B08">
              <w:rPr>
                <w:rFonts w:ascii="PT Astra Serif" w:hAnsi="PT Astra Serif"/>
                <w:bCs/>
                <w:sz w:val="22"/>
                <w:szCs w:val="22"/>
              </w:rPr>
              <w:t>№</w:t>
            </w:r>
          </w:p>
          <w:p w:rsidR="00A04744" w:rsidRPr="005C1B08" w:rsidRDefault="00A04744" w:rsidP="007E209C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2"/>
                <w:szCs w:val="22"/>
              </w:rPr>
            </w:pPr>
            <w:proofErr w:type="spellStart"/>
            <w:proofErr w:type="gramStart"/>
            <w:r w:rsidRPr="005C1B08">
              <w:rPr>
                <w:rFonts w:ascii="PT Astra Serif" w:hAnsi="PT Astra Serif"/>
                <w:bCs/>
                <w:sz w:val="22"/>
                <w:szCs w:val="22"/>
              </w:rPr>
              <w:t>п.п</w:t>
            </w:r>
            <w:proofErr w:type="spellEnd"/>
            <w:proofErr w:type="gramEnd"/>
          </w:p>
        </w:tc>
        <w:tc>
          <w:tcPr>
            <w:tcW w:w="3870" w:type="dxa"/>
          </w:tcPr>
          <w:p w:rsidR="00A04744" w:rsidRPr="005C1B08" w:rsidRDefault="00A04744" w:rsidP="007E209C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5C1B08">
              <w:rPr>
                <w:rFonts w:ascii="PT Astra Serif" w:hAnsi="PT Astra Serif"/>
                <w:bCs/>
                <w:sz w:val="22"/>
                <w:szCs w:val="22"/>
              </w:rPr>
              <w:t>Основные показатели подконтрольного вида деятельности на конец года</w:t>
            </w:r>
          </w:p>
          <w:p w:rsidR="00A04744" w:rsidRPr="005C1B08" w:rsidRDefault="00A04744" w:rsidP="007E209C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2"/>
                <w:szCs w:val="22"/>
              </w:rPr>
            </w:pPr>
            <w:r w:rsidRPr="005C1B08">
              <w:rPr>
                <w:rFonts w:ascii="PT Astra Serif" w:hAnsi="PT Astra Serif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808" w:type="dxa"/>
          </w:tcPr>
          <w:p w:rsidR="00A04744" w:rsidRPr="005C1B08" w:rsidRDefault="00A04744" w:rsidP="00A04744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5C1B08">
              <w:rPr>
                <w:rFonts w:ascii="PT Astra Serif" w:hAnsi="PT Astra Serif"/>
                <w:bCs/>
                <w:sz w:val="22"/>
                <w:szCs w:val="22"/>
              </w:rPr>
              <w:t>2017</w:t>
            </w:r>
          </w:p>
          <w:p w:rsidR="00A04744" w:rsidRPr="005C1B08" w:rsidRDefault="00A04744" w:rsidP="00A04744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5C1B08">
              <w:rPr>
                <w:rFonts w:ascii="PT Astra Serif" w:hAnsi="PT Astra Serif"/>
                <w:bCs/>
                <w:sz w:val="22"/>
                <w:szCs w:val="22"/>
              </w:rPr>
              <w:t>год</w:t>
            </w:r>
          </w:p>
        </w:tc>
        <w:tc>
          <w:tcPr>
            <w:tcW w:w="850" w:type="dxa"/>
          </w:tcPr>
          <w:p w:rsidR="00A04744" w:rsidRPr="005C1B08" w:rsidRDefault="00A04744" w:rsidP="00A04744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5C1B08">
              <w:rPr>
                <w:rFonts w:ascii="PT Astra Serif" w:hAnsi="PT Astra Serif"/>
                <w:bCs/>
                <w:sz w:val="22"/>
                <w:szCs w:val="22"/>
              </w:rPr>
              <w:t>2018</w:t>
            </w:r>
          </w:p>
          <w:p w:rsidR="00A04744" w:rsidRPr="005C1B08" w:rsidRDefault="00A04744" w:rsidP="00A04744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5C1B08">
              <w:rPr>
                <w:rFonts w:ascii="PT Astra Serif" w:hAnsi="PT Astra Serif"/>
                <w:bCs/>
                <w:sz w:val="22"/>
                <w:szCs w:val="22"/>
              </w:rPr>
              <w:t>год</w:t>
            </w:r>
          </w:p>
        </w:tc>
        <w:tc>
          <w:tcPr>
            <w:tcW w:w="935" w:type="dxa"/>
          </w:tcPr>
          <w:p w:rsidR="00A04744" w:rsidRPr="005C1B08" w:rsidRDefault="00A04744" w:rsidP="00A04744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5C1B08">
              <w:rPr>
                <w:rFonts w:ascii="PT Astra Serif" w:hAnsi="PT Astra Serif"/>
                <w:bCs/>
                <w:sz w:val="22"/>
                <w:szCs w:val="22"/>
              </w:rPr>
              <w:t>2019</w:t>
            </w:r>
          </w:p>
          <w:p w:rsidR="00A04744" w:rsidRPr="005C1B08" w:rsidRDefault="00A04744" w:rsidP="00A04744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5C1B08">
              <w:rPr>
                <w:rFonts w:ascii="PT Astra Serif" w:hAnsi="PT Astra Serif"/>
                <w:bCs/>
                <w:sz w:val="22"/>
                <w:szCs w:val="22"/>
              </w:rPr>
              <w:t>год</w:t>
            </w:r>
          </w:p>
        </w:tc>
        <w:tc>
          <w:tcPr>
            <w:tcW w:w="908" w:type="dxa"/>
          </w:tcPr>
          <w:p w:rsidR="00A04744" w:rsidRPr="005C1B08" w:rsidRDefault="00A04744" w:rsidP="00A04744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5C1B08">
              <w:rPr>
                <w:rFonts w:ascii="PT Astra Serif" w:hAnsi="PT Astra Serif"/>
                <w:bCs/>
                <w:sz w:val="22"/>
                <w:szCs w:val="22"/>
              </w:rPr>
              <w:t>2020</w:t>
            </w:r>
          </w:p>
          <w:p w:rsidR="00A04744" w:rsidRPr="005C1B08" w:rsidRDefault="00A04744" w:rsidP="00A04744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5C1B08">
              <w:rPr>
                <w:rFonts w:ascii="PT Astra Serif" w:hAnsi="PT Astra Serif"/>
                <w:bCs/>
                <w:sz w:val="22"/>
                <w:szCs w:val="22"/>
              </w:rPr>
              <w:t>год</w:t>
            </w:r>
          </w:p>
        </w:tc>
        <w:tc>
          <w:tcPr>
            <w:tcW w:w="954" w:type="dxa"/>
          </w:tcPr>
          <w:p w:rsidR="00A04744" w:rsidRPr="005C1B08" w:rsidRDefault="00A04744" w:rsidP="00A04744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5C1B08">
              <w:rPr>
                <w:rFonts w:ascii="PT Astra Serif" w:hAnsi="PT Astra Serif"/>
                <w:bCs/>
                <w:sz w:val="22"/>
                <w:szCs w:val="22"/>
              </w:rPr>
              <w:t>2021</w:t>
            </w:r>
          </w:p>
          <w:p w:rsidR="00A04744" w:rsidRPr="005C1B08" w:rsidRDefault="00A04744" w:rsidP="00A04744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5C1B08">
              <w:rPr>
                <w:rFonts w:ascii="PT Astra Serif" w:hAnsi="PT Astra Serif"/>
                <w:bCs/>
                <w:sz w:val="22"/>
                <w:szCs w:val="22"/>
              </w:rPr>
              <w:t>год</w:t>
            </w:r>
          </w:p>
        </w:tc>
        <w:tc>
          <w:tcPr>
            <w:tcW w:w="954" w:type="dxa"/>
          </w:tcPr>
          <w:p w:rsidR="00A04744" w:rsidRPr="005C1B08" w:rsidRDefault="00A04744" w:rsidP="00A04744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5C1B08">
              <w:rPr>
                <w:rFonts w:ascii="PT Astra Serif" w:hAnsi="PT Astra Serif"/>
                <w:bCs/>
                <w:sz w:val="22"/>
                <w:szCs w:val="22"/>
              </w:rPr>
              <w:t>2022</w:t>
            </w:r>
          </w:p>
          <w:p w:rsidR="00A04744" w:rsidRPr="005C1B08" w:rsidRDefault="00A04744" w:rsidP="00A04744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5C1B08">
              <w:rPr>
                <w:rFonts w:ascii="PT Astra Serif" w:hAnsi="PT Astra Serif"/>
                <w:bCs/>
                <w:sz w:val="22"/>
                <w:szCs w:val="22"/>
              </w:rPr>
              <w:t>год</w:t>
            </w:r>
          </w:p>
        </w:tc>
        <w:tc>
          <w:tcPr>
            <w:tcW w:w="954" w:type="dxa"/>
          </w:tcPr>
          <w:p w:rsidR="00A04744" w:rsidRPr="005C1B08" w:rsidRDefault="00A04744" w:rsidP="007E209C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2"/>
                <w:szCs w:val="22"/>
              </w:rPr>
            </w:pPr>
            <w:r w:rsidRPr="005C1B08">
              <w:rPr>
                <w:rFonts w:ascii="PT Astra Serif" w:hAnsi="PT Astra Serif"/>
                <w:bCs/>
                <w:sz w:val="22"/>
                <w:szCs w:val="22"/>
              </w:rPr>
              <w:t>2023</w:t>
            </w:r>
          </w:p>
          <w:p w:rsidR="00A04744" w:rsidRPr="005C1B08" w:rsidRDefault="00A04744" w:rsidP="007E209C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2"/>
                <w:szCs w:val="22"/>
              </w:rPr>
            </w:pPr>
            <w:r w:rsidRPr="005C1B08">
              <w:rPr>
                <w:rFonts w:ascii="PT Astra Serif" w:hAnsi="PT Astra Serif"/>
                <w:bCs/>
                <w:sz w:val="22"/>
                <w:szCs w:val="22"/>
              </w:rPr>
              <w:t>год</w:t>
            </w:r>
          </w:p>
        </w:tc>
      </w:tr>
      <w:tr w:rsidR="00A04744" w:rsidTr="005C1B08">
        <w:tc>
          <w:tcPr>
            <w:tcW w:w="568" w:type="dxa"/>
          </w:tcPr>
          <w:p w:rsidR="00A04744" w:rsidRPr="005C1B08" w:rsidRDefault="00A04744" w:rsidP="007E209C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2"/>
                <w:szCs w:val="22"/>
              </w:rPr>
            </w:pPr>
            <w:r w:rsidRPr="005C1B08">
              <w:rPr>
                <w:rFonts w:ascii="PT Astra Serif" w:hAnsi="PT Astra Serif"/>
                <w:bCs/>
                <w:sz w:val="22"/>
                <w:szCs w:val="22"/>
              </w:rPr>
              <w:t>1</w:t>
            </w:r>
          </w:p>
        </w:tc>
        <w:tc>
          <w:tcPr>
            <w:tcW w:w="3870" w:type="dxa"/>
          </w:tcPr>
          <w:p w:rsidR="00A04744" w:rsidRPr="005C1B08" w:rsidRDefault="00A04744" w:rsidP="007E209C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2"/>
                <w:szCs w:val="22"/>
              </w:rPr>
            </w:pPr>
            <w:r w:rsidRPr="005C1B08">
              <w:rPr>
                <w:rFonts w:ascii="PT Astra Serif" w:hAnsi="PT Astra Serif"/>
                <w:bCs/>
                <w:sz w:val="22"/>
                <w:szCs w:val="22"/>
              </w:rPr>
              <w:t>Количество субъектов рынка</w:t>
            </w:r>
          </w:p>
          <w:p w:rsidR="00A04744" w:rsidRPr="005C1B08" w:rsidRDefault="00A04744" w:rsidP="007E209C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  <w:tc>
          <w:tcPr>
            <w:tcW w:w="808" w:type="dxa"/>
          </w:tcPr>
          <w:p w:rsidR="00A04744" w:rsidRPr="005C1B08" w:rsidRDefault="00A04744" w:rsidP="007E209C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:rsidR="00A04744" w:rsidRPr="005C1B08" w:rsidRDefault="00A04744" w:rsidP="007E209C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  <w:tc>
          <w:tcPr>
            <w:tcW w:w="935" w:type="dxa"/>
          </w:tcPr>
          <w:p w:rsidR="00A04744" w:rsidRPr="005C1B08" w:rsidRDefault="00A04744" w:rsidP="007E209C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5C1B08">
              <w:rPr>
                <w:rFonts w:ascii="PT Astra Serif" w:hAnsi="PT Astra Serif"/>
                <w:bCs/>
                <w:sz w:val="22"/>
                <w:szCs w:val="22"/>
              </w:rPr>
              <w:t>747</w:t>
            </w:r>
          </w:p>
        </w:tc>
        <w:tc>
          <w:tcPr>
            <w:tcW w:w="908" w:type="dxa"/>
          </w:tcPr>
          <w:p w:rsidR="00A04744" w:rsidRPr="005C1B08" w:rsidRDefault="00A04744" w:rsidP="007E209C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5C1B08">
              <w:rPr>
                <w:rFonts w:ascii="PT Astra Serif" w:hAnsi="PT Astra Serif"/>
                <w:bCs/>
                <w:sz w:val="22"/>
                <w:szCs w:val="22"/>
              </w:rPr>
              <w:t>772</w:t>
            </w:r>
          </w:p>
        </w:tc>
        <w:tc>
          <w:tcPr>
            <w:tcW w:w="954" w:type="dxa"/>
          </w:tcPr>
          <w:p w:rsidR="00A04744" w:rsidRPr="005C1B08" w:rsidRDefault="00A04744" w:rsidP="007E209C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5C1B08">
              <w:rPr>
                <w:rFonts w:ascii="PT Astra Serif" w:hAnsi="PT Astra Serif"/>
                <w:bCs/>
                <w:sz w:val="22"/>
                <w:szCs w:val="22"/>
              </w:rPr>
              <w:t>468</w:t>
            </w:r>
          </w:p>
        </w:tc>
        <w:tc>
          <w:tcPr>
            <w:tcW w:w="954" w:type="dxa"/>
          </w:tcPr>
          <w:p w:rsidR="00A04744" w:rsidRPr="005C1B08" w:rsidRDefault="00A04744" w:rsidP="007E209C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5C1B08">
              <w:rPr>
                <w:rFonts w:ascii="PT Astra Serif" w:hAnsi="PT Astra Serif"/>
                <w:bCs/>
                <w:sz w:val="22"/>
                <w:szCs w:val="22"/>
              </w:rPr>
              <w:t>377</w:t>
            </w:r>
          </w:p>
        </w:tc>
        <w:tc>
          <w:tcPr>
            <w:tcW w:w="954" w:type="dxa"/>
          </w:tcPr>
          <w:p w:rsidR="00A04744" w:rsidRPr="005C1B08" w:rsidRDefault="007F0FEA" w:rsidP="007E209C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sz w:val="22"/>
                <w:szCs w:val="22"/>
              </w:rPr>
              <w:t>400</w:t>
            </w:r>
          </w:p>
        </w:tc>
      </w:tr>
      <w:tr w:rsidR="00A04744" w:rsidTr="005C1B08">
        <w:tc>
          <w:tcPr>
            <w:tcW w:w="568" w:type="dxa"/>
          </w:tcPr>
          <w:p w:rsidR="00A04744" w:rsidRPr="005C1B08" w:rsidRDefault="00A04744" w:rsidP="007E209C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2"/>
                <w:szCs w:val="22"/>
              </w:rPr>
            </w:pPr>
            <w:r w:rsidRPr="005C1B08">
              <w:rPr>
                <w:rFonts w:ascii="PT Astra Serif" w:hAnsi="PT Astra Serif"/>
                <w:bCs/>
                <w:sz w:val="22"/>
                <w:szCs w:val="22"/>
              </w:rPr>
              <w:t>2</w:t>
            </w:r>
          </w:p>
        </w:tc>
        <w:tc>
          <w:tcPr>
            <w:tcW w:w="3870" w:type="dxa"/>
          </w:tcPr>
          <w:p w:rsidR="005C1B08" w:rsidRDefault="00A04744" w:rsidP="007E209C">
            <w:pPr>
              <w:pStyle w:val="a4"/>
              <w:spacing w:before="0" w:beforeAutospacing="0" w:after="0"/>
              <w:jc w:val="left"/>
              <w:rPr>
                <w:rFonts w:ascii="PT Astra Serif" w:hAnsi="PT Astra Serif"/>
                <w:bCs/>
                <w:sz w:val="22"/>
                <w:szCs w:val="22"/>
              </w:rPr>
            </w:pPr>
            <w:r w:rsidRPr="005C1B08">
              <w:rPr>
                <w:rFonts w:ascii="PT Astra Serif" w:hAnsi="PT Astra Serif"/>
                <w:bCs/>
                <w:sz w:val="22"/>
                <w:szCs w:val="22"/>
              </w:rPr>
              <w:t>Количество действующих разрешений</w:t>
            </w:r>
          </w:p>
          <w:p w:rsidR="00A04744" w:rsidRPr="005C1B08" w:rsidRDefault="00A04744" w:rsidP="007E209C">
            <w:pPr>
              <w:pStyle w:val="a4"/>
              <w:spacing w:before="0" w:beforeAutospacing="0" w:after="0"/>
              <w:jc w:val="left"/>
              <w:rPr>
                <w:rFonts w:ascii="PT Astra Serif" w:hAnsi="PT Astra Serif"/>
                <w:bCs/>
                <w:sz w:val="22"/>
                <w:szCs w:val="22"/>
              </w:rPr>
            </w:pPr>
            <w:r w:rsidRPr="005C1B08">
              <w:rPr>
                <w:rFonts w:ascii="PT Astra Serif" w:hAnsi="PT Astra Serif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808" w:type="dxa"/>
          </w:tcPr>
          <w:p w:rsidR="00A04744" w:rsidRPr="005C1B08" w:rsidRDefault="00A04744" w:rsidP="007E209C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5C1B08">
              <w:rPr>
                <w:rFonts w:ascii="PT Astra Serif" w:hAnsi="PT Astra Serif"/>
                <w:bCs/>
                <w:sz w:val="22"/>
                <w:szCs w:val="22"/>
              </w:rPr>
              <w:t>3 971</w:t>
            </w:r>
          </w:p>
        </w:tc>
        <w:tc>
          <w:tcPr>
            <w:tcW w:w="850" w:type="dxa"/>
          </w:tcPr>
          <w:p w:rsidR="00A04744" w:rsidRPr="005C1B08" w:rsidRDefault="00A04744" w:rsidP="007E209C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5C1B08">
              <w:rPr>
                <w:rFonts w:ascii="PT Astra Serif" w:hAnsi="PT Astra Serif"/>
                <w:bCs/>
                <w:sz w:val="22"/>
                <w:szCs w:val="22"/>
              </w:rPr>
              <w:t>3 426</w:t>
            </w:r>
          </w:p>
        </w:tc>
        <w:tc>
          <w:tcPr>
            <w:tcW w:w="935" w:type="dxa"/>
          </w:tcPr>
          <w:p w:rsidR="00A04744" w:rsidRPr="005C1B08" w:rsidRDefault="00A04744" w:rsidP="007E209C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5C1B08">
              <w:rPr>
                <w:rFonts w:ascii="PT Astra Serif" w:hAnsi="PT Astra Serif"/>
                <w:bCs/>
                <w:sz w:val="22"/>
                <w:szCs w:val="22"/>
              </w:rPr>
              <w:t>3 040</w:t>
            </w:r>
          </w:p>
        </w:tc>
        <w:tc>
          <w:tcPr>
            <w:tcW w:w="908" w:type="dxa"/>
          </w:tcPr>
          <w:p w:rsidR="00A04744" w:rsidRPr="005C1B08" w:rsidRDefault="00A04744" w:rsidP="007E209C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5C1B08">
              <w:rPr>
                <w:rFonts w:ascii="PT Astra Serif" w:hAnsi="PT Astra Serif"/>
                <w:bCs/>
                <w:sz w:val="22"/>
                <w:szCs w:val="22"/>
              </w:rPr>
              <w:t>2 952</w:t>
            </w:r>
          </w:p>
        </w:tc>
        <w:tc>
          <w:tcPr>
            <w:tcW w:w="954" w:type="dxa"/>
          </w:tcPr>
          <w:p w:rsidR="00A04744" w:rsidRPr="005C1B08" w:rsidRDefault="00A04744" w:rsidP="007E209C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5C1B08">
              <w:rPr>
                <w:rFonts w:ascii="PT Astra Serif" w:hAnsi="PT Astra Serif"/>
                <w:bCs/>
                <w:sz w:val="22"/>
                <w:szCs w:val="22"/>
              </w:rPr>
              <w:t>2 256</w:t>
            </w:r>
          </w:p>
        </w:tc>
        <w:tc>
          <w:tcPr>
            <w:tcW w:w="954" w:type="dxa"/>
          </w:tcPr>
          <w:p w:rsidR="00A04744" w:rsidRPr="005C1B08" w:rsidRDefault="00A04744" w:rsidP="007E209C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5C1B08">
              <w:rPr>
                <w:rFonts w:ascii="PT Astra Serif" w:hAnsi="PT Astra Serif"/>
                <w:bCs/>
                <w:sz w:val="22"/>
                <w:szCs w:val="22"/>
              </w:rPr>
              <w:t>1 705</w:t>
            </w:r>
          </w:p>
        </w:tc>
        <w:tc>
          <w:tcPr>
            <w:tcW w:w="954" w:type="dxa"/>
          </w:tcPr>
          <w:p w:rsidR="00A04744" w:rsidRPr="00237FC8" w:rsidRDefault="00237FC8" w:rsidP="007E209C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237FC8">
              <w:rPr>
                <w:rFonts w:ascii="PT Astra Serif" w:hAnsi="PT Astra Serif"/>
                <w:bCs/>
                <w:sz w:val="22"/>
                <w:szCs w:val="22"/>
              </w:rPr>
              <w:t>400</w:t>
            </w:r>
          </w:p>
        </w:tc>
      </w:tr>
      <w:tr w:rsidR="00A04744" w:rsidTr="005C1B08">
        <w:tc>
          <w:tcPr>
            <w:tcW w:w="568" w:type="dxa"/>
          </w:tcPr>
          <w:p w:rsidR="00A04744" w:rsidRPr="005C1B08" w:rsidRDefault="00A04744" w:rsidP="007E209C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2"/>
                <w:szCs w:val="22"/>
              </w:rPr>
            </w:pPr>
            <w:r w:rsidRPr="005C1B08">
              <w:rPr>
                <w:rFonts w:ascii="PT Astra Serif" w:hAnsi="PT Astra Serif"/>
                <w:bCs/>
                <w:sz w:val="22"/>
                <w:szCs w:val="22"/>
              </w:rPr>
              <w:t>3</w:t>
            </w:r>
          </w:p>
        </w:tc>
        <w:tc>
          <w:tcPr>
            <w:tcW w:w="3870" w:type="dxa"/>
          </w:tcPr>
          <w:p w:rsidR="00A04744" w:rsidRPr="005C1B08" w:rsidRDefault="00A04744" w:rsidP="007E209C">
            <w:pPr>
              <w:pStyle w:val="a4"/>
              <w:spacing w:before="0" w:beforeAutospacing="0" w:after="0"/>
              <w:jc w:val="left"/>
              <w:rPr>
                <w:rFonts w:ascii="PT Astra Serif" w:hAnsi="PT Astra Serif"/>
                <w:bCs/>
                <w:sz w:val="22"/>
                <w:szCs w:val="22"/>
              </w:rPr>
            </w:pPr>
            <w:r w:rsidRPr="005C1B08">
              <w:rPr>
                <w:rFonts w:ascii="PT Astra Serif" w:hAnsi="PT Astra Serif"/>
                <w:bCs/>
                <w:sz w:val="22"/>
                <w:szCs w:val="22"/>
              </w:rPr>
              <w:t>Количество выданных разрешений</w:t>
            </w:r>
          </w:p>
          <w:p w:rsidR="00A04744" w:rsidRPr="005C1B08" w:rsidRDefault="00A04744" w:rsidP="007E209C">
            <w:pPr>
              <w:pStyle w:val="a4"/>
              <w:spacing w:before="0" w:beforeAutospacing="0" w:after="0"/>
              <w:jc w:val="left"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  <w:tc>
          <w:tcPr>
            <w:tcW w:w="808" w:type="dxa"/>
          </w:tcPr>
          <w:p w:rsidR="00A04744" w:rsidRPr="005C1B08" w:rsidRDefault="00A04744" w:rsidP="007E209C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5C1B08">
              <w:rPr>
                <w:rFonts w:ascii="PT Astra Serif" w:hAnsi="PT Astra Serif"/>
                <w:bCs/>
                <w:sz w:val="22"/>
                <w:szCs w:val="22"/>
              </w:rPr>
              <w:t>2 442</w:t>
            </w:r>
          </w:p>
        </w:tc>
        <w:tc>
          <w:tcPr>
            <w:tcW w:w="850" w:type="dxa"/>
          </w:tcPr>
          <w:p w:rsidR="00A04744" w:rsidRPr="005C1B08" w:rsidRDefault="00A04744" w:rsidP="007E209C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5C1B08">
              <w:rPr>
                <w:rFonts w:ascii="PT Astra Serif" w:hAnsi="PT Astra Serif"/>
                <w:bCs/>
                <w:sz w:val="22"/>
                <w:szCs w:val="22"/>
              </w:rPr>
              <w:t>1 293</w:t>
            </w:r>
          </w:p>
        </w:tc>
        <w:tc>
          <w:tcPr>
            <w:tcW w:w="935" w:type="dxa"/>
          </w:tcPr>
          <w:p w:rsidR="00A04744" w:rsidRPr="005C1B08" w:rsidRDefault="00A04744" w:rsidP="007E209C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5C1B08">
              <w:rPr>
                <w:rFonts w:ascii="PT Astra Serif" w:hAnsi="PT Astra Serif"/>
                <w:bCs/>
                <w:sz w:val="22"/>
                <w:szCs w:val="22"/>
              </w:rPr>
              <w:t>1 158</w:t>
            </w:r>
          </w:p>
        </w:tc>
        <w:tc>
          <w:tcPr>
            <w:tcW w:w="908" w:type="dxa"/>
          </w:tcPr>
          <w:p w:rsidR="00A04744" w:rsidRPr="005C1B08" w:rsidRDefault="00A04744" w:rsidP="007E209C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5C1B08">
              <w:rPr>
                <w:rFonts w:ascii="PT Astra Serif" w:hAnsi="PT Astra Serif"/>
                <w:bCs/>
                <w:sz w:val="22"/>
                <w:szCs w:val="22"/>
              </w:rPr>
              <w:t>872</w:t>
            </w:r>
          </w:p>
        </w:tc>
        <w:tc>
          <w:tcPr>
            <w:tcW w:w="954" w:type="dxa"/>
          </w:tcPr>
          <w:p w:rsidR="00A04744" w:rsidRPr="005C1B08" w:rsidRDefault="00A04744" w:rsidP="007E209C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5C1B08">
              <w:rPr>
                <w:rFonts w:ascii="PT Astra Serif" w:hAnsi="PT Astra Serif"/>
                <w:bCs/>
                <w:sz w:val="22"/>
                <w:szCs w:val="22"/>
              </w:rPr>
              <w:t>401</w:t>
            </w:r>
          </w:p>
        </w:tc>
        <w:tc>
          <w:tcPr>
            <w:tcW w:w="954" w:type="dxa"/>
          </w:tcPr>
          <w:p w:rsidR="00A04744" w:rsidRPr="005C1B08" w:rsidRDefault="00A04744" w:rsidP="007E209C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5C1B08">
              <w:rPr>
                <w:rFonts w:ascii="PT Astra Serif" w:hAnsi="PT Astra Serif"/>
                <w:bCs/>
                <w:sz w:val="22"/>
                <w:szCs w:val="22"/>
              </w:rPr>
              <w:t>311</w:t>
            </w:r>
          </w:p>
        </w:tc>
        <w:tc>
          <w:tcPr>
            <w:tcW w:w="954" w:type="dxa"/>
          </w:tcPr>
          <w:p w:rsidR="00A04744" w:rsidRPr="00237FC8" w:rsidRDefault="00237FC8" w:rsidP="007E209C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sz w:val="22"/>
                <w:szCs w:val="22"/>
              </w:rPr>
              <w:t>400</w:t>
            </w:r>
          </w:p>
        </w:tc>
      </w:tr>
      <w:tr w:rsidR="00A04744" w:rsidTr="005C1B08">
        <w:tc>
          <w:tcPr>
            <w:tcW w:w="568" w:type="dxa"/>
          </w:tcPr>
          <w:p w:rsidR="00A04744" w:rsidRPr="005C1B08" w:rsidRDefault="00A04744" w:rsidP="007E209C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2"/>
                <w:szCs w:val="22"/>
              </w:rPr>
            </w:pPr>
            <w:r w:rsidRPr="005C1B08">
              <w:rPr>
                <w:rFonts w:ascii="PT Astra Serif" w:hAnsi="PT Astra Serif"/>
                <w:bCs/>
                <w:sz w:val="22"/>
                <w:szCs w:val="22"/>
              </w:rPr>
              <w:t>4</w:t>
            </w:r>
          </w:p>
        </w:tc>
        <w:tc>
          <w:tcPr>
            <w:tcW w:w="3870" w:type="dxa"/>
          </w:tcPr>
          <w:p w:rsidR="00A04744" w:rsidRPr="005C1B08" w:rsidRDefault="00A04744" w:rsidP="007E209C">
            <w:pPr>
              <w:pStyle w:val="a4"/>
              <w:spacing w:before="0" w:beforeAutospacing="0" w:after="0"/>
              <w:jc w:val="left"/>
              <w:rPr>
                <w:rFonts w:ascii="PT Astra Serif" w:hAnsi="PT Astra Serif"/>
                <w:bCs/>
                <w:sz w:val="22"/>
                <w:szCs w:val="22"/>
              </w:rPr>
            </w:pPr>
            <w:r w:rsidRPr="005C1B08">
              <w:rPr>
                <w:rFonts w:ascii="PT Astra Serif" w:hAnsi="PT Astra Serif"/>
                <w:bCs/>
                <w:sz w:val="22"/>
                <w:szCs w:val="22"/>
              </w:rPr>
              <w:t xml:space="preserve">Прекращено разрешений </w:t>
            </w:r>
          </w:p>
          <w:p w:rsidR="00A04744" w:rsidRPr="005C1B08" w:rsidRDefault="00A04744" w:rsidP="007E209C">
            <w:pPr>
              <w:pStyle w:val="a4"/>
              <w:spacing w:before="0" w:beforeAutospacing="0" w:after="0"/>
              <w:jc w:val="left"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  <w:tc>
          <w:tcPr>
            <w:tcW w:w="808" w:type="dxa"/>
          </w:tcPr>
          <w:p w:rsidR="00A04744" w:rsidRPr="005C1B08" w:rsidRDefault="00A04744" w:rsidP="007E209C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5C1B08">
              <w:rPr>
                <w:rFonts w:ascii="PT Astra Serif" w:hAnsi="PT Astra Serif"/>
                <w:bCs/>
                <w:sz w:val="22"/>
                <w:szCs w:val="22"/>
              </w:rPr>
              <w:t>2 987</w:t>
            </w:r>
          </w:p>
        </w:tc>
        <w:tc>
          <w:tcPr>
            <w:tcW w:w="850" w:type="dxa"/>
          </w:tcPr>
          <w:p w:rsidR="00A04744" w:rsidRPr="005C1B08" w:rsidRDefault="00A04744" w:rsidP="007E209C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5C1B08">
              <w:rPr>
                <w:rFonts w:ascii="PT Astra Serif" w:hAnsi="PT Astra Serif"/>
                <w:bCs/>
                <w:sz w:val="22"/>
                <w:szCs w:val="22"/>
              </w:rPr>
              <w:t>1 679</w:t>
            </w:r>
          </w:p>
        </w:tc>
        <w:tc>
          <w:tcPr>
            <w:tcW w:w="935" w:type="dxa"/>
          </w:tcPr>
          <w:p w:rsidR="00A04744" w:rsidRPr="005C1B08" w:rsidRDefault="00A04744" w:rsidP="007E209C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5C1B08">
              <w:rPr>
                <w:rFonts w:ascii="PT Astra Serif" w:hAnsi="PT Astra Serif"/>
                <w:bCs/>
                <w:sz w:val="22"/>
                <w:szCs w:val="22"/>
              </w:rPr>
              <w:t>1 177</w:t>
            </w:r>
          </w:p>
        </w:tc>
        <w:tc>
          <w:tcPr>
            <w:tcW w:w="908" w:type="dxa"/>
          </w:tcPr>
          <w:p w:rsidR="00A04744" w:rsidRPr="005C1B08" w:rsidRDefault="00A04744" w:rsidP="007E209C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5C1B08">
              <w:rPr>
                <w:rFonts w:ascii="PT Astra Serif" w:hAnsi="PT Astra Serif"/>
                <w:bCs/>
                <w:sz w:val="22"/>
                <w:szCs w:val="22"/>
              </w:rPr>
              <w:t>733</w:t>
            </w:r>
          </w:p>
        </w:tc>
        <w:tc>
          <w:tcPr>
            <w:tcW w:w="954" w:type="dxa"/>
          </w:tcPr>
          <w:p w:rsidR="00A04744" w:rsidRPr="005C1B08" w:rsidRDefault="00A04744" w:rsidP="007E209C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5C1B08">
              <w:rPr>
                <w:rFonts w:ascii="PT Astra Serif" w:hAnsi="PT Astra Serif"/>
                <w:bCs/>
                <w:sz w:val="22"/>
                <w:szCs w:val="22"/>
              </w:rPr>
              <w:t>872</w:t>
            </w:r>
          </w:p>
        </w:tc>
        <w:tc>
          <w:tcPr>
            <w:tcW w:w="954" w:type="dxa"/>
          </w:tcPr>
          <w:p w:rsidR="00A04744" w:rsidRPr="005C1B08" w:rsidRDefault="00A04744" w:rsidP="007E209C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5C1B08">
              <w:rPr>
                <w:rFonts w:ascii="PT Astra Serif" w:hAnsi="PT Astra Serif"/>
                <w:bCs/>
                <w:sz w:val="22"/>
                <w:szCs w:val="22"/>
              </w:rPr>
              <w:t>764</w:t>
            </w:r>
          </w:p>
        </w:tc>
        <w:tc>
          <w:tcPr>
            <w:tcW w:w="954" w:type="dxa"/>
          </w:tcPr>
          <w:p w:rsidR="00A04744" w:rsidRPr="00237FC8" w:rsidRDefault="00237FC8" w:rsidP="007E209C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sz w:val="22"/>
                <w:szCs w:val="22"/>
              </w:rPr>
              <w:t>399</w:t>
            </w:r>
          </w:p>
        </w:tc>
      </w:tr>
      <w:tr w:rsidR="00A04744" w:rsidTr="005C1B08">
        <w:tc>
          <w:tcPr>
            <w:tcW w:w="568" w:type="dxa"/>
          </w:tcPr>
          <w:p w:rsidR="00A04744" w:rsidRPr="005C1B08" w:rsidRDefault="00A04744" w:rsidP="007E209C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2"/>
                <w:szCs w:val="22"/>
              </w:rPr>
            </w:pPr>
            <w:r w:rsidRPr="005C1B08">
              <w:rPr>
                <w:rFonts w:ascii="PT Astra Serif" w:hAnsi="PT Astra Serif"/>
                <w:bCs/>
                <w:sz w:val="22"/>
                <w:szCs w:val="22"/>
              </w:rPr>
              <w:t>5</w:t>
            </w:r>
          </w:p>
        </w:tc>
        <w:tc>
          <w:tcPr>
            <w:tcW w:w="3870" w:type="dxa"/>
          </w:tcPr>
          <w:p w:rsidR="00A04744" w:rsidRPr="005C1B08" w:rsidRDefault="00A04744" w:rsidP="007E209C">
            <w:pPr>
              <w:pStyle w:val="a4"/>
              <w:spacing w:before="0" w:beforeAutospacing="0" w:after="0"/>
              <w:jc w:val="left"/>
              <w:rPr>
                <w:rFonts w:ascii="PT Astra Serif" w:hAnsi="PT Astra Serif"/>
                <w:bCs/>
                <w:sz w:val="22"/>
                <w:szCs w:val="22"/>
              </w:rPr>
            </w:pPr>
            <w:r w:rsidRPr="005C1B08">
              <w:rPr>
                <w:rFonts w:ascii="PT Astra Serif" w:hAnsi="PT Astra Serif"/>
                <w:bCs/>
                <w:sz w:val="22"/>
                <w:szCs w:val="22"/>
              </w:rPr>
              <w:t>Количество плановых контрольных проверок</w:t>
            </w:r>
          </w:p>
        </w:tc>
        <w:tc>
          <w:tcPr>
            <w:tcW w:w="808" w:type="dxa"/>
          </w:tcPr>
          <w:p w:rsidR="00A04744" w:rsidRPr="005C1B08" w:rsidRDefault="00A04744" w:rsidP="007E209C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5C1B08">
              <w:rPr>
                <w:rFonts w:ascii="PT Astra Serif" w:hAnsi="PT Astra Serif"/>
                <w:bCs/>
                <w:sz w:val="22"/>
                <w:szCs w:val="22"/>
              </w:rPr>
              <w:t>1</w:t>
            </w:r>
          </w:p>
        </w:tc>
        <w:tc>
          <w:tcPr>
            <w:tcW w:w="850" w:type="dxa"/>
          </w:tcPr>
          <w:p w:rsidR="00A04744" w:rsidRPr="005C1B08" w:rsidRDefault="00A04744" w:rsidP="007E209C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5C1B08">
              <w:rPr>
                <w:rFonts w:ascii="PT Astra Serif" w:hAnsi="PT Astra Serif"/>
                <w:bCs/>
                <w:sz w:val="22"/>
                <w:szCs w:val="22"/>
              </w:rPr>
              <w:t>1</w:t>
            </w:r>
          </w:p>
        </w:tc>
        <w:tc>
          <w:tcPr>
            <w:tcW w:w="935" w:type="dxa"/>
          </w:tcPr>
          <w:p w:rsidR="00A04744" w:rsidRPr="005C1B08" w:rsidRDefault="00A04744" w:rsidP="007E209C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5C1B08">
              <w:rPr>
                <w:rFonts w:ascii="PT Astra Serif" w:hAnsi="PT Astra Serif"/>
                <w:bCs/>
                <w:sz w:val="22"/>
                <w:szCs w:val="22"/>
              </w:rPr>
              <w:t>1</w:t>
            </w:r>
          </w:p>
        </w:tc>
        <w:tc>
          <w:tcPr>
            <w:tcW w:w="908" w:type="dxa"/>
          </w:tcPr>
          <w:p w:rsidR="00A04744" w:rsidRPr="005C1B08" w:rsidRDefault="00A04744" w:rsidP="007E209C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5C1B08">
              <w:rPr>
                <w:rFonts w:ascii="PT Astra Serif" w:hAnsi="PT Astra Serif"/>
                <w:bCs/>
                <w:sz w:val="22"/>
                <w:szCs w:val="22"/>
              </w:rPr>
              <w:t>0</w:t>
            </w:r>
          </w:p>
        </w:tc>
        <w:tc>
          <w:tcPr>
            <w:tcW w:w="954" w:type="dxa"/>
          </w:tcPr>
          <w:p w:rsidR="00A04744" w:rsidRPr="005C1B08" w:rsidRDefault="00A04744" w:rsidP="007E209C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5C1B08">
              <w:rPr>
                <w:rFonts w:ascii="PT Astra Serif" w:hAnsi="PT Astra Serif"/>
                <w:bCs/>
                <w:sz w:val="22"/>
                <w:szCs w:val="22"/>
              </w:rPr>
              <w:t>0</w:t>
            </w:r>
          </w:p>
        </w:tc>
        <w:tc>
          <w:tcPr>
            <w:tcW w:w="954" w:type="dxa"/>
          </w:tcPr>
          <w:p w:rsidR="00A04744" w:rsidRPr="005C1B08" w:rsidRDefault="00A04744" w:rsidP="007E209C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5C1B08">
              <w:rPr>
                <w:rFonts w:ascii="PT Astra Serif" w:hAnsi="PT Astra Serif"/>
                <w:bCs/>
                <w:sz w:val="22"/>
                <w:szCs w:val="22"/>
              </w:rPr>
              <w:t>0</w:t>
            </w:r>
          </w:p>
        </w:tc>
        <w:tc>
          <w:tcPr>
            <w:tcW w:w="954" w:type="dxa"/>
          </w:tcPr>
          <w:p w:rsidR="00A04744" w:rsidRPr="005C1B08" w:rsidRDefault="007F0FEA" w:rsidP="007E209C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sz w:val="22"/>
                <w:szCs w:val="22"/>
              </w:rPr>
              <w:t>0</w:t>
            </w:r>
          </w:p>
        </w:tc>
      </w:tr>
      <w:tr w:rsidR="00A04744" w:rsidTr="005C1B08">
        <w:tc>
          <w:tcPr>
            <w:tcW w:w="568" w:type="dxa"/>
          </w:tcPr>
          <w:p w:rsidR="00A04744" w:rsidRPr="005C1B08" w:rsidRDefault="00A04744" w:rsidP="007E209C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2"/>
                <w:szCs w:val="22"/>
              </w:rPr>
            </w:pPr>
            <w:r w:rsidRPr="005C1B08">
              <w:rPr>
                <w:rFonts w:ascii="PT Astra Serif" w:hAnsi="PT Astra Serif"/>
                <w:bCs/>
                <w:sz w:val="22"/>
                <w:szCs w:val="22"/>
              </w:rPr>
              <w:t>6</w:t>
            </w:r>
          </w:p>
        </w:tc>
        <w:tc>
          <w:tcPr>
            <w:tcW w:w="3870" w:type="dxa"/>
          </w:tcPr>
          <w:p w:rsidR="00A04744" w:rsidRPr="005C1B08" w:rsidRDefault="00A04744" w:rsidP="007E209C">
            <w:pPr>
              <w:pStyle w:val="a4"/>
              <w:spacing w:before="0" w:beforeAutospacing="0" w:after="0"/>
              <w:jc w:val="left"/>
              <w:rPr>
                <w:rFonts w:ascii="PT Astra Serif" w:hAnsi="PT Astra Serif"/>
                <w:bCs/>
                <w:sz w:val="22"/>
                <w:szCs w:val="22"/>
              </w:rPr>
            </w:pPr>
            <w:r w:rsidRPr="005C1B08">
              <w:rPr>
                <w:rFonts w:ascii="PT Astra Serif" w:hAnsi="PT Astra Serif"/>
                <w:bCs/>
                <w:sz w:val="22"/>
                <w:szCs w:val="22"/>
              </w:rPr>
              <w:t>Количество проведенных профилактических визитов</w:t>
            </w:r>
          </w:p>
        </w:tc>
        <w:tc>
          <w:tcPr>
            <w:tcW w:w="4455" w:type="dxa"/>
            <w:gridSpan w:val="5"/>
          </w:tcPr>
          <w:p w:rsidR="00A04744" w:rsidRPr="005C1B08" w:rsidRDefault="00A04744" w:rsidP="007E209C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5C1B08">
              <w:rPr>
                <w:rFonts w:ascii="PT Astra Serif" w:hAnsi="PT Astra Serif"/>
                <w:bCs/>
                <w:sz w:val="22"/>
                <w:szCs w:val="22"/>
              </w:rPr>
              <w:t>Проводятся с 2022 года</w:t>
            </w:r>
          </w:p>
        </w:tc>
        <w:tc>
          <w:tcPr>
            <w:tcW w:w="954" w:type="dxa"/>
          </w:tcPr>
          <w:p w:rsidR="00A04744" w:rsidRPr="005C1B08" w:rsidRDefault="00A04744" w:rsidP="007E209C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5C1B08">
              <w:rPr>
                <w:rFonts w:ascii="PT Astra Serif" w:hAnsi="PT Astra Serif"/>
                <w:bCs/>
                <w:sz w:val="22"/>
                <w:szCs w:val="22"/>
              </w:rPr>
              <w:t>28</w:t>
            </w:r>
          </w:p>
        </w:tc>
        <w:tc>
          <w:tcPr>
            <w:tcW w:w="954" w:type="dxa"/>
          </w:tcPr>
          <w:p w:rsidR="00A04744" w:rsidRPr="005C1B08" w:rsidRDefault="007F0FEA" w:rsidP="007E209C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sz w:val="22"/>
                <w:szCs w:val="22"/>
              </w:rPr>
              <w:t>6</w:t>
            </w:r>
          </w:p>
        </w:tc>
      </w:tr>
    </w:tbl>
    <w:p w:rsidR="00C908D7" w:rsidRDefault="00C908D7" w:rsidP="00C908D7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</w:p>
    <w:p w:rsidR="00C908D7" w:rsidRDefault="00C908D7" w:rsidP="00C908D7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 w:rsidRPr="008B4A39">
        <w:rPr>
          <w:rFonts w:ascii="PT Astra Serif" w:hAnsi="PT Astra Serif"/>
          <w:bCs/>
          <w:sz w:val="26"/>
          <w:szCs w:val="26"/>
        </w:rPr>
        <w:t>Обращения, заявления граждан, в том числе индивидуальных предпринимателей, юридических лиц, информация от органов государственной власти, органов местного самоуправления, средств массовой информации о фактах грубых нарушений контролируемыми лицами о</w:t>
      </w:r>
      <w:r>
        <w:rPr>
          <w:rFonts w:ascii="PT Astra Serif" w:hAnsi="PT Astra Serif"/>
          <w:bCs/>
          <w:sz w:val="26"/>
          <w:szCs w:val="26"/>
        </w:rPr>
        <w:t>бязатель</w:t>
      </w:r>
      <w:r w:rsidRPr="008B4A39">
        <w:rPr>
          <w:rFonts w:ascii="PT Astra Serif" w:hAnsi="PT Astra Serif"/>
          <w:bCs/>
          <w:sz w:val="26"/>
          <w:szCs w:val="26"/>
        </w:rPr>
        <w:t>ных требований</w:t>
      </w:r>
      <w:r w:rsidRPr="00E37A1B">
        <w:rPr>
          <w:rFonts w:ascii="PT Astra Serif" w:hAnsi="PT Astra Serif"/>
          <w:bCs/>
          <w:sz w:val="26"/>
          <w:szCs w:val="26"/>
        </w:rPr>
        <w:t>,</w:t>
      </w:r>
      <w:r>
        <w:rPr>
          <w:rFonts w:ascii="PT Astra Serif" w:hAnsi="PT Astra Serif"/>
          <w:bCs/>
          <w:sz w:val="26"/>
          <w:szCs w:val="26"/>
        </w:rPr>
        <w:t xml:space="preserve"> нанесения</w:t>
      </w:r>
      <w:r w:rsidRPr="008B4A39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вреда жизни и здоровью граждан</w:t>
      </w:r>
      <w:r w:rsidRPr="00E37A1B">
        <w:rPr>
          <w:rFonts w:ascii="PT Astra Serif" w:hAnsi="PT Astra Serif"/>
          <w:bCs/>
          <w:sz w:val="26"/>
          <w:szCs w:val="26"/>
        </w:rPr>
        <w:t>,</w:t>
      </w:r>
      <w:r>
        <w:rPr>
          <w:rFonts w:ascii="PT Astra Serif" w:hAnsi="PT Astra Serif"/>
          <w:bCs/>
          <w:sz w:val="26"/>
          <w:szCs w:val="26"/>
        </w:rPr>
        <w:t xml:space="preserve"> окружающей среде</w:t>
      </w:r>
      <w:r w:rsidRPr="00E37A1B">
        <w:rPr>
          <w:rFonts w:ascii="PT Astra Serif" w:hAnsi="PT Astra Serif"/>
          <w:bCs/>
          <w:sz w:val="26"/>
          <w:szCs w:val="26"/>
        </w:rPr>
        <w:t>,</w:t>
      </w:r>
      <w:r>
        <w:rPr>
          <w:rFonts w:ascii="PT Astra Serif" w:hAnsi="PT Astra Serif"/>
          <w:bCs/>
          <w:sz w:val="26"/>
          <w:szCs w:val="26"/>
        </w:rPr>
        <w:t xml:space="preserve"> возникновения чрезвычайных ситуаций природного и техногенного характера </w:t>
      </w:r>
      <w:r w:rsidRPr="008B4A39">
        <w:rPr>
          <w:rFonts w:ascii="PT Astra Serif" w:hAnsi="PT Astra Serif"/>
          <w:bCs/>
          <w:sz w:val="26"/>
          <w:szCs w:val="26"/>
        </w:rPr>
        <w:t>в 202</w:t>
      </w:r>
      <w:r w:rsidR="00237FC8">
        <w:rPr>
          <w:rFonts w:ascii="PT Astra Serif" w:hAnsi="PT Astra Serif"/>
          <w:bCs/>
          <w:sz w:val="26"/>
          <w:szCs w:val="26"/>
        </w:rPr>
        <w:t>3</w:t>
      </w:r>
      <w:r w:rsidRPr="008B4A39">
        <w:rPr>
          <w:rFonts w:ascii="PT Astra Serif" w:hAnsi="PT Astra Serif"/>
          <w:bCs/>
          <w:sz w:val="26"/>
          <w:szCs w:val="26"/>
        </w:rPr>
        <w:t xml:space="preserve"> году в адрес Департамента не поступали</w:t>
      </w:r>
      <w:r>
        <w:rPr>
          <w:rFonts w:ascii="PT Astra Serif" w:hAnsi="PT Astra Serif"/>
          <w:bCs/>
          <w:sz w:val="26"/>
          <w:szCs w:val="26"/>
        </w:rPr>
        <w:t>.</w:t>
      </w:r>
    </w:p>
    <w:p w:rsidR="00C908D7" w:rsidRPr="008B4A39" w:rsidRDefault="00C908D7" w:rsidP="00C908D7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В</w:t>
      </w:r>
      <w:r w:rsidRPr="008B4A39">
        <w:rPr>
          <w:rFonts w:ascii="PT Astra Serif" w:hAnsi="PT Astra Serif"/>
          <w:bCs/>
          <w:sz w:val="26"/>
          <w:szCs w:val="26"/>
        </w:rPr>
        <w:t xml:space="preserve"> связи с чем, у Департамента отсутствовали основания для мотивированных </w:t>
      </w:r>
      <w:r>
        <w:rPr>
          <w:rFonts w:ascii="PT Astra Serif" w:hAnsi="PT Astra Serif"/>
          <w:bCs/>
          <w:sz w:val="26"/>
          <w:szCs w:val="26"/>
        </w:rPr>
        <w:t>зая</w:t>
      </w:r>
      <w:r w:rsidRPr="008B4A39">
        <w:rPr>
          <w:rFonts w:ascii="PT Astra Serif" w:hAnsi="PT Astra Serif"/>
          <w:bCs/>
          <w:sz w:val="26"/>
          <w:szCs w:val="26"/>
        </w:rPr>
        <w:t xml:space="preserve">влений в прокуратуру Томской области о согласовании </w:t>
      </w:r>
      <w:r>
        <w:rPr>
          <w:rFonts w:ascii="PT Astra Serif" w:hAnsi="PT Astra Serif"/>
          <w:bCs/>
          <w:sz w:val="26"/>
          <w:szCs w:val="26"/>
        </w:rPr>
        <w:t>контрольных (надзорных) мероприятий</w:t>
      </w:r>
      <w:r w:rsidRPr="008B4A39">
        <w:rPr>
          <w:rFonts w:ascii="PT Astra Serif" w:hAnsi="PT Astra Serif"/>
          <w:bCs/>
          <w:sz w:val="26"/>
          <w:szCs w:val="26"/>
        </w:rPr>
        <w:t>.</w:t>
      </w:r>
    </w:p>
    <w:p w:rsidR="00C908D7" w:rsidRDefault="00C908D7" w:rsidP="00C908D7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 w:rsidRPr="00171502">
        <w:rPr>
          <w:rFonts w:ascii="PT Astra Serif" w:hAnsi="PT Astra Serif"/>
          <w:bCs/>
          <w:sz w:val="26"/>
          <w:szCs w:val="26"/>
        </w:rPr>
        <w:t xml:space="preserve">Нарушения установленных законом </w:t>
      </w:r>
      <w:r>
        <w:rPr>
          <w:rFonts w:ascii="PT Astra Serif" w:hAnsi="PT Astra Serif"/>
          <w:bCs/>
          <w:sz w:val="26"/>
          <w:szCs w:val="26"/>
        </w:rPr>
        <w:t xml:space="preserve">обязательных </w:t>
      </w:r>
      <w:r w:rsidRPr="00171502">
        <w:rPr>
          <w:rFonts w:ascii="PT Astra Serif" w:hAnsi="PT Astra Serif"/>
          <w:bCs/>
          <w:sz w:val="26"/>
          <w:szCs w:val="26"/>
        </w:rPr>
        <w:t xml:space="preserve">требований к организации и проведению </w:t>
      </w:r>
      <w:r>
        <w:rPr>
          <w:rFonts w:ascii="PT Astra Serif" w:hAnsi="PT Astra Serif"/>
          <w:bCs/>
          <w:sz w:val="26"/>
          <w:szCs w:val="26"/>
        </w:rPr>
        <w:t>регионального контроля (надзора)</w:t>
      </w:r>
      <w:r w:rsidRPr="00171502">
        <w:rPr>
          <w:rFonts w:ascii="PT Astra Serif" w:hAnsi="PT Astra Serif"/>
          <w:bCs/>
          <w:sz w:val="26"/>
          <w:szCs w:val="26"/>
        </w:rPr>
        <w:t xml:space="preserve"> Департаментом, либо его должностными лицами не допускались.</w:t>
      </w:r>
    </w:p>
    <w:p w:rsidR="00C908D7" w:rsidRDefault="00C908D7" w:rsidP="00C908D7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 w:rsidRPr="006F54D5">
        <w:rPr>
          <w:rFonts w:ascii="PT Astra Serif" w:hAnsi="PT Astra Serif"/>
          <w:bCs/>
          <w:sz w:val="26"/>
          <w:szCs w:val="26"/>
        </w:rPr>
        <w:t>Фактов поступления в  Департамент жалоб от контролируемых лиц на нарушения их прав, злоупотреблений правом, разглашения информации, составляющей коммерческую, служебную или иную охраняемую законом тайну в 202</w:t>
      </w:r>
      <w:r w:rsidR="00237FC8">
        <w:rPr>
          <w:rFonts w:ascii="PT Astra Serif" w:hAnsi="PT Astra Serif"/>
          <w:bCs/>
          <w:sz w:val="26"/>
          <w:szCs w:val="26"/>
        </w:rPr>
        <w:t>3</w:t>
      </w:r>
      <w:r w:rsidRPr="006F54D5">
        <w:rPr>
          <w:rFonts w:ascii="PT Astra Serif" w:hAnsi="PT Astra Serif"/>
          <w:bCs/>
          <w:sz w:val="26"/>
          <w:szCs w:val="26"/>
        </w:rPr>
        <w:t xml:space="preserve"> году не </w:t>
      </w:r>
      <w:r>
        <w:rPr>
          <w:rFonts w:ascii="PT Astra Serif" w:hAnsi="PT Astra Serif"/>
          <w:bCs/>
          <w:sz w:val="26"/>
          <w:szCs w:val="26"/>
        </w:rPr>
        <w:t>было</w:t>
      </w:r>
      <w:r w:rsidRPr="006F54D5">
        <w:rPr>
          <w:rFonts w:ascii="PT Astra Serif" w:hAnsi="PT Astra Serif"/>
          <w:bCs/>
          <w:sz w:val="26"/>
          <w:szCs w:val="26"/>
        </w:rPr>
        <w:t>.</w:t>
      </w:r>
    </w:p>
    <w:p w:rsidR="00C908D7" w:rsidRDefault="00C908D7" w:rsidP="00C908D7">
      <w:pPr>
        <w:pStyle w:val="a4"/>
        <w:spacing w:before="0" w:beforeAutospacing="0" w:after="0"/>
        <w:ind w:firstLine="567"/>
        <w:rPr>
          <w:rFonts w:ascii="PT Astra Serif" w:hAnsi="PT Astra Serif"/>
          <w:bCs/>
          <w:sz w:val="26"/>
          <w:szCs w:val="26"/>
        </w:rPr>
      </w:pPr>
    </w:p>
    <w:p w:rsidR="00C908D7" w:rsidRDefault="00C908D7" w:rsidP="00C908D7">
      <w:pPr>
        <w:pStyle w:val="a4"/>
        <w:spacing w:before="0" w:beforeAutospacing="0" w:after="0"/>
        <w:ind w:firstLine="567"/>
        <w:jc w:val="center"/>
        <w:rPr>
          <w:rFonts w:ascii="PT Astra Serif" w:hAnsi="PT Astra Serif"/>
          <w:b/>
          <w:bCs/>
          <w:sz w:val="26"/>
          <w:szCs w:val="26"/>
        </w:rPr>
      </w:pPr>
      <w:r w:rsidRPr="00FA3BC0">
        <w:rPr>
          <w:rFonts w:ascii="PT Astra Serif" w:hAnsi="PT Astra Serif"/>
          <w:b/>
          <w:bCs/>
          <w:sz w:val="26"/>
          <w:szCs w:val="26"/>
        </w:rPr>
        <w:t>Раздел I</w:t>
      </w:r>
      <w:r w:rsidRPr="00FA3BC0">
        <w:rPr>
          <w:rFonts w:ascii="PT Astra Serif" w:hAnsi="PT Astra Serif"/>
          <w:b/>
          <w:bCs/>
          <w:sz w:val="26"/>
          <w:szCs w:val="26"/>
          <w:lang w:val="en-US"/>
        </w:rPr>
        <w:t>I</w:t>
      </w:r>
      <w:r w:rsidRPr="00FA3BC0">
        <w:rPr>
          <w:rFonts w:ascii="PT Astra Serif" w:hAnsi="PT Astra Serif"/>
          <w:b/>
          <w:bCs/>
          <w:sz w:val="26"/>
          <w:szCs w:val="26"/>
        </w:rPr>
        <w:t>.</w:t>
      </w:r>
      <w:r>
        <w:rPr>
          <w:rFonts w:ascii="PT Astra Serif" w:hAnsi="PT Astra Serif"/>
          <w:b/>
          <w:bCs/>
          <w:sz w:val="26"/>
          <w:szCs w:val="26"/>
        </w:rPr>
        <w:t xml:space="preserve"> </w:t>
      </w:r>
      <w:r w:rsidRPr="00FA3BC0">
        <w:rPr>
          <w:rFonts w:ascii="PT Astra Serif" w:hAnsi="PT Astra Serif"/>
          <w:b/>
          <w:bCs/>
          <w:sz w:val="26"/>
          <w:szCs w:val="26"/>
        </w:rPr>
        <w:t xml:space="preserve">Профилактика </w:t>
      </w:r>
      <w:r>
        <w:rPr>
          <w:rFonts w:ascii="PT Astra Serif" w:hAnsi="PT Astra Serif"/>
          <w:b/>
          <w:bCs/>
          <w:sz w:val="26"/>
          <w:szCs w:val="26"/>
        </w:rPr>
        <w:t>право</w:t>
      </w:r>
      <w:r w:rsidRPr="00FA3BC0">
        <w:rPr>
          <w:rFonts w:ascii="PT Astra Serif" w:hAnsi="PT Astra Serif"/>
          <w:b/>
          <w:bCs/>
          <w:sz w:val="26"/>
          <w:szCs w:val="26"/>
        </w:rPr>
        <w:t xml:space="preserve">нарушений в </w:t>
      </w:r>
      <w:r>
        <w:rPr>
          <w:rFonts w:ascii="PT Astra Serif" w:hAnsi="PT Astra Serif"/>
          <w:b/>
          <w:bCs/>
          <w:sz w:val="26"/>
          <w:szCs w:val="26"/>
        </w:rPr>
        <w:t xml:space="preserve">контрольно-надзорной </w:t>
      </w:r>
      <w:r w:rsidRPr="006E43CB">
        <w:rPr>
          <w:rFonts w:ascii="PT Astra Serif" w:hAnsi="PT Astra Serif"/>
          <w:b/>
          <w:bCs/>
          <w:sz w:val="26"/>
          <w:szCs w:val="26"/>
        </w:rPr>
        <w:t xml:space="preserve">деятельности по </w:t>
      </w:r>
      <w:r w:rsidRPr="00E35531">
        <w:rPr>
          <w:rFonts w:ascii="PT Astra Serif" w:hAnsi="PT Astra Serif"/>
          <w:b/>
          <w:bCs/>
          <w:sz w:val="26"/>
          <w:szCs w:val="26"/>
        </w:rPr>
        <w:t>перевозк</w:t>
      </w:r>
      <w:r>
        <w:rPr>
          <w:rFonts w:ascii="PT Astra Serif" w:hAnsi="PT Astra Serif"/>
          <w:b/>
          <w:bCs/>
          <w:sz w:val="26"/>
          <w:szCs w:val="26"/>
        </w:rPr>
        <w:t>е</w:t>
      </w:r>
      <w:r w:rsidRPr="00E35531">
        <w:rPr>
          <w:rFonts w:ascii="PT Astra Serif" w:hAnsi="PT Astra Serif"/>
          <w:b/>
          <w:bCs/>
          <w:sz w:val="26"/>
          <w:szCs w:val="26"/>
        </w:rPr>
        <w:t xml:space="preserve"> пассажиров и багажа легковым такси на территории Томской области</w:t>
      </w:r>
    </w:p>
    <w:p w:rsidR="00C908D7" w:rsidRPr="00FA3BC0" w:rsidRDefault="00C908D7" w:rsidP="00C908D7">
      <w:pPr>
        <w:pStyle w:val="a4"/>
        <w:spacing w:before="0" w:beforeAutospacing="0" w:after="0"/>
        <w:ind w:firstLine="567"/>
        <w:rPr>
          <w:rFonts w:ascii="PT Astra Serif" w:hAnsi="PT Astra Serif"/>
          <w:b/>
          <w:bCs/>
          <w:sz w:val="26"/>
          <w:szCs w:val="26"/>
        </w:rPr>
      </w:pPr>
    </w:p>
    <w:p w:rsidR="00C908D7" w:rsidRDefault="00C908D7" w:rsidP="00C908D7">
      <w:pPr>
        <w:pStyle w:val="a4"/>
        <w:spacing w:before="0" w:beforeAutospacing="0" w:after="0"/>
        <w:ind w:firstLine="567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ab/>
      </w:r>
      <w:r w:rsidRPr="00252CE9">
        <w:rPr>
          <w:rFonts w:ascii="PT Astra Serif" w:hAnsi="PT Astra Serif"/>
          <w:bCs/>
          <w:sz w:val="26"/>
          <w:szCs w:val="26"/>
        </w:rPr>
        <w:t>В 202</w:t>
      </w:r>
      <w:r w:rsidR="00237FC8">
        <w:rPr>
          <w:rFonts w:ascii="PT Astra Serif" w:hAnsi="PT Astra Serif"/>
          <w:bCs/>
          <w:sz w:val="26"/>
          <w:szCs w:val="26"/>
        </w:rPr>
        <w:t>3</w:t>
      </w:r>
      <w:r w:rsidRPr="00252CE9">
        <w:rPr>
          <w:rFonts w:ascii="PT Astra Serif" w:hAnsi="PT Astra Serif"/>
          <w:bCs/>
          <w:sz w:val="26"/>
          <w:szCs w:val="26"/>
        </w:rPr>
        <w:t xml:space="preserve"> году при организации и осуществлении мероприятий по профилактике обязательных требований Департамент руководств</w:t>
      </w:r>
      <w:r>
        <w:rPr>
          <w:rFonts w:ascii="PT Astra Serif" w:hAnsi="PT Astra Serif"/>
          <w:bCs/>
          <w:sz w:val="26"/>
          <w:szCs w:val="26"/>
        </w:rPr>
        <w:t>овал</w:t>
      </w:r>
      <w:r w:rsidRPr="00252CE9">
        <w:rPr>
          <w:rFonts w:ascii="PT Astra Serif" w:hAnsi="PT Astra Serif"/>
          <w:bCs/>
          <w:sz w:val="26"/>
          <w:szCs w:val="26"/>
        </w:rPr>
        <w:t xml:space="preserve">ся требованиями, установленными статьей 44 Федерального закона № 248-ФЗ, общими требованиями к организации и осуществлению органами государственного  контроля  (надзора),  </w:t>
      </w:r>
      <w:r>
        <w:rPr>
          <w:rFonts w:ascii="PT Astra Serif" w:hAnsi="PT Astra Serif"/>
          <w:bCs/>
          <w:sz w:val="26"/>
          <w:szCs w:val="26"/>
        </w:rPr>
        <w:t>м</w:t>
      </w:r>
      <w:r w:rsidRPr="00252CE9">
        <w:rPr>
          <w:rFonts w:ascii="PT Astra Serif" w:hAnsi="PT Astra Serif"/>
          <w:bCs/>
          <w:sz w:val="26"/>
          <w:szCs w:val="26"/>
        </w:rPr>
        <w:t>ероприятий по профилактике нарушений обязательных требований, требований, установленных муниципальными правовыми актами, утвержденными постановлением Правительства Российской Федерации от 26 декабря 2018 года № 1680. А так ж</w:t>
      </w:r>
      <w:r>
        <w:rPr>
          <w:rFonts w:ascii="PT Astra Serif" w:hAnsi="PT Astra Serif"/>
          <w:bCs/>
          <w:sz w:val="26"/>
          <w:szCs w:val="26"/>
        </w:rPr>
        <w:t>е утвержденной Департаментом</w:t>
      </w:r>
      <w:r w:rsidRPr="00ED7F5E">
        <w:t xml:space="preserve"> </w:t>
      </w:r>
      <w:r w:rsidRPr="00ED7F5E">
        <w:rPr>
          <w:rFonts w:ascii="PT Astra Serif" w:hAnsi="PT Astra Serif"/>
          <w:bCs/>
          <w:sz w:val="26"/>
          <w:szCs w:val="26"/>
        </w:rPr>
        <w:t>Программ</w:t>
      </w:r>
      <w:r>
        <w:rPr>
          <w:rFonts w:ascii="PT Astra Serif" w:hAnsi="PT Astra Serif"/>
          <w:bCs/>
          <w:sz w:val="26"/>
          <w:szCs w:val="26"/>
        </w:rPr>
        <w:t xml:space="preserve">ы </w:t>
      </w:r>
      <w:r w:rsidRPr="00ED7F5E">
        <w:rPr>
          <w:rFonts w:ascii="PT Astra Serif" w:hAnsi="PT Astra Serif"/>
          <w:bCs/>
          <w:sz w:val="26"/>
          <w:szCs w:val="26"/>
        </w:rPr>
        <w:t>профилактики рисков причинения вреда (ущерба) охраняемым законом ценностям при осуществлении регионального государственного контроля (надзора) в сфере перевозок пассажиров и багажа легковым такси на территории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Pr="00ED7F5E">
        <w:rPr>
          <w:rFonts w:ascii="PT Astra Serif" w:hAnsi="PT Astra Serif"/>
          <w:bCs/>
          <w:sz w:val="26"/>
          <w:szCs w:val="26"/>
        </w:rPr>
        <w:t>Томской области на 202</w:t>
      </w:r>
      <w:r w:rsidR="00237FC8">
        <w:rPr>
          <w:rFonts w:ascii="PT Astra Serif" w:hAnsi="PT Astra Serif"/>
          <w:bCs/>
          <w:sz w:val="26"/>
          <w:szCs w:val="26"/>
        </w:rPr>
        <w:t>3</w:t>
      </w:r>
      <w:r w:rsidRPr="00ED7F5E">
        <w:rPr>
          <w:rFonts w:ascii="PT Astra Serif" w:hAnsi="PT Astra Serif"/>
          <w:bCs/>
          <w:sz w:val="26"/>
          <w:szCs w:val="26"/>
        </w:rPr>
        <w:t xml:space="preserve"> год</w:t>
      </w:r>
      <w:r w:rsidRPr="00252CE9">
        <w:rPr>
          <w:rFonts w:ascii="PT Astra Serif" w:hAnsi="PT Astra Serif"/>
          <w:bCs/>
          <w:sz w:val="26"/>
          <w:szCs w:val="26"/>
        </w:rPr>
        <w:t>.</w:t>
      </w:r>
      <w:r>
        <w:rPr>
          <w:rFonts w:ascii="PT Astra Serif" w:hAnsi="PT Astra Serif"/>
          <w:bCs/>
          <w:sz w:val="26"/>
          <w:szCs w:val="26"/>
        </w:rPr>
        <w:t xml:space="preserve"> </w:t>
      </w:r>
    </w:p>
    <w:p w:rsidR="00C908D7" w:rsidRPr="003D451D" w:rsidRDefault="00C908D7" w:rsidP="00C908D7">
      <w:pPr>
        <w:pStyle w:val="a4"/>
        <w:spacing w:before="0" w:beforeAutospacing="0" w:after="0"/>
        <w:ind w:firstLine="567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П</w:t>
      </w:r>
      <w:r w:rsidRPr="003D451D">
        <w:rPr>
          <w:rFonts w:ascii="PT Astra Serif" w:hAnsi="PT Astra Serif"/>
          <w:bCs/>
          <w:sz w:val="26"/>
          <w:szCs w:val="26"/>
        </w:rPr>
        <w:t>рофилактик</w:t>
      </w:r>
      <w:r>
        <w:rPr>
          <w:rFonts w:ascii="PT Astra Serif" w:hAnsi="PT Astra Serif"/>
          <w:bCs/>
          <w:sz w:val="26"/>
          <w:szCs w:val="26"/>
        </w:rPr>
        <w:t>а</w:t>
      </w:r>
      <w:r w:rsidRPr="003D451D">
        <w:rPr>
          <w:rFonts w:ascii="PT Astra Serif" w:hAnsi="PT Astra Serif"/>
          <w:bCs/>
          <w:sz w:val="26"/>
          <w:szCs w:val="26"/>
        </w:rPr>
        <w:t xml:space="preserve"> нарушений </w:t>
      </w:r>
      <w:r>
        <w:rPr>
          <w:rFonts w:ascii="PT Astra Serif" w:hAnsi="PT Astra Serif"/>
          <w:bCs/>
          <w:sz w:val="26"/>
          <w:szCs w:val="26"/>
        </w:rPr>
        <w:t>обязательн</w:t>
      </w:r>
      <w:r w:rsidRPr="003D451D">
        <w:rPr>
          <w:rFonts w:ascii="PT Astra Serif" w:hAnsi="PT Astra Serif"/>
          <w:bCs/>
          <w:sz w:val="26"/>
          <w:szCs w:val="26"/>
        </w:rPr>
        <w:t xml:space="preserve">ых требований </w:t>
      </w:r>
      <w:r>
        <w:rPr>
          <w:rFonts w:ascii="PT Astra Serif" w:hAnsi="PT Astra Serif"/>
          <w:bCs/>
          <w:sz w:val="26"/>
          <w:szCs w:val="26"/>
        </w:rPr>
        <w:t>в сфере</w:t>
      </w:r>
      <w:r w:rsidRPr="00ED7F5E">
        <w:t xml:space="preserve"> </w:t>
      </w:r>
      <w:r w:rsidRPr="00ED7F5E">
        <w:rPr>
          <w:rFonts w:ascii="PT Astra Serif" w:hAnsi="PT Astra Serif"/>
          <w:bCs/>
          <w:sz w:val="26"/>
          <w:szCs w:val="26"/>
        </w:rPr>
        <w:t>перевозк</w:t>
      </w:r>
      <w:r>
        <w:rPr>
          <w:rFonts w:ascii="PT Astra Serif" w:hAnsi="PT Astra Serif"/>
          <w:bCs/>
          <w:sz w:val="26"/>
          <w:szCs w:val="26"/>
        </w:rPr>
        <w:t>и</w:t>
      </w:r>
      <w:r w:rsidRPr="00ED7F5E">
        <w:rPr>
          <w:rFonts w:ascii="PT Astra Serif" w:hAnsi="PT Astra Serif"/>
          <w:bCs/>
          <w:sz w:val="26"/>
          <w:szCs w:val="26"/>
        </w:rPr>
        <w:t xml:space="preserve"> пассажиров и багажа легковым такси на территории Томской области</w:t>
      </w:r>
      <w:r w:rsidRPr="003D451D">
        <w:rPr>
          <w:rFonts w:ascii="PT Astra Serif" w:hAnsi="PT Astra Serif"/>
          <w:bCs/>
          <w:sz w:val="26"/>
          <w:szCs w:val="26"/>
        </w:rPr>
        <w:t xml:space="preserve"> в 202</w:t>
      </w:r>
      <w:r w:rsidR="00237FC8">
        <w:rPr>
          <w:rFonts w:ascii="PT Astra Serif" w:hAnsi="PT Astra Serif"/>
          <w:bCs/>
          <w:sz w:val="26"/>
          <w:szCs w:val="26"/>
        </w:rPr>
        <w:t>3</w:t>
      </w:r>
      <w:r w:rsidRPr="003D451D">
        <w:rPr>
          <w:rFonts w:ascii="PT Astra Serif" w:hAnsi="PT Astra Serif"/>
          <w:bCs/>
          <w:sz w:val="26"/>
          <w:szCs w:val="26"/>
        </w:rPr>
        <w:t xml:space="preserve"> году </w:t>
      </w:r>
      <w:r>
        <w:rPr>
          <w:rFonts w:ascii="PT Astra Serif" w:hAnsi="PT Astra Serif"/>
          <w:bCs/>
          <w:sz w:val="26"/>
          <w:szCs w:val="26"/>
        </w:rPr>
        <w:t>была направлена на</w:t>
      </w:r>
      <w:r w:rsidRPr="003D451D">
        <w:rPr>
          <w:rFonts w:ascii="PT Astra Serif" w:hAnsi="PT Astra Serif"/>
          <w:bCs/>
          <w:sz w:val="26"/>
          <w:szCs w:val="26"/>
        </w:rPr>
        <w:t xml:space="preserve"> реализаци</w:t>
      </w:r>
      <w:r>
        <w:rPr>
          <w:rFonts w:ascii="PT Astra Serif" w:hAnsi="PT Astra Serif"/>
          <w:bCs/>
          <w:sz w:val="26"/>
          <w:szCs w:val="26"/>
        </w:rPr>
        <w:t>ю</w:t>
      </w:r>
      <w:r w:rsidRPr="003D451D">
        <w:rPr>
          <w:rFonts w:ascii="PT Astra Serif" w:hAnsi="PT Astra Serif"/>
          <w:bCs/>
          <w:sz w:val="26"/>
          <w:szCs w:val="26"/>
        </w:rPr>
        <w:t xml:space="preserve"> мер организационного, информационного, правового, социального и иного характера, на достижение следующих основных целей:</w:t>
      </w:r>
    </w:p>
    <w:p w:rsidR="00C908D7" w:rsidRPr="003D451D" w:rsidRDefault="00C908D7" w:rsidP="00C908D7">
      <w:pPr>
        <w:pStyle w:val="a4"/>
        <w:spacing w:before="0" w:beforeAutospacing="0" w:after="0"/>
        <w:ind w:firstLine="567"/>
        <w:rPr>
          <w:rFonts w:ascii="PT Astra Serif" w:hAnsi="PT Astra Serif"/>
          <w:bCs/>
          <w:sz w:val="26"/>
          <w:szCs w:val="26"/>
        </w:rPr>
      </w:pPr>
      <w:r w:rsidRPr="003D451D">
        <w:rPr>
          <w:rFonts w:ascii="PT Astra Serif" w:hAnsi="PT Astra Serif"/>
          <w:bCs/>
          <w:sz w:val="26"/>
          <w:szCs w:val="26"/>
        </w:rPr>
        <w:t xml:space="preserve">1) предупреждение нарушений </w:t>
      </w:r>
      <w:r>
        <w:rPr>
          <w:rFonts w:ascii="PT Astra Serif" w:hAnsi="PT Astra Serif"/>
          <w:bCs/>
          <w:sz w:val="26"/>
          <w:szCs w:val="26"/>
        </w:rPr>
        <w:t>обязательн</w:t>
      </w:r>
      <w:r w:rsidRPr="003D451D">
        <w:rPr>
          <w:rFonts w:ascii="PT Astra Serif" w:hAnsi="PT Astra Serif"/>
          <w:bCs/>
          <w:sz w:val="26"/>
          <w:szCs w:val="26"/>
        </w:rPr>
        <w:t>ых требований в подконтрольной сфере;</w:t>
      </w:r>
    </w:p>
    <w:p w:rsidR="00C908D7" w:rsidRPr="003D451D" w:rsidRDefault="00C908D7" w:rsidP="00C908D7">
      <w:pPr>
        <w:pStyle w:val="a4"/>
        <w:spacing w:before="0" w:beforeAutospacing="0" w:after="0"/>
        <w:ind w:firstLine="567"/>
        <w:rPr>
          <w:rFonts w:ascii="PT Astra Serif" w:hAnsi="PT Astra Serif"/>
          <w:bCs/>
          <w:sz w:val="26"/>
          <w:szCs w:val="26"/>
        </w:rPr>
      </w:pPr>
      <w:r w:rsidRPr="003D451D">
        <w:rPr>
          <w:rFonts w:ascii="PT Astra Serif" w:hAnsi="PT Astra Serif"/>
          <w:bCs/>
          <w:sz w:val="26"/>
          <w:szCs w:val="26"/>
        </w:rPr>
        <w:t>2) предотвращение риска причинения вреда и снижение уровня ущерба охраняемым законом ценностям вследствие нарушений о</w:t>
      </w:r>
      <w:r>
        <w:rPr>
          <w:rFonts w:ascii="PT Astra Serif" w:hAnsi="PT Astra Serif"/>
          <w:bCs/>
          <w:sz w:val="26"/>
          <w:szCs w:val="26"/>
        </w:rPr>
        <w:t>бязатель</w:t>
      </w:r>
      <w:r w:rsidRPr="003D451D">
        <w:rPr>
          <w:rFonts w:ascii="PT Astra Serif" w:hAnsi="PT Astra Serif"/>
          <w:bCs/>
          <w:sz w:val="26"/>
          <w:szCs w:val="26"/>
        </w:rPr>
        <w:t>ных требований;</w:t>
      </w:r>
    </w:p>
    <w:p w:rsidR="00C908D7" w:rsidRPr="003D451D" w:rsidRDefault="00C908D7" w:rsidP="00C908D7">
      <w:pPr>
        <w:pStyle w:val="a4"/>
        <w:spacing w:before="0" w:beforeAutospacing="0" w:after="0"/>
        <w:ind w:firstLine="567"/>
        <w:rPr>
          <w:rFonts w:ascii="PT Astra Serif" w:hAnsi="PT Astra Serif"/>
          <w:bCs/>
          <w:sz w:val="26"/>
          <w:szCs w:val="26"/>
        </w:rPr>
      </w:pPr>
      <w:r w:rsidRPr="003D451D">
        <w:rPr>
          <w:rFonts w:ascii="PT Astra Serif" w:hAnsi="PT Astra Serif"/>
          <w:bCs/>
          <w:sz w:val="26"/>
          <w:szCs w:val="26"/>
        </w:rPr>
        <w:t>3) устранение существующих и потенциальных условий, причин и факторов, способных привести к нарушению о</w:t>
      </w:r>
      <w:r>
        <w:rPr>
          <w:rFonts w:ascii="PT Astra Serif" w:hAnsi="PT Astra Serif"/>
          <w:bCs/>
          <w:sz w:val="26"/>
          <w:szCs w:val="26"/>
        </w:rPr>
        <w:t>бязательн</w:t>
      </w:r>
      <w:r w:rsidRPr="003D451D">
        <w:rPr>
          <w:rFonts w:ascii="PT Astra Serif" w:hAnsi="PT Astra Serif"/>
          <w:bCs/>
          <w:sz w:val="26"/>
          <w:szCs w:val="26"/>
        </w:rPr>
        <w:t>ых требований</w:t>
      </w:r>
      <w:r>
        <w:rPr>
          <w:rFonts w:ascii="PT Astra Serif" w:hAnsi="PT Astra Serif"/>
          <w:bCs/>
          <w:sz w:val="26"/>
          <w:szCs w:val="26"/>
        </w:rPr>
        <w:t xml:space="preserve"> и причинению вреда</w:t>
      </w:r>
      <w:r w:rsidRPr="001A60FF">
        <w:rPr>
          <w:rFonts w:ascii="PT Astra Serif" w:hAnsi="PT Astra Serif"/>
          <w:bCs/>
          <w:sz w:val="26"/>
          <w:szCs w:val="26"/>
        </w:rPr>
        <w:t>,</w:t>
      </w:r>
      <w:r>
        <w:rPr>
          <w:rFonts w:ascii="PT Astra Serif" w:hAnsi="PT Astra Serif"/>
          <w:bCs/>
          <w:sz w:val="26"/>
          <w:szCs w:val="26"/>
        </w:rPr>
        <w:t xml:space="preserve"> охраняемым законом ценностям</w:t>
      </w:r>
      <w:r w:rsidRPr="003D451D">
        <w:rPr>
          <w:rFonts w:ascii="PT Astra Serif" w:hAnsi="PT Astra Serif"/>
          <w:bCs/>
          <w:sz w:val="26"/>
          <w:szCs w:val="26"/>
        </w:rPr>
        <w:t>;</w:t>
      </w:r>
    </w:p>
    <w:p w:rsidR="00C908D7" w:rsidRPr="003D451D" w:rsidRDefault="00C908D7" w:rsidP="00C908D7">
      <w:pPr>
        <w:pStyle w:val="a4"/>
        <w:spacing w:before="0" w:beforeAutospacing="0" w:after="0"/>
        <w:ind w:firstLine="567"/>
        <w:rPr>
          <w:rFonts w:ascii="PT Astra Serif" w:hAnsi="PT Astra Serif"/>
          <w:bCs/>
          <w:sz w:val="26"/>
          <w:szCs w:val="26"/>
        </w:rPr>
      </w:pPr>
      <w:r w:rsidRPr="003D451D">
        <w:rPr>
          <w:rFonts w:ascii="PT Astra Serif" w:hAnsi="PT Astra Serif"/>
          <w:bCs/>
          <w:sz w:val="26"/>
          <w:szCs w:val="26"/>
        </w:rPr>
        <w:t>4) повышение прозрачности системы контрольной  (надзорной) деятельности.</w:t>
      </w:r>
    </w:p>
    <w:p w:rsidR="00C908D7" w:rsidRDefault="00C908D7" w:rsidP="00C908D7">
      <w:pPr>
        <w:pStyle w:val="a4"/>
        <w:spacing w:before="0" w:beforeAutospacing="0" w:after="0"/>
        <w:ind w:firstLine="567"/>
        <w:rPr>
          <w:rFonts w:ascii="PT Astra Serif" w:hAnsi="PT Astra Serif"/>
          <w:bCs/>
          <w:sz w:val="26"/>
          <w:szCs w:val="26"/>
        </w:rPr>
      </w:pPr>
      <w:r w:rsidRPr="003D451D">
        <w:rPr>
          <w:rFonts w:ascii="PT Astra Serif" w:hAnsi="PT Astra Serif"/>
          <w:bCs/>
          <w:sz w:val="26"/>
          <w:szCs w:val="26"/>
        </w:rPr>
        <w:t>Приоритетным направлением профилактической деятельности Департамента являлось создание условий и стимулов для правомерного поведения контролируемых лиц.</w:t>
      </w:r>
    </w:p>
    <w:p w:rsidR="00C908D7" w:rsidRDefault="00C908D7" w:rsidP="00C908D7">
      <w:pPr>
        <w:pStyle w:val="a4"/>
        <w:spacing w:before="0" w:beforeAutospacing="0" w:after="0"/>
        <w:ind w:firstLine="567"/>
        <w:rPr>
          <w:rFonts w:ascii="PT Astra Serif" w:hAnsi="PT Astra Serif"/>
          <w:bCs/>
          <w:sz w:val="26"/>
          <w:szCs w:val="26"/>
        </w:rPr>
      </w:pPr>
      <w:r w:rsidRPr="00ED7F5E">
        <w:rPr>
          <w:rFonts w:ascii="PT Astra Serif" w:hAnsi="PT Astra Serif"/>
          <w:bCs/>
          <w:sz w:val="26"/>
          <w:szCs w:val="26"/>
        </w:rPr>
        <w:t xml:space="preserve">В целях предупреждения нарушений обязательных требований </w:t>
      </w:r>
      <w:r>
        <w:rPr>
          <w:rFonts w:ascii="PT Astra Serif" w:hAnsi="PT Astra Serif"/>
          <w:bCs/>
          <w:sz w:val="26"/>
          <w:szCs w:val="26"/>
        </w:rPr>
        <w:t xml:space="preserve">в подконтрольной сфере </w:t>
      </w:r>
      <w:r w:rsidRPr="00ED7F5E">
        <w:rPr>
          <w:rFonts w:ascii="PT Astra Serif" w:hAnsi="PT Astra Serif"/>
          <w:bCs/>
          <w:sz w:val="26"/>
          <w:szCs w:val="26"/>
        </w:rPr>
        <w:t xml:space="preserve">Департаментом </w:t>
      </w:r>
      <w:r>
        <w:rPr>
          <w:rFonts w:ascii="PT Astra Serif" w:hAnsi="PT Astra Serif"/>
          <w:bCs/>
          <w:sz w:val="26"/>
          <w:szCs w:val="26"/>
        </w:rPr>
        <w:t>в 202</w:t>
      </w:r>
      <w:r w:rsidR="004C76B4">
        <w:rPr>
          <w:rFonts w:ascii="PT Astra Serif" w:hAnsi="PT Astra Serif"/>
          <w:bCs/>
          <w:sz w:val="26"/>
          <w:szCs w:val="26"/>
        </w:rPr>
        <w:t>3</w:t>
      </w:r>
      <w:r>
        <w:rPr>
          <w:rFonts w:ascii="PT Astra Serif" w:hAnsi="PT Astra Serif"/>
          <w:bCs/>
          <w:sz w:val="26"/>
          <w:szCs w:val="26"/>
        </w:rPr>
        <w:t xml:space="preserve"> году</w:t>
      </w:r>
      <w:r w:rsidRPr="00ED7F5E">
        <w:rPr>
          <w:rFonts w:ascii="PT Astra Serif" w:hAnsi="PT Astra Serif"/>
          <w:bCs/>
          <w:sz w:val="26"/>
          <w:szCs w:val="26"/>
        </w:rPr>
        <w:t xml:space="preserve"> проведены следующие мероприятия по профилактике нарушений законодательства в сфере перевозки пассажиров и багажа легковым такси</w:t>
      </w:r>
      <w:r>
        <w:rPr>
          <w:rFonts w:ascii="PT Astra Serif" w:hAnsi="PT Astra Serif"/>
          <w:bCs/>
          <w:sz w:val="26"/>
          <w:szCs w:val="26"/>
        </w:rPr>
        <w:t xml:space="preserve"> на территории Томской области:</w:t>
      </w:r>
    </w:p>
    <w:p w:rsidR="00C908D7" w:rsidRDefault="00C908D7" w:rsidP="00C908D7">
      <w:pPr>
        <w:pStyle w:val="a4"/>
        <w:spacing w:before="0" w:beforeAutospacing="0" w:after="0"/>
        <w:ind w:firstLine="567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1) </w:t>
      </w:r>
      <w:r w:rsidR="004C76B4">
        <w:rPr>
          <w:rFonts w:ascii="PT Astra Serif" w:hAnsi="PT Astra Serif"/>
          <w:bCs/>
          <w:sz w:val="26"/>
          <w:szCs w:val="26"/>
        </w:rPr>
        <w:t>6</w:t>
      </w:r>
      <w:r w:rsidRPr="00ED7F5E">
        <w:rPr>
          <w:rFonts w:ascii="PT Astra Serif" w:hAnsi="PT Astra Serif"/>
          <w:bCs/>
          <w:sz w:val="26"/>
          <w:szCs w:val="26"/>
        </w:rPr>
        <w:t xml:space="preserve"> обязательных профилактических визит</w:t>
      </w:r>
      <w:r w:rsidR="004C76B4">
        <w:rPr>
          <w:rFonts w:ascii="PT Astra Serif" w:hAnsi="PT Astra Serif"/>
          <w:bCs/>
          <w:sz w:val="26"/>
          <w:szCs w:val="26"/>
        </w:rPr>
        <w:t xml:space="preserve">ов </w:t>
      </w:r>
      <w:r w:rsidRPr="00ED7F5E">
        <w:rPr>
          <w:rFonts w:ascii="PT Astra Serif" w:hAnsi="PT Astra Serif"/>
          <w:bCs/>
          <w:sz w:val="26"/>
          <w:szCs w:val="26"/>
        </w:rPr>
        <w:t>с контролируемыми лицами, приступившим к осуществлению деятельности по перевозке пассажиров легковым такси</w:t>
      </w:r>
      <w:r>
        <w:rPr>
          <w:rFonts w:ascii="PT Astra Serif" w:hAnsi="PT Astra Serif"/>
          <w:bCs/>
          <w:sz w:val="26"/>
          <w:szCs w:val="26"/>
        </w:rPr>
        <w:t>,</w:t>
      </w:r>
      <w:r w:rsidRPr="00B26658">
        <w:t xml:space="preserve"> </w:t>
      </w:r>
      <w:r w:rsidRPr="00B26658">
        <w:rPr>
          <w:rFonts w:ascii="PT Astra Serif" w:hAnsi="PT Astra Serif"/>
          <w:bCs/>
          <w:sz w:val="26"/>
          <w:szCs w:val="26"/>
        </w:rPr>
        <w:t>не позднее чем в течение одного года с момента начала такой деятельности.</w:t>
      </w:r>
    </w:p>
    <w:p w:rsidR="00C908D7" w:rsidRDefault="00C908D7" w:rsidP="00C908D7">
      <w:pPr>
        <w:pStyle w:val="a4"/>
        <w:spacing w:before="0" w:beforeAutospacing="0" w:after="0"/>
        <w:ind w:firstLine="567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2) </w:t>
      </w:r>
      <w:r w:rsidRPr="00A2098C">
        <w:rPr>
          <w:rFonts w:ascii="PT Astra Serif" w:hAnsi="PT Astra Serif"/>
          <w:bCs/>
          <w:sz w:val="26"/>
          <w:szCs w:val="26"/>
        </w:rPr>
        <w:t>В 202</w:t>
      </w:r>
      <w:r w:rsidR="004C76B4">
        <w:rPr>
          <w:rFonts w:ascii="PT Astra Serif" w:hAnsi="PT Astra Serif"/>
          <w:bCs/>
          <w:sz w:val="26"/>
          <w:szCs w:val="26"/>
        </w:rPr>
        <w:t>3</w:t>
      </w:r>
      <w:r w:rsidRPr="00A2098C">
        <w:rPr>
          <w:rFonts w:ascii="PT Astra Serif" w:hAnsi="PT Astra Serif"/>
          <w:bCs/>
          <w:sz w:val="26"/>
          <w:szCs w:val="26"/>
        </w:rPr>
        <w:t xml:space="preserve"> год</w:t>
      </w:r>
      <w:r w:rsidR="004C76B4">
        <w:rPr>
          <w:rFonts w:ascii="PT Astra Serif" w:hAnsi="PT Astra Serif"/>
          <w:bCs/>
          <w:sz w:val="26"/>
          <w:szCs w:val="26"/>
        </w:rPr>
        <w:t>у</w:t>
      </w:r>
      <w:r w:rsidRPr="00A2098C">
        <w:rPr>
          <w:rFonts w:ascii="PT Astra Serif" w:hAnsi="PT Astra Serif"/>
          <w:bCs/>
          <w:sz w:val="26"/>
          <w:szCs w:val="26"/>
        </w:rPr>
        <w:t xml:space="preserve"> по результатам предоставленных </w:t>
      </w:r>
      <w:r w:rsidR="004C76B4">
        <w:rPr>
          <w:rFonts w:ascii="PT Astra Serif" w:hAnsi="PT Astra Serif"/>
          <w:bCs/>
          <w:sz w:val="26"/>
          <w:szCs w:val="26"/>
        </w:rPr>
        <w:t>сведений</w:t>
      </w:r>
      <w:r w:rsidRPr="00AD14CE">
        <w:t xml:space="preserve"> </w:t>
      </w:r>
      <w:r w:rsidRPr="00AD14CE">
        <w:rPr>
          <w:rFonts w:ascii="PT Astra Serif" w:hAnsi="PT Astra Serif"/>
          <w:bCs/>
          <w:sz w:val="26"/>
          <w:szCs w:val="26"/>
        </w:rPr>
        <w:t>из УМВД по Томской области</w:t>
      </w:r>
      <w:r w:rsidRPr="00A2098C">
        <w:rPr>
          <w:rFonts w:ascii="PT Astra Serif" w:hAnsi="PT Astra Serif"/>
          <w:bCs/>
          <w:sz w:val="26"/>
          <w:szCs w:val="26"/>
        </w:rPr>
        <w:t xml:space="preserve"> в отношении юридического лица Департаментом </w:t>
      </w:r>
      <w:r w:rsidR="004C76B4">
        <w:rPr>
          <w:rFonts w:ascii="PT Astra Serif" w:hAnsi="PT Astra Serif"/>
          <w:bCs/>
          <w:sz w:val="26"/>
          <w:szCs w:val="26"/>
        </w:rPr>
        <w:t>с</w:t>
      </w:r>
      <w:r>
        <w:rPr>
          <w:rFonts w:ascii="PT Astra Serif" w:hAnsi="PT Astra Serif"/>
          <w:bCs/>
          <w:sz w:val="26"/>
          <w:szCs w:val="26"/>
        </w:rPr>
        <w:t xml:space="preserve"> целью профилактики нарушений,</w:t>
      </w:r>
      <w:r w:rsidRPr="009D598C">
        <w:rPr>
          <w:rFonts w:ascii="PT Astra Serif" w:hAnsi="PT Astra Serif"/>
          <w:bCs/>
          <w:sz w:val="26"/>
          <w:szCs w:val="26"/>
        </w:rPr>
        <w:t xml:space="preserve"> отсутствием фактов причинения тяжкого вреда здоровью или угрозе жизни граждан выдано</w:t>
      </w:r>
      <w:r w:rsidRPr="00AC5A0A">
        <w:rPr>
          <w:rFonts w:ascii="PT Astra Serif" w:hAnsi="PT Astra Serif"/>
          <w:bCs/>
          <w:sz w:val="26"/>
          <w:szCs w:val="26"/>
        </w:rPr>
        <w:t xml:space="preserve"> </w:t>
      </w:r>
      <w:r w:rsidR="004C76B4">
        <w:rPr>
          <w:rFonts w:ascii="PT Astra Serif" w:hAnsi="PT Astra Serif"/>
          <w:bCs/>
          <w:sz w:val="26"/>
          <w:szCs w:val="26"/>
        </w:rPr>
        <w:t>3</w:t>
      </w:r>
      <w:r w:rsidRPr="00AC5A0A">
        <w:rPr>
          <w:rFonts w:ascii="PT Astra Serif" w:hAnsi="PT Astra Serif"/>
          <w:bCs/>
          <w:sz w:val="26"/>
          <w:szCs w:val="26"/>
        </w:rPr>
        <w:t xml:space="preserve"> предостережения</w:t>
      </w:r>
      <w:r>
        <w:rPr>
          <w:rFonts w:ascii="PT Astra Serif" w:hAnsi="PT Astra Serif"/>
          <w:bCs/>
          <w:sz w:val="26"/>
          <w:szCs w:val="26"/>
        </w:rPr>
        <w:t>.</w:t>
      </w:r>
    </w:p>
    <w:p w:rsidR="00693EA7" w:rsidRDefault="00C908D7" w:rsidP="00C908D7">
      <w:pPr>
        <w:pStyle w:val="a4"/>
        <w:spacing w:before="0" w:beforeAutospacing="0" w:after="0"/>
        <w:ind w:firstLine="567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3) </w:t>
      </w:r>
      <w:r w:rsidR="00693EA7" w:rsidRPr="00693EA7">
        <w:rPr>
          <w:rFonts w:ascii="PT Astra Serif" w:hAnsi="PT Astra Serif"/>
          <w:bCs/>
          <w:sz w:val="26"/>
          <w:szCs w:val="26"/>
        </w:rPr>
        <w:t xml:space="preserve">В течение года </w:t>
      </w:r>
      <w:r w:rsidR="00693EA7">
        <w:rPr>
          <w:rFonts w:ascii="PT Astra Serif" w:hAnsi="PT Astra Serif"/>
          <w:bCs/>
          <w:sz w:val="26"/>
          <w:szCs w:val="26"/>
        </w:rPr>
        <w:t xml:space="preserve">при личном приеме </w:t>
      </w:r>
      <w:r w:rsidR="00693EA7" w:rsidRPr="00693EA7">
        <w:rPr>
          <w:rFonts w:ascii="PT Astra Serif" w:hAnsi="PT Astra Serif"/>
          <w:bCs/>
          <w:sz w:val="26"/>
          <w:szCs w:val="26"/>
        </w:rPr>
        <w:t xml:space="preserve">вручены </w:t>
      </w:r>
      <w:r w:rsidR="00693EA7">
        <w:rPr>
          <w:rFonts w:ascii="PT Astra Serif" w:hAnsi="PT Astra Serif"/>
          <w:bCs/>
          <w:sz w:val="26"/>
          <w:szCs w:val="26"/>
        </w:rPr>
        <w:t>810</w:t>
      </w:r>
      <w:r w:rsidR="00693EA7" w:rsidRPr="00693EA7">
        <w:rPr>
          <w:rFonts w:ascii="PT Astra Serif" w:hAnsi="PT Astra Serif"/>
          <w:bCs/>
          <w:sz w:val="26"/>
          <w:szCs w:val="26"/>
        </w:rPr>
        <w:t xml:space="preserve"> информационные памятки субъектам предпринимательства</w:t>
      </w:r>
      <w:r w:rsidRPr="00F131D0">
        <w:rPr>
          <w:rFonts w:ascii="PT Astra Serif" w:hAnsi="PT Astra Serif"/>
          <w:bCs/>
          <w:sz w:val="26"/>
          <w:szCs w:val="26"/>
        </w:rPr>
        <w:t xml:space="preserve">, направленные на профилактику и предотвращение нарушений обязательных требований законодательства и административную ответственность юридических лиц и индивидуальных предпринимателей, за нарушение правил перевозок пассажиров и багажа легковым такси. </w:t>
      </w:r>
    </w:p>
    <w:p w:rsidR="00C908D7" w:rsidRPr="00EF401D" w:rsidRDefault="00C908D7" w:rsidP="00C908D7">
      <w:pPr>
        <w:pStyle w:val="a4"/>
        <w:spacing w:before="0" w:beforeAutospacing="0" w:after="0"/>
        <w:ind w:firstLine="567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4) Проведен а</w:t>
      </w:r>
      <w:r w:rsidRPr="00EF401D">
        <w:rPr>
          <w:rFonts w:ascii="PT Astra Serif" w:hAnsi="PT Astra Serif"/>
          <w:bCs/>
          <w:sz w:val="26"/>
          <w:szCs w:val="26"/>
        </w:rPr>
        <w:t>нализ и обобщение правоприменительной практики за 202</w:t>
      </w:r>
      <w:r>
        <w:rPr>
          <w:rFonts w:ascii="PT Astra Serif" w:hAnsi="PT Astra Serif"/>
          <w:bCs/>
          <w:sz w:val="26"/>
          <w:szCs w:val="26"/>
        </w:rPr>
        <w:t>2</w:t>
      </w:r>
      <w:r w:rsidRPr="00EF401D">
        <w:rPr>
          <w:rFonts w:ascii="PT Astra Serif" w:hAnsi="PT Astra Serif"/>
          <w:bCs/>
          <w:sz w:val="26"/>
          <w:szCs w:val="26"/>
        </w:rPr>
        <w:t xml:space="preserve"> год.</w:t>
      </w:r>
    </w:p>
    <w:p w:rsidR="00C908D7" w:rsidRPr="00252CE9" w:rsidRDefault="00C908D7" w:rsidP="00C908D7">
      <w:pPr>
        <w:pStyle w:val="a4"/>
        <w:spacing w:before="0" w:beforeAutospacing="0" w:after="0"/>
        <w:ind w:firstLine="567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5) </w:t>
      </w:r>
      <w:r w:rsidRPr="00252CE9">
        <w:rPr>
          <w:rFonts w:ascii="PT Astra Serif" w:hAnsi="PT Astra Serif"/>
          <w:bCs/>
          <w:sz w:val="26"/>
          <w:szCs w:val="26"/>
        </w:rPr>
        <w:t>Поддержива</w:t>
      </w:r>
      <w:r>
        <w:rPr>
          <w:rFonts w:ascii="PT Astra Serif" w:hAnsi="PT Astra Serif"/>
          <w:bCs/>
          <w:sz w:val="26"/>
          <w:szCs w:val="26"/>
        </w:rPr>
        <w:t>лся</w:t>
      </w:r>
      <w:r w:rsidRPr="00252CE9">
        <w:rPr>
          <w:rFonts w:ascii="PT Astra Serif" w:hAnsi="PT Astra Serif"/>
          <w:bCs/>
          <w:sz w:val="26"/>
          <w:szCs w:val="26"/>
        </w:rPr>
        <w:t xml:space="preserve"> в актуальном состоянии размещенны</w:t>
      </w:r>
      <w:r>
        <w:rPr>
          <w:rFonts w:ascii="PT Astra Serif" w:hAnsi="PT Astra Serif"/>
          <w:bCs/>
          <w:sz w:val="26"/>
          <w:szCs w:val="26"/>
        </w:rPr>
        <w:t>й</w:t>
      </w:r>
      <w:r w:rsidRPr="00252CE9">
        <w:rPr>
          <w:rFonts w:ascii="PT Astra Serif" w:hAnsi="PT Astra Serif"/>
          <w:bCs/>
          <w:sz w:val="26"/>
          <w:szCs w:val="26"/>
        </w:rPr>
        <w:t xml:space="preserve"> на сайте Департамента перечень актов, содержащи</w:t>
      </w:r>
      <w:r>
        <w:rPr>
          <w:rFonts w:ascii="PT Astra Serif" w:hAnsi="PT Astra Serif"/>
          <w:bCs/>
          <w:sz w:val="26"/>
          <w:szCs w:val="26"/>
        </w:rPr>
        <w:t>й</w:t>
      </w:r>
      <w:r w:rsidRPr="00252CE9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обязательные</w:t>
      </w:r>
      <w:r w:rsidRPr="00252CE9">
        <w:rPr>
          <w:rFonts w:ascii="PT Astra Serif" w:hAnsi="PT Astra Serif"/>
          <w:bCs/>
          <w:sz w:val="26"/>
          <w:szCs w:val="26"/>
        </w:rPr>
        <w:t xml:space="preserve"> требования, соблюдение которых оценивается Департаме</w:t>
      </w:r>
      <w:r w:rsidR="005F7FA3">
        <w:rPr>
          <w:rFonts w:ascii="PT Astra Serif" w:hAnsi="PT Astra Serif"/>
          <w:bCs/>
          <w:sz w:val="26"/>
          <w:szCs w:val="26"/>
        </w:rPr>
        <w:t>нтом при проведении профилактических мероприятий</w:t>
      </w:r>
      <w:r w:rsidRPr="00252CE9">
        <w:rPr>
          <w:rFonts w:ascii="PT Astra Serif" w:hAnsi="PT Astra Serif"/>
          <w:bCs/>
          <w:sz w:val="26"/>
          <w:szCs w:val="26"/>
        </w:rPr>
        <w:t>. Также размещены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Pr="00252CE9">
        <w:rPr>
          <w:rFonts w:ascii="PT Astra Serif" w:hAnsi="PT Astra Serif"/>
          <w:bCs/>
          <w:sz w:val="26"/>
          <w:szCs w:val="26"/>
        </w:rPr>
        <w:t>тексты соответствующих нормативных правовых актов.</w:t>
      </w:r>
    </w:p>
    <w:p w:rsidR="00C908D7" w:rsidRDefault="005F7FA3" w:rsidP="00C908D7">
      <w:pPr>
        <w:pStyle w:val="a4"/>
        <w:spacing w:before="0" w:beforeAutospacing="0" w:after="0"/>
        <w:ind w:firstLine="708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6</w:t>
      </w:r>
      <w:r w:rsidR="00C908D7">
        <w:rPr>
          <w:rFonts w:ascii="PT Astra Serif" w:hAnsi="PT Astra Serif"/>
          <w:bCs/>
          <w:sz w:val="26"/>
          <w:szCs w:val="26"/>
        </w:rPr>
        <w:t xml:space="preserve">) </w:t>
      </w:r>
      <w:r w:rsidR="00C908D7" w:rsidRPr="00252CE9">
        <w:rPr>
          <w:rFonts w:ascii="PT Astra Serif" w:hAnsi="PT Astra Serif"/>
          <w:bCs/>
          <w:sz w:val="26"/>
          <w:szCs w:val="26"/>
        </w:rPr>
        <w:t>Ежедневно, в текущем рабочем режиме, должностными лицами Департамента  провод</w:t>
      </w:r>
      <w:r w:rsidR="00C908D7">
        <w:rPr>
          <w:rFonts w:ascii="PT Astra Serif" w:hAnsi="PT Astra Serif"/>
          <w:bCs/>
          <w:sz w:val="26"/>
          <w:szCs w:val="26"/>
        </w:rPr>
        <w:t>ились</w:t>
      </w:r>
      <w:r w:rsidR="00C908D7" w:rsidRPr="00252CE9">
        <w:rPr>
          <w:rFonts w:ascii="PT Astra Serif" w:hAnsi="PT Astra Serif"/>
          <w:bCs/>
          <w:sz w:val="26"/>
          <w:szCs w:val="26"/>
        </w:rPr>
        <w:t xml:space="preserve"> индивидуальные консультации контролируемых лиц (при личном посещении органа, посредством обращения  на адрес электронной почты,  по телефону, через сайт Департамента). </w:t>
      </w:r>
      <w:r w:rsidR="00C908D7">
        <w:rPr>
          <w:rFonts w:ascii="PT Astra Serif" w:hAnsi="PT Astra Serif"/>
          <w:bCs/>
          <w:sz w:val="26"/>
          <w:szCs w:val="26"/>
        </w:rPr>
        <w:t>В</w:t>
      </w:r>
      <w:r w:rsidR="00C908D7" w:rsidRPr="00252CE9">
        <w:rPr>
          <w:rFonts w:ascii="PT Astra Serif" w:hAnsi="PT Astra Serif"/>
          <w:bCs/>
          <w:sz w:val="26"/>
          <w:szCs w:val="26"/>
        </w:rPr>
        <w:t xml:space="preserve"> 202</w:t>
      </w:r>
      <w:r>
        <w:rPr>
          <w:rFonts w:ascii="PT Astra Serif" w:hAnsi="PT Astra Serif"/>
          <w:bCs/>
          <w:sz w:val="26"/>
          <w:szCs w:val="26"/>
        </w:rPr>
        <w:t>3</w:t>
      </w:r>
      <w:r w:rsidR="00C908D7" w:rsidRPr="00252CE9">
        <w:rPr>
          <w:rFonts w:ascii="PT Astra Serif" w:hAnsi="PT Astra Serif"/>
          <w:bCs/>
          <w:sz w:val="26"/>
          <w:szCs w:val="26"/>
        </w:rPr>
        <w:t xml:space="preserve"> год</w:t>
      </w:r>
      <w:r w:rsidR="00C908D7">
        <w:rPr>
          <w:rFonts w:ascii="PT Astra Serif" w:hAnsi="PT Astra Serif"/>
          <w:bCs/>
          <w:sz w:val="26"/>
          <w:szCs w:val="26"/>
        </w:rPr>
        <w:t>у</w:t>
      </w:r>
      <w:r w:rsidR="00C908D7" w:rsidRPr="00252CE9">
        <w:rPr>
          <w:rFonts w:ascii="PT Astra Serif" w:hAnsi="PT Astra Serif"/>
          <w:bCs/>
          <w:sz w:val="26"/>
          <w:szCs w:val="26"/>
        </w:rPr>
        <w:t xml:space="preserve"> контролируемым лицам предоставлено </w:t>
      </w:r>
      <w:r>
        <w:rPr>
          <w:rFonts w:ascii="PT Astra Serif" w:hAnsi="PT Astra Serif"/>
          <w:bCs/>
          <w:sz w:val="26"/>
          <w:szCs w:val="26"/>
        </w:rPr>
        <w:t>1838</w:t>
      </w:r>
      <w:r w:rsidR="00C908D7" w:rsidRPr="007E0C32">
        <w:rPr>
          <w:rFonts w:ascii="PT Astra Serif" w:hAnsi="PT Astra Serif"/>
          <w:bCs/>
          <w:sz w:val="26"/>
          <w:szCs w:val="26"/>
        </w:rPr>
        <w:t xml:space="preserve"> консультаци</w:t>
      </w:r>
      <w:r w:rsidR="00C908D7">
        <w:rPr>
          <w:rFonts w:ascii="PT Astra Serif" w:hAnsi="PT Astra Serif"/>
          <w:bCs/>
          <w:sz w:val="26"/>
          <w:szCs w:val="26"/>
        </w:rPr>
        <w:t>и</w:t>
      </w:r>
      <w:r w:rsidR="00C908D7" w:rsidRPr="007E0C32">
        <w:rPr>
          <w:rFonts w:ascii="PT Astra Serif" w:hAnsi="PT Astra Serif"/>
          <w:bCs/>
          <w:sz w:val="26"/>
          <w:szCs w:val="26"/>
        </w:rPr>
        <w:t>.</w:t>
      </w:r>
    </w:p>
    <w:p w:rsidR="00C908D7" w:rsidRDefault="005F7FA3" w:rsidP="00C908D7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7</w:t>
      </w:r>
      <w:r w:rsidR="00C908D7">
        <w:rPr>
          <w:rFonts w:ascii="PT Astra Serif" w:hAnsi="PT Astra Serif"/>
          <w:bCs/>
          <w:sz w:val="26"/>
          <w:szCs w:val="26"/>
        </w:rPr>
        <w:t xml:space="preserve">) </w:t>
      </w:r>
      <w:r w:rsidR="00C908D7" w:rsidRPr="00093C79">
        <w:rPr>
          <w:rFonts w:ascii="PT Astra Serif" w:hAnsi="PT Astra Serif"/>
          <w:bCs/>
          <w:sz w:val="26"/>
          <w:szCs w:val="26"/>
        </w:rPr>
        <w:t>В 202</w:t>
      </w:r>
      <w:r>
        <w:rPr>
          <w:rFonts w:ascii="PT Astra Serif" w:hAnsi="PT Astra Serif"/>
          <w:bCs/>
          <w:sz w:val="26"/>
          <w:szCs w:val="26"/>
        </w:rPr>
        <w:t>3</w:t>
      </w:r>
      <w:r w:rsidR="00C908D7" w:rsidRPr="00093C79">
        <w:rPr>
          <w:rFonts w:ascii="PT Astra Serif" w:hAnsi="PT Astra Serif"/>
          <w:bCs/>
          <w:sz w:val="26"/>
          <w:szCs w:val="26"/>
        </w:rPr>
        <w:t xml:space="preserve"> год</w:t>
      </w:r>
      <w:r w:rsidR="00C908D7">
        <w:rPr>
          <w:rFonts w:ascii="PT Astra Serif" w:hAnsi="PT Astra Serif"/>
          <w:bCs/>
          <w:sz w:val="26"/>
          <w:szCs w:val="26"/>
        </w:rPr>
        <w:t xml:space="preserve">у на </w:t>
      </w:r>
      <w:r w:rsidR="00C908D7" w:rsidRPr="00093C79">
        <w:rPr>
          <w:rFonts w:ascii="PT Astra Serif" w:hAnsi="PT Astra Serif"/>
          <w:bCs/>
          <w:sz w:val="26"/>
          <w:szCs w:val="26"/>
        </w:rPr>
        <w:t>постоянно</w:t>
      </w:r>
      <w:r w:rsidR="00C908D7">
        <w:rPr>
          <w:rFonts w:ascii="PT Astra Serif" w:hAnsi="PT Astra Serif"/>
          <w:bCs/>
          <w:sz w:val="26"/>
          <w:szCs w:val="26"/>
        </w:rPr>
        <w:t>й основе</w:t>
      </w:r>
      <w:r w:rsidR="00C908D7" w:rsidRPr="00093C79">
        <w:rPr>
          <w:rFonts w:ascii="PT Astra Serif" w:hAnsi="PT Astra Serif"/>
          <w:bCs/>
          <w:sz w:val="26"/>
          <w:szCs w:val="26"/>
        </w:rPr>
        <w:t xml:space="preserve"> проводилось  администрирование аккаунтов официальных групп, созданных Департаментом  в </w:t>
      </w:r>
      <w:proofErr w:type="spellStart"/>
      <w:r w:rsidR="00C908D7" w:rsidRPr="00093C79">
        <w:rPr>
          <w:rFonts w:ascii="PT Astra Serif" w:hAnsi="PT Astra Serif"/>
          <w:bCs/>
          <w:sz w:val="26"/>
          <w:szCs w:val="26"/>
        </w:rPr>
        <w:t>WhatsApp</w:t>
      </w:r>
      <w:proofErr w:type="spellEnd"/>
      <w:r w:rsidR="00C908D7" w:rsidRPr="00093C79">
        <w:rPr>
          <w:rFonts w:ascii="PT Astra Serif" w:hAnsi="PT Astra Serif"/>
          <w:bCs/>
          <w:sz w:val="26"/>
          <w:szCs w:val="26"/>
        </w:rPr>
        <w:t xml:space="preserve">, </w:t>
      </w:r>
      <w:r w:rsidR="00C908D7">
        <w:rPr>
          <w:rFonts w:ascii="PT Astra Serif" w:hAnsi="PT Astra Serif"/>
          <w:bCs/>
          <w:sz w:val="26"/>
          <w:szCs w:val="26"/>
        </w:rPr>
        <w:t>Одноклассники</w:t>
      </w:r>
      <w:r w:rsidR="00C908D7" w:rsidRPr="00DF6891">
        <w:rPr>
          <w:rFonts w:ascii="PT Astra Serif" w:hAnsi="PT Astra Serif"/>
          <w:bCs/>
          <w:sz w:val="26"/>
          <w:szCs w:val="26"/>
        </w:rPr>
        <w:t>,</w:t>
      </w:r>
      <w:r w:rsidR="00C908D7" w:rsidRPr="00093C79">
        <w:rPr>
          <w:rFonts w:ascii="PT Astra Serif" w:hAnsi="PT Astra Serif"/>
          <w:bCs/>
          <w:sz w:val="26"/>
          <w:szCs w:val="26"/>
        </w:rPr>
        <w:t xml:space="preserve"> и   </w:t>
      </w:r>
      <w:proofErr w:type="spellStart"/>
      <w:r w:rsidR="00C908D7" w:rsidRPr="00093C79">
        <w:rPr>
          <w:rFonts w:ascii="PT Astra Serif" w:hAnsi="PT Astra Serif"/>
          <w:bCs/>
          <w:sz w:val="26"/>
          <w:szCs w:val="26"/>
        </w:rPr>
        <w:t>ВКонтакте</w:t>
      </w:r>
      <w:proofErr w:type="spellEnd"/>
      <w:r w:rsidR="00C908D7" w:rsidRPr="00093C79">
        <w:rPr>
          <w:rFonts w:ascii="PT Astra Serif" w:hAnsi="PT Astra Serif"/>
          <w:bCs/>
          <w:sz w:val="26"/>
          <w:szCs w:val="26"/>
        </w:rPr>
        <w:t xml:space="preserve">, для своевременного информирования субъектов предпринимательства по вопросам </w:t>
      </w:r>
      <w:r w:rsidR="00C908D7">
        <w:rPr>
          <w:rFonts w:ascii="PT Astra Serif" w:hAnsi="PT Astra Serif"/>
          <w:bCs/>
          <w:sz w:val="26"/>
          <w:szCs w:val="26"/>
        </w:rPr>
        <w:t>выдачи разрешений</w:t>
      </w:r>
      <w:r w:rsidR="00C908D7" w:rsidRPr="00093C79">
        <w:rPr>
          <w:rFonts w:ascii="PT Astra Serif" w:hAnsi="PT Astra Serif"/>
          <w:bCs/>
          <w:sz w:val="26"/>
          <w:szCs w:val="26"/>
        </w:rPr>
        <w:t>, контроля (надзора), изменения действу</w:t>
      </w:r>
      <w:r w:rsidR="00C908D7">
        <w:rPr>
          <w:rFonts w:ascii="PT Astra Serif" w:hAnsi="PT Astra Serif"/>
          <w:bCs/>
          <w:sz w:val="26"/>
          <w:szCs w:val="26"/>
        </w:rPr>
        <w:t xml:space="preserve">ющего законодательства в сфере </w:t>
      </w:r>
      <w:r w:rsidR="00C908D7" w:rsidRPr="00093C79">
        <w:rPr>
          <w:rFonts w:ascii="PT Astra Serif" w:hAnsi="PT Astra Serif"/>
          <w:bCs/>
          <w:sz w:val="26"/>
          <w:szCs w:val="26"/>
        </w:rPr>
        <w:t>перевозки пассажиров и багажа легковым т</w:t>
      </w:r>
      <w:r w:rsidR="00C908D7">
        <w:rPr>
          <w:rFonts w:ascii="PT Astra Serif" w:hAnsi="PT Astra Serif"/>
          <w:bCs/>
          <w:sz w:val="26"/>
          <w:szCs w:val="26"/>
        </w:rPr>
        <w:t>акси.</w:t>
      </w:r>
      <w:r w:rsidR="00C908D7" w:rsidRPr="00093C79">
        <w:rPr>
          <w:rFonts w:ascii="PT Astra Serif" w:hAnsi="PT Astra Serif"/>
          <w:bCs/>
          <w:sz w:val="26"/>
          <w:szCs w:val="26"/>
        </w:rPr>
        <w:t xml:space="preserve"> В течение 202</w:t>
      </w:r>
      <w:r>
        <w:rPr>
          <w:rFonts w:ascii="PT Astra Serif" w:hAnsi="PT Astra Serif"/>
          <w:bCs/>
          <w:sz w:val="26"/>
          <w:szCs w:val="26"/>
        </w:rPr>
        <w:t>3</w:t>
      </w:r>
      <w:r w:rsidR="00C908D7" w:rsidRPr="00093C79">
        <w:rPr>
          <w:rFonts w:ascii="PT Astra Serif" w:hAnsi="PT Astra Serif"/>
          <w:bCs/>
          <w:sz w:val="26"/>
          <w:szCs w:val="26"/>
        </w:rPr>
        <w:t xml:space="preserve"> года размещено </w:t>
      </w:r>
      <w:r w:rsidR="00D71A2A">
        <w:rPr>
          <w:rFonts w:ascii="PT Astra Serif" w:hAnsi="PT Astra Serif"/>
          <w:bCs/>
          <w:sz w:val="26"/>
          <w:szCs w:val="26"/>
        </w:rPr>
        <w:t>99 публикаций</w:t>
      </w:r>
      <w:r w:rsidR="00C908D7" w:rsidRPr="00093C79">
        <w:rPr>
          <w:rFonts w:ascii="PT Astra Serif" w:hAnsi="PT Astra Serif"/>
          <w:bCs/>
          <w:sz w:val="26"/>
          <w:szCs w:val="26"/>
        </w:rPr>
        <w:t>.</w:t>
      </w:r>
    </w:p>
    <w:p w:rsidR="00C908D7" w:rsidRPr="00B32013" w:rsidRDefault="00C908D7" w:rsidP="00C908D7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 w:rsidRPr="00B32013">
        <w:rPr>
          <w:rFonts w:ascii="PT Astra Serif" w:hAnsi="PT Astra Serif"/>
          <w:bCs/>
          <w:sz w:val="26"/>
          <w:szCs w:val="26"/>
        </w:rPr>
        <w:t xml:space="preserve">Анализ деятельности по </w:t>
      </w:r>
      <w:r w:rsidRPr="00D0634C">
        <w:rPr>
          <w:rFonts w:ascii="PT Astra Serif" w:hAnsi="PT Astra Serif"/>
          <w:bCs/>
          <w:sz w:val="26"/>
          <w:szCs w:val="26"/>
        </w:rPr>
        <w:t>перевозк</w:t>
      </w:r>
      <w:r>
        <w:rPr>
          <w:rFonts w:ascii="PT Astra Serif" w:hAnsi="PT Astra Serif"/>
          <w:bCs/>
          <w:sz w:val="26"/>
          <w:szCs w:val="26"/>
        </w:rPr>
        <w:t>е</w:t>
      </w:r>
      <w:r w:rsidRPr="00D0634C">
        <w:rPr>
          <w:rFonts w:ascii="PT Astra Serif" w:hAnsi="PT Astra Serif"/>
          <w:bCs/>
          <w:sz w:val="26"/>
          <w:szCs w:val="26"/>
        </w:rPr>
        <w:t xml:space="preserve"> пассажиров и багажа легковым такси </w:t>
      </w:r>
      <w:r>
        <w:rPr>
          <w:rFonts w:ascii="PT Astra Serif" w:hAnsi="PT Astra Serif"/>
          <w:bCs/>
          <w:sz w:val="26"/>
          <w:szCs w:val="26"/>
        </w:rPr>
        <w:t xml:space="preserve">на территории Томской области </w:t>
      </w:r>
      <w:r w:rsidRPr="00B32013">
        <w:rPr>
          <w:rFonts w:ascii="PT Astra Serif" w:hAnsi="PT Astra Serif"/>
          <w:bCs/>
          <w:sz w:val="26"/>
          <w:szCs w:val="26"/>
        </w:rPr>
        <w:t>за 202</w:t>
      </w:r>
      <w:r w:rsidR="00D71A2A">
        <w:rPr>
          <w:rFonts w:ascii="PT Astra Serif" w:hAnsi="PT Astra Serif"/>
          <w:bCs/>
          <w:sz w:val="26"/>
          <w:szCs w:val="26"/>
        </w:rPr>
        <w:t>3</w:t>
      </w:r>
      <w:r w:rsidRPr="00B32013">
        <w:rPr>
          <w:rFonts w:ascii="PT Astra Serif" w:hAnsi="PT Astra Serif"/>
          <w:bCs/>
          <w:sz w:val="26"/>
          <w:szCs w:val="26"/>
        </w:rPr>
        <w:t xml:space="preserve"> год, а также отсутствие жалоб и судебных исков юридических лиц и индивидуальных предпринимателей на действия (бездействие и решения) при осуществлении государственного контроля, позволяет сделать следующие выводы: </w:t>
      </w:r>
    </w:p>
    <w:p w:rsidR="00C8760A" w:rsidRDefault="00C908D7" w:rsidP="00C908D7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Р</w:t>
      </w:r>
      <w:r w:rsidRPr="00B32013">
        <w:rPr>
          <w:rFonts w:ascii="PT Astra Serif" w:hAnsi="PT Astra Serif"/>
          <w:bCs/>
          <w:sz w:val="26"/>
          <w:szCs w:val="26"/>
        </w:rPr>
        <w:t xml:space="preserve">еализована программа </w:t>
      </w:r>
      <w:r w:rsidR="00C8760A" w:rsidRPr="00C8760A">
        <w:rPr>
          <w:rFonts w:ascii="PT Astra Serif" w:hAnsi="PT Astra Serif"/>
          <w:bCs/>
          <w:sz w:val="26"/>
          <w:szCs w:val="26"/>
        </w:rPr>
        <w:t>профилактики рисков причинения вреда (ущерба) охраняемым законом ценностям при осуществлении регионального государственного контроля (надзора) в сфере перевозок пассажиров и багажа легковым такси на территории Томской области на 2023 год.</w:t>
      </w:r>
    </w:p>
    <w:p w:rsidR="00C908D7" w:rsidRPr="00B32013" w:rsidRDefault="00C908D7" w:rsidP="00C8760A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У</w:t>
      </w:r>
      <w:r w:rsidRPr="00093C79">
        <w:rPr>
          <w:rFonts w:ascii="PT Astra Serif" w:hAnsi="PT Astra Serif"/>
          <w:bCs/>
          <w:sz w:val="26"/>
          <w:szCs w:val="26"/>
        </w:rPr>
        <w:t xml:space="preserve">тверждена </w:t>
      </w:r>
      <w:r w:rsidRPr="00D0634C">
        <w:rPr>
          <w:rFonts w:ascii="PT Astra Serif" w:hAnsi="PT Astra Serif"/>
          <w:bCs/>
          <w:sz w:val="26"/>
          <w:szCs w:val="26"/>
        </w:rPr>
        <w:t>Программа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Pr="00D0634C">
        <w:rPr>
          <w:rFonts w:ascii="PT Astra Serif" w:hAnsi="PT Astra Serif"/>
          <w:bCs/>
          <w:sz w:val="26"/>
          <w:szCs w:val="26"/>
        </w:rPr>
        <w:t>профилактики рисков причинения вреда (ущерба) охраняемым законом ценностям при осуществлении регионального государственного контроля (надзора) в сфере перевозок пассажиров и багажа легковым такси на территории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Pr="00D0634C">
        <w:rPr>
          <w:rFonts w:ascii="PT Astra Serif" w:hAnsi="PT Astra Serif"/>
          <w:bCs/>
          <w:sz w:val="26"/>
          <w:szCs w:val="26"/>
        </w:rPr>
        <w:t>Томской области на 202</w:t>
      </w:r>
      <w:r w:rsidR="00C8760A">
        <w:rPr>
          <w:rFonts w:ascii="PT Astra Serif" w:hAnsi="PT Astra Serif"/>
          <w:bCs/>
          <w:sz w:val="26"/>
          <w:szCs w:val="26"/>
        </w:rPr>
        <w:t>4</w:t>
      </w:r>
      <w:r w:rsidRPr="00D0634C">
        <w:rPr>
          <w:rFonts w:ascii="PT Astra Serif" w:hAnsi="PT Astra Serif"/>
          <w:bCs/>
          <w:sz w:val="26"/>
          <w:szCs w:val="26"/>
        </w:rPr>
        <w:t xml:space="preserve"> год</w:t>
      </w:r>
      <w:r>
        <w:rPr>
          <w:rFonts w:ascii="PT Astra Serif" w:hAnsi="PT Astra Serif"/>
          <w:bCs/>
          <w:sz w:val="26"/>
          <w:szCs w:val="26"/>
        </w:rPr>
        <w:t xml:space="preserve">, размещена на сайте Департамента </w:t>
      </w:r>
      <w:r w:rsidRPr="00EF401D">
        <w:rPr>
          <w:rFonts w:ascii="PT Astra Serif" w:hAnsi="PT Astra Serif"/>
          <w:bCs/>
          <w:sz w:val="26"/>
          <w:szCs w:val="26"/>
        </w:rPr>
        <w:t>(https://dlk.tomsk.gov.ru)</w:t>
      </w:r>
      <w:r>
        <w:rPr>
          <w:rFonts w:ascii="PT Astra Serif" w:hAnsi="PT Astra Serif"/>
          <w:bCs/>
          <w:sz w:val="26"/>
          <w:szCs w:val="26"/>
        </w:rPr>
        <w:t>.</w:t>
      </w:r>
    </w:p>
    <w:p w:rsidR="00C8760A" w:rsidRPr="00C8760A" w:rsidRDefault="00C908D7" w:rsidP="00C8760A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 w:rsidRPr="00453607">
        <w:rPr>
          <w:rFonts w:ascii="PT Astra Serif" w:hAnsi="PT Astra Serif"/>
          <w:bCs/>
          <w:sz w:val="26"/>
          <w:szCs w:val="26"/>
        </w:rPr>
        <w:t xml:space="preserve">Обеспечен постоянный межведомственный обмен информацией с УМВД РФ по Томской области, Главами муниципальных образований Томской области по вопросам </w:t>
      </w:r>
      <w:r w:rsidRPr="00B32013">
        <w:rPr>
          <w:rFonts w:ascii="PT Astra Serif" w:hAnsi="PT Astra Serif"/>
          <w:bCs/>
          <w:sz w:val="26"/>
          <w:szCs w:val="26"/>
        </w:rPr>
        <w:t>в сфере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Pr="00D0634C">
        <w:rPr>
          <w:rFonts w:ascii="PT Astra Serif" w:hAnsi="PT Astra Serif"/>
          <w:bCs/>
          <w:sz w:val="26"/>
          <w:szCs w:val="26"/>
        </w:rPr>
        <w:t>перевозок пассажиров и багажа легковым такси на территории  Томской области</w:t>
      </w:r>
      <w:r>
        <w:rPr>
          <w:rFonts w:ascii="PT Astra Serif" w:hAnsi="PT Astra Serif"/>
          <w:bCs/>
          <w:sz w:val="26"/>
          <w:szCs w:val="26"/>
        </w:rPr>
        <w:t>.</w:t>
      </w:r>
      <w:r w:rsidR="00C8760A">
        <w:rPr>
          <w:rFonts w:ascii="PT Astra Serif" w:hAnsi="PT Astra Serif"/>
          <w:bCs/>
          <w:sz w:val="26"/>
          <w:szCs w:val="26"/>
        </w:rPr>
        <w:t xml:space="preserve"> </w:t>
      </w:r>
      <w:r w:rsidR="00C8760A" w:rsidRPr="00C8760A">
        <w:rPr>
          <w:rFonts w:ascii="PT Astra Serif" w:hAnsi="PT Astra Serif"/>
          <w:bCs/>
          <w:sz w:val="26"/>
          <w:szCs w:val="26"/>
        </w:rPr>
        <w:t xml:space="preserve">Сотрудники Департамента приняли онлайн участие в </w:t>
      </w:r>
      <w:r w:rsidR="00C8760A">
        <w:rPr>
          <w:rFonts w:ascii="PT Astra Serif" w:hAnsi="PT Astra Serif"/>
          <w:bCs/>
          <w:sz w:val="26"/>
          <w:szCs w:val="26"/>
        </w:rPr>
        <w:t xml:space="preserve">2 </w:t>
      </w:r>
      <w:r w:rsidR="00C8760A" w:rsidRPr="00C8760A">
        <w:rPr>
          <w:rFonts w:ascii="PT Astra Serif" w:hAnsi="PT Astra Serif"/>
          <w:bCs/>
          <w:sz w:val="26"/>
          <w:szCs w:val="26"/>
        </w:rPr>
        <w:t>рейдовых мероприятиях, проведенных ГИБДД УМВД России по Томской области</w:t>
      </w:r>
      <w:r w:rsidR="00C8760A">
        <w:rPr>
          <w:rFonts w:ascii="PT Astra Serif" w:hAnsi="PT Astra Serif"/>
          <w:bCs/>
          <w:sz w:val="26"/>
          <w:szCs w:val="26"/>
        </w:rPr>
        <w:t>.</w:t>
      </w:r>
      <w:r w:rsidR="00C8760A" w:rsidRPr="00C8760A">
        <w:rPr>
          <w:rFonts w:ascii="PT Astra Serif" w:hAnsi="PT Astra Serif"/>
          <w:bCs/>
          <w:sz w:val="26"/>
          <w:szCs w:val="26"/>
        </w:rPr>
        <w:t xml:space="preserve">   </w:t>
      </w:r>
    </w:p>
    <w:p w:rsidR="00C8760A" w:rsidRDefault="00C8760A" w:rsidP="00C8760A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 w:rsidRPr="00C8760A">
        <w:rPr>
          <w:rFonts w:ascii="PT Astra Serif" w:hAnsi="PT Astra Serif"/>
          <w:bCs/>
          <w:sz w:val="26"/>
          <w:szCs w:val="26"/>
        </w:rPr>
        <w:t>Организовано и проведено совещание с руководством УГИБДД УМВД по Томской области (с участием руководителей всех подразделений УГИБДД в районах (городах) Томской области) по организации взаимодействия в сфере легализации работы участников рынка оказания услуг легковым такси.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Pr="00C8760A">
        <w:rPr>
          <w:rFonts w:ascii="PT Astra Serif" w:hAnsi="PT Astra Serif"/>
          <w:bCs/>
          <w:sz w:val="26"/>
          <w:szCs w:val="26"/>
        </w:rPr>
        <w:t xml:space="preserve">Совещание с начальниками и руководящим составом </w:t>
      </w:r>
      <w:proofErr w:type="spellStart"/>
      <w:r w:rsidRPr="00C8760A">
        <w:rPr>
          <w:rFonts w:ascii="PT Astra Serif" w:hAnsi="PT Astra Serif"/>
          <w:bCs/>
          <w:sz w:val="26"/>
          <w:szCs w:val="26"/>
        </w:rPr>
        <w:t>Каргасокского</w:t>
      </w:r>
      <w:proofErr w:type="spellEnd"/>
      <w:r w:rsidRPr="00C8760A">
        <w:rPr>
          <w:rFonts w:ascii="PT Astra Serif" w:hAnsi="PT Astra Serif"/>
          <w:bCs/>
          <w:sz w:val="26"/>
          <w:szCs w:val="26"/>
        </w:rPr>
        <w:t xml:space="preserve"> и </w:t>
      </w:r>
      <w:proofErr w:type="spellStart"/>
      <w:r w:rsidRPr="00C8760A">
        <w:rPr>
          <w:rFonts w:ascii="PT Astra Serif" w:hAnsi="PT Astra Serif"/>
          <w:bCs/>
          <w:sz w:val="26"/>
          <w:szCs w:val="26"/>
        </w:rPr>
        <w:t>Парабельского</w:t>
      </w:r>
      <w:proofErr w:type="spellEnd"/>
      <w:r w:rsidRPr="00C8760A">
        <w:rPr>
          <w:rFonts w:ascii="PT Astra Serif" w:hAnsi="PT Astra Serif"/>
          <w:bCs/>
          <w:sz w:val="26"/>
          <w:szCs w:val="26"/>
        </w:rPr>
        <w:t xml:space="preserve"> ОВД УМВД Российской Федерации по Томской области по вопросам государственного контроля за </w:t>
      </w:r>
      <w:proofErr w:type="gramStart"/>
      <w:r w:rsidRPr="00C8760A">
        <w:rPr>
          <w:rFonts w:ascii="PT Astra Serif" w:hAnsi="PT Astra Serif"/>
          <w:bCs/>
          <w:sz w:val="26"/>
          <w:szCs w:val="26"/>
        </w:rPr>
        <w:t>розничной  продажей</w:t>
      </w:r>
      <w:proofErr w:type="gramEnd"/>
      <w:r w:rsidRPr="00C8760A">
        <w:rPr>
          <w:rFonts w:ascii="PT Astra Serif" w:hAnsi="PT Astra Serif"/>
          <w:bCs/>
          <w:sz w:val="26"/>
          <w:szCs w:val="26"/>
        </w:rPr>
        <w:t xml:space="preserve"> алкогольной продукции на территориях районов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Pr="00C8760A">
        <w:rPr>
          <w:rFonts w:ascii="PT Astra Serif" w:hAnsi="PT Astra Serif"/>
          <w:bCs/>
          <w:sz w:val="26"/>
          <w:szCs w:val="26"/>
        </w:rPr>
        <w:t>(октябрь 2023).</w:t>
      </w:r>
    </w:p>
    <w:p w:rsidR="00C908D7" w:rsidRPr="005B422C" w:rsidRDefault="00C908D7" w:rsidP="00C8760A">
      <w:pPr>
        <w:pStyle w:val="a4"/>
        <w:spacing w:before="0" w:beforeAutospacing="0" w:after="0"/>
        <w:ind w:firstLine="709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Задачей Департамента кроме пресечения правонарушений в сфере </w:t>
      </w:r>
      <w:r w:rsidRPr="008B07AA">
        <w:rPr>
          <w:rFonts w:ascii="PT Astra Serif" w:hAnsi="PT Astra Serif"/>
          <w:bCs/>
          <w:sz w:val="26"/>
          <w:szCs w:val="26"/>
        </w:rPr>
        <w:t xml:space="preserve">деятельности по </w:t>
      </w:r>
      <w:r w:rsidRPr="007E026D">
        <w:rPr>
          <w:rFonts w:ascii="PT Astra Serif" w:hAnsi="PT Astra Serif"/>
          <w:bCs/>
          <w:sz w:val="26"/>
          <w:szCs w:val="26"/>
        </w:rPr>
        <w:t>перевоз</w:t>
      </w:r>
      <w:r>
        <w:rPr>
          <w:rFonts w:ascii="PT Astra Serif" w:hAnsi="PT Astra Serif"/>
          <w:bCs/>
          <w:sz w:val="26"/>
          <w:szCs w:val="26"/>
        </w:rPr>
        <w:t>ке</w:t>
      </w:r>
      <w:r w:rsidRPr="007E026D">
        <w:rPr>
          <w:rFonts w:ascii="PT Astra Serif" w:hAnsi="PT Astra Serif"/>
          <w:bCs/>
          <w:sz w:val="26"/>
          <w:szCs w:val="26"/>
        </w:rPr>
        <w:t xml:space="preserve"> пассажиров и багажа легковым такси на территории  Томской области </w:t>
      </w:r>
      <w:r>
        <w:rPr>
          <w:rFonts w:ascii="PT Astra Serif" w:hAnsi="PT Astra Serif"/>
          <w:bCs/>
          <w:sz w:val="26"/>
          <w:szCs w:val="26"/>
        </w:rPr>
        <w:t>является недопущение правонарушений посредством повышения качества профилактической работы.</w:t>
      </w:r>
    </w:p>
    <w:p w:rsidR="00FE53B5" w:rsidRDefault="00FE53B5"/>
    <w:sectPr w:rsidR="00FE53B5" w:rsidSect="004E1905">
      <w:footerReference w:type="default" r:id="rId9"/>
      <w:pgSz w:w="11906" w:h="16838"/>
      <w:pgMar w:top="1134" w:right="850" w:bottom="1134" w:left="1134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0DE6" w:rsidRDefault="007C0DE6" w:rsidP="00D96771">
      <w:pPr>
        <w:spacing w:line="240" w:lineRule="auto"/>
      </w:pPr>
      <w:r>
        <w:separator/>
      </w:r>
    </w:p>
  </w:endnote>
  <w:endnote w:type="continuationSeparator" w:id="0">
    <w:p w:rsidR="007C0DE6" w:rsidRDefault="007C0DE6" w:rsidP="00D9677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1FC" w:rsidRDefault="005931FC">
    <w:pPr>
      <w:pStyle w:val="ac"/>
      <w:jc w:val="right"/>
    </w:pPr>
  </w:p>
  <w:p w:rsidR="005931FC" w:rsidRDefault="005931FC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0DE6" w:rsidRDefault="007C0DE6" w:rsidP="00D96771">
      <w:pPr>
        <w:spacing w:line="240" w:lineRule="auto"/>
      </w:pPr>
      <w:r>
        <w:separator/>
      </w:r>
    </w:p>
  </w:footnote>
  <w:footnote w:type="continuationSeparator" w:id="0">
    <w:p w:rsidR="007C0DE6" w:rsidRDefault="007C0DE6" w:rsidP="00D9677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C43605"/>
    <w:multiLevelType w:val="hybridMultilevel"/>
    <w:tmpl w:val="B38E0168"/>
    <w:lvl w:ilvl="0" w:tplc="5AD642B6">
      <w:start w:val="1"/>
      <w:numFmt w:val="decimal"/>
      <w:lvlText w:val="%1)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48C0577"/>
    <w:multiLevelType w:val="hybridMultilevel"/>
    <w:tmpl w:val="9ED85A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646D28"/>
    <w:multiLevelType w:val="multilevel"/>
    <w:tmpl w:val="E2D45DB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FCA71F1"/>
    <w:multiLevelType w:val="hybridMultilevel"/>
    <w:tmpl w:val="123CC7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5D38AF"/>
    <w:multiLevelType w:val="multilevel"/>
    <w:tmpl w:val="C2CEC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24E4695"/>
    <w:multiLevelType w:val="multilevel"/>
    <w:tmpl w:val="28B40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5DE3F94"/>
    <w:multiLevelType w:val="multilevel"/>
    <w:tmpl w:val="B29808E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F67BF"/>
    <w:rsid w:val="00000DDF"/>
    <w:rsid w:val="00000E94"/>
    <w:rsid w:val="00005014"/>
    <w:rsid w:val="000336D7"/>
    <w:rsid w:val="00041E5C"/>
    <w:rsid w:val="00050D6C"/>
    <w:rsid w:val="00065547"/>
    <w:rsid w:val="000761D6"/>
    <w:rsid w:val="00077BF8"/>
    <w:rsid w:val="00093C79"/>
    <w:rsid w:val="00097F0E"/>
    <w:rsid w:val="000A2E4D"/>
    <w:rsid w:val="000C0864"/>
    <w:rsid w:val="001006D5"/>
    <w:rsid w:val="0011175A"/>
    <w:rsid w:val="0011548E"/>
    <w:rsid w:val="001414A7"/>
    <w:rsid w:val="001469DC"/>
    <w:rsid w:val="00171502"/>
    <w:rsid w:val="00172751"/>
    <w:rsid w:val="00174417"/>
    <w:rsid w:val="001B6443"/>
    <w:rsid w:val="001D07CB"/>
    <w:rsid w:val="001D1B25"/>
    <w:rsid w:val="001D2866"/>
    <w:rsid w:val="001E3380"/>
    <w:rsid w:val="001E5270"/>
    <w:rsid w:val="001F18ED"/>
    <w:rsid w:val="00237FC8"/>
    <w:rsid w:val="002454B3"/>
    <w:rsid w:val="002510FC"/>
    <w:rsid w:val="00252CE9"/>
    <w:rsid w:val="0027389F"/>
    <w:rsid w:val="00282D8F"/>
    <w:rsid w:val="00283196"/>
    <w:rsid w:val="00286803"/>
    <w:rsid w:val="00287055"/>
    <w:rsid w:val="00297274"/>
    <w:rsid w:val="002A737A"/>
    <w:rsid w:val="002C32B4"/>
    <w:rsid w:val="002C6304"/>
    <w:rsid w:val="002F67BF"/>
    <w:rsid w:val="003006AB"/>
    <w:rsid w:val="00306E42"/>
    <w:rsid w:val="00322F0D"/>
    <w:rsid w:val="00362A78"/>
    <w:rsid w:val="00365B74"/>
    <w:rsid w:val="00373C90"/>
    <w:rsid w:val="003770BE"/>
    <w:rsid w:val="00380DD5"/>
    <w:rsid w:val="00391DF8"/>
    <w:rsid w:val="0039546C"/>
    <w:rsid w:val="003B312A"/>
    <w:rsid w:val="003B4C9F"/>
    <w:rsid w:val="003B59F0"/>
    <w:rsid w:val="003C5176"/>
    <w:rsid w:val="003D451D"/>
    <w:rsid w:val="003E0477"/>
    <w:rsid w:val="003F0845"/>
    <w:rsid w:val="003F2411"/>
    <w:rsid w:val="0043077F"/>
    <w:rsid w:val="00430855"/>
    <w:rsid w:val="00453607"/>
    <w:rsid w:val="00454592"/>
    <w:rsid w:val="00477AF5"/>
    <w:rsid w:val="0048568B"/>
    <w:rsid w:val="004A264B"/>
    <w:rsid w:val="004A58C9"/>
    <w:rsid w:val="004B5BD2"/>
    <w:rsid w:val="004C76B4"/>
    <w:rsid w:val="004D1164"/>
    <w:rsid w:val="004E09B7"/>
    <w:rsid w:val="004E1905"/>
    <w:rsid w:val="004E5CAF"/>
    <w:rsid w:val="004E67C1"/>
    <w:rsid w:val="005351CD"/>
    <w:rsid w:val="00552315"/>
    <w:rsid w:val="00557043"/>
    <w:rsid w:val="00580FAD"/>
    <w:rsid w:val="005931FC"/>
    <w:rsid w:val="005960C8"/>
    <w:rsid w:val="005A0910"/>
    <w:rsid w:val="005A414E"/>
    <w:rsid w:val="005B14C8"/>
    <w:rsid w:val="005B422C"/>
    <w:rsid w:val="005C1B08"/>
    <w:rsid w:val="005F02F3"/>
    <w:rsid w:val="005F207F"/>
    <w:rsid w:val="005F7FA3"/>
    <w:rsid w:val="006116C8"/>
    <w:rsid w:val="00615295"/>
    <w:rsid w:val="00645F9C"/>
    <w:rsid w:val="00647617"/>
    <w:rsid w:val="006677F0"/>
    <w:rsid w:val="00677138"/>
    <w:rsid w:val="0068279C"/>
    <w:rsid w:val="00690E98"/>
    <w:rsid w:val="00693EA7"/>
    <w:rsid w:val="006D2326"/>
    <w:rsid w:val="006D329E"/>
    <w:rsid w:val="006E43CB"/>
    <w:rsid w:val="006F54D5"/>
    <w:rsid w:val="00734D85"/>
    <w:rsid w:val="00742E86"/>
    <w:rsid w:val="00746160"/>
    <w:rsid w:val="007675EF"/>
    <w:rsid w:val="00776280"/>
    <w:rsid w:val="00777108"/>
    <w:rsid w:val="00783E1D"/>
    <w:rsid w:val="00785716"/>
    <w:rsid w:val="0079686D"/>
    <w:rsid w:val="007B0F9E"/>
    <w:rsid w:val="007B6C0A"/>
    <w:rsid w:val="007C0DE6"/>
    <w:rsid w:val="007C256C"/>
    <w:rsid w:val="007C69E3"/>
    <w:rsid w:val="007E0C32"/>
    <w:rsid w:val="007F0FEA"/>
    <w:rsid w:val="007F24D8"/>
    <w:rsid w:val="0080568B"/>
    <w:rsid w:val="00813C8E"/>
    <w:rsid w:val="00813CA1"/>
    <w:rsid w:val="00831087"/>
    <w:rsid w:val="00842923"/>
    <w:rsid w:val="00846F77"/>
    <w:rsid w:val="00852480"/>
    <w:rsid w:val="0087049D"/>
    <w:rsid w:val="00896AA4"/>
    <w:rsid w:val="008A5FF8"/>
    <w:rsid w:val="008B07AA"/>
    <w:rsid w:val="008B4A39"/>
    <w:rsid w:val="008C27E7"/>
    <w:rsid w:val="008C2B5A"/>
    <w:rsid w:val="008D38CA"/>
    <w:rsid w:val="008F1ADD"/>
    <w:rsid w:val="008F5C81"/>
    <w:rsid w:val="00907DDD"/>
    <w:rsid w:val="00921A20"/>
    <w:rsid w:val="009333C2"/>
    <w:rsid w:val="0094484A"/>
    <w:rsid w:val="009506E1"/>
    <w:rsid w:val="00966FEB"/>
    <w:rsid w:val="00974675"/>
    <w:rsid w:val="0098055D"/>
    <w:rsid w:val="0098761B"/>
    <w:rsid w:val="00992792"/>
    <w:rsid w:val="00994A9E"/>
    <w:rsid w:val="009A74E5"/>
    <w:rsid w:val="009B439F"/>
    <w:rsid w:val="009B47F0"/>
    <w:rsid w:val="009C26FB"/>
    <w:rsid w:val="009D24DE"/>
    <w:rsid w:val="009E4EF4"/>
    <w:rsid w:val="009F1DF4"/>
    <w:rsid w:val="009F2B46"/>
    <w:rsid w:val="00A04744"/>
    <w:rsid w:val="00A24FB6"/>
    <w:rsid w:val="00A369C3"/>
    <w:rsid w:val="00A609E3"/>
    <w:rsid w:val="00A6504A"/>
    <w:rsid w:val="00A71BA7"/>
    <w:rsid w:val="00A7479C"/>
    <w:rsid w:val="00A870C7"/>
    <w:rsid w:val="00A9750B"/>
    <w:rsid w:val="00AB0453"/>
    <w:rsid w:val="00AB595E"/>
    <w:rsid w:val="00AD5B09"/>
    <w:rsid w:val="00AE4CE0"/>
    <w:rsid w:val="00AE711B"/>
    <w:rsid w:val="00AF0DB6"/>
    <w:rsid w:val="00AF7887"/>
    <w:rsid w:val="00B03505"/>
    <w:rsid w:val="00B065C6"/>
    <w:rsid w:val="00B1289C"/>
    <w:rsid w:val="00B14BEE"/>
    <w:rsid w:val="00B31379"/>
    <w:rsid w:val="00B32013"/>
    <w:rsid w:val="00B344C3"/>
    <w:rsid w:val="00B51F1B"/>
    <w:rsid w:val="00B553D1"/>
    <w:rsid w:val="00B878A7"/>
    <w:rsid w:val="00B9569D"/>
    <w:rsid w:val="00BA2F8B"/>
    <w:rsid w:val="00BA6076"/>
    <w:rsid w:val="00BB02D5"/>
    <w:rsid w:val="00BC0B05"/>
    <w:rsid w:val="00BF2016"/>
    <w:rsid w:val="00C14D4A"/>
    <w:rsid w:val="00C21472"/>
    <w:rsid w:val="00C26033"/>
    <w:rsid w:val="00C31DFC"/>
    <w:rsid w:val="00C45525"/>
    <w:rsid w:val="00C51028"/>
    <w:rsid w:val="00C64335"/>
    <w:rsid w:val="00C72934"/>
    <w:rsid w:val="00C74FF7"/>
    <w:rsid w:val="00C75705"/>
    <w:rsid w:val="00C8760A"/>
    <w:rsid w:val="00C908D7"/>
    <w:rsid w:val="00C94382"/>
    <w:rsid w:val="00C978CF"/>
    <w:rsid w:val="00CA413F"/>
    <w:rsid w:val="00CC2CE7"/>
    <w:rsid w:val="00CE5DAC"/>
    <w:rsid w:val="00CF0991"/>
    <w:rsid w:val="00D1657D"/>
    <w:rsid w:val="00D43CC5"/>
    <w:rsid w:val="00D5281B"/>
    <w:rsid w:val="00D56C28"/>
    <w:rsid w:val="00D71A2A"/>
    <w:rsid w:val="00D96771"/>
    <w:rsid w:val="00DB3712"/>
    <w:rsid w:val="00DC3A12"/>
    <w:rsid w:val="00E05BFB"/>
    <w:rsid w:val="00E07078"/>
    <w:rsid w:val="00E23595"/>
    <w:rsid w:val="00E534B4"/>
    <w:rsid w:val="00E66BB9"/>
    <w:rsid w:val="00E90D79"/>
    <w:rsid w:val="00E933A2"/>
    <w:rsid w:val="00E95192"/>
    <w:rsid w:val="00EC029A"/>
    <w:rsid w:val="00EF22A7"/>
    <w:rsid w:val="00EF401D"/>
    <w:rsid w:val="00EF5D5C"/>
    <w:rsid w:val="00F04B41"/>
    <w:rsid w:val="00F1591F"/>
    <w:rsid w:val="00F2267C"/>
    <w:rsid w:val="00F27AFC"/>
    <w:rsid w:val="00F371A1"/>
    <w:rsid w:val="00F41BE4"/>
    <w:rsid w:val="00F5463E"/>
    <w:rsid w:val="00F650F6"/>
    <w:rsid w:val="00F65A72"/>
    <w:rsid w:val="00F709D6"/>
    <w:rsid w:val="00F76861"/>
    <w:rsid w:val="00F82920"/>
    <w:rsid w:val="00F87B60"/>
    <w:rsid w:val="00FA3BC0"/>
    <w:rsid w:val="00FA4E54"/>
    <w:rsid w:val="00FB0DDB"/>
    <w:rsid w:val="00FB579A"/>
    <w:rsid w:val="00FD2605"/>
    <w:rsid w:val="00FD35F5"/>
    <w:rsid w:val="00FE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603FC3C0"/>
  <w15:docId w15:val="{C95F58AC-9031-46A9-B12D-B686C4509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26033"/>
    <w:rPr>
      <w:color w:val="000080"/>
      <w:u w:val="single"/>
    </w:rPr>
  </w:style>
  <w:style w:type="paragraph" w:styleId="a4">
    <w:name w:val="Normal (Web)"/>
    <w:basedOn w:val="a"/>
    <w:uiPriority w:val="99"/>
    <w:unhideWhenUsed/>
    <w:rsid w:val="00C2603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uiPriority w:val="22"/>
    <w:qFormat/>
    <w:rsid w:val="006D2326"/>
    <w:rPr>
      <w:b/>
      <w:bCs/>
    </w:rPr>
  </w:style>
  <w:style w:type="paragraph" w:styleId="a6">
    <w:name w:val="List Paragraph"/>
    <w:basedOn w:val="a"/>
    <w:uiPriority w:val="34"/>
    <w:qFormat/>
    <w:rsid w:val="006D2326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F241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F2411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B1289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D96771"/>
    <w:pPr>
      <w:tabs>
        <w:tab w:val="center" w:pos="4677"/>
        <w:tab w:val="right" w:pos="9355"/>
      </w:tabs>
      <w:spacing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D96771"/>
  </w:style>
  <w:style w:type="paragraph" w:styleId="ac">
    <w:name w:val="footer"/>
    <w:basedOn w:val="a"/>
    <w:link w:val="ad"/>
    <w:uiPriority w:val="99"/>
    <w:unhideWhenUsed/>
    <w:rsid w:val="00D96771"/>
    <w:pPr>
      <w:tabs>
        <w:tab w:val="center" w:pos="4677"/>
        <w:tab w:val="right" w:pos="9355"/>
      </w:tabs>
      <w:spacing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D967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95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D41430-B21E-4F41-B4D6-00E4B91F8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6</Pages>
  <Words>2296</Words>
  <Characters>13090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15356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Андреева</dc:creator>
  <cp:lastModifiedBy>Андреева Юлия Викторовна</cp:lastModifiedBy>
  <cp:revision>10</cp:revision>
  <cp:lastPrinted>2024-02-21T06:33:00Z</cp:lastPrinted>
  <dcterms:created xsi:type="dcterms:W3CDTF">2024-02-09T08:28:00Z</dcterms:created>
  <dcterms:modified xsi:type="dcterms:W3CDTF">2024-02-21T09:36:00Z</dcterms:modified>
</cp:coreProperties>
</file>