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635"/>
        <w:gridCol w:w="1394"/>
        <w:gridCol w:w="4417"/>
      </w:tblGrid>
      <w:tr w:rsidR="00181FBD" w:rsidRPr="007E091C" w:rsidTr="009F1E93">
        <w:trPr>
          <w:trHeight w:val="2430"/>
        </w:trPr>
        <w:tc>
          <w:tcPr>
            <w:tcW w:w="3828" w:type="dxa"/>
            <w:gridSpan w:val="4"/>
          </w:tcPr>
          <w:p w:rsidR="00181FBD" w:rsidRPr="007E091C" w:rsidRDefault="001D640B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</w:rPr>
            </w:pPr>
            <w:r w:rsidRPr="007E091C">
              <w:rPr>
                <w:rFonts w:ascii="PT Astra Serif" w:hAnsi="PT Astra Serif"/>
                <w:noProof/>
              </w:rPr>
              <w:drawing>
                <wp:inline distT="0" distB="0" distL="0" distR="0" wp14:anchorId="46266B8B" wp14:editId="4AF8828C">
                  <wp:extent cx="658495" cy="607060"/>
                  <wp:effectExtent l="0" t="0" r="8255" b="254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607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FBD" w:rsidRPr="007E091C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81FBD" w:rsidRPr="007E091C" w:rsidRDefault="00657AD7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>
              <w:rPr>
                <w:rFonts w:ascii="PT Astra Serif" w:hAnsi="PT Astra Serif"/>
                <w:b/>
                <w:sz w:val="28"/>
              </w:rPr>
              <w:t xml:space="preserve">ДЕПАРТАМЕНТ </w:t>
            </w:r>
          </w:p>
          <w:p w:rsidR="00181FBD" w:rsidRPr="007E091C" w:rsidRDefault="00181FBD" w:rsidP="009F1E93">
            <w:pPr>
              <w:pStyle w:val="a3"/>
              <w:tabs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rFonts w:ascii="PT Astra Serif" w:hAnsi="PT Astra Serif"/>
                <w:b/>
                <w:sz w:val="28"/>
              </w:rPr>
            </w:pPr>
            <w:r w:rsidRPr="007E091C">
              <w:rPr>
                <w:rFonts w:ascii="PT Astra Serif" w:hAnsi="PT Astra Serif"/>
                <w:b/>
                <w:sz w:val="28"/>
              </w:rPr>
              <w:t>ЛИЦЕНЗИРОВАНИ</w:t>
            </w:r>
            <w:r w:rsidR="00657AD7">
              <w:rPr>
                <w:rFonts w:ascii="PT Astra Serif" w:hAnsi="PT Astra Serif"/>
                <w:b/>
                <w:sz w:val="28"/>
              </w:rPr>
              <w:t>Я И РЕГИОНАЛЬНОГО ГОСУДАРСТВЕННОГО КОНТРОЛЯ</w:t>
            </w:r>
          </w:p>
          <w:p w:rsidR="00181FBD" w:rsidRPr="007E091C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b/>
                <w:sz w:val="28"/>
                <w:szCs w:val="12"/>
              </w:rPr>
            </w:pPr>
            <w:r w:rsidRPr="007E091C">
              <w:rPr>
                <w:rFonts w:ascii="PT Astra Serif" w:hAnsi="PT Astra Serif"/>
                <w:b/>
                <w:sz w:val="28"/>
              </w:rPr>
              <w:t>ТОМСКОЙ ОБЛАСТИ</w:t>
            </w:r>
          </w:p>
          <w:p w:rsidR="00181FBD" w:rsidRPr="007E091C" w:rsidRDefault="00181FBD" w:rsidP="009F1E93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</w:rPr>
              <w:t>Белинского ул., д. 1</w:t>
            </w:r>
            <w:r w:rsidR="00D91339">
              <w:rPr>
                <w:rFonts w:ascii="PT Astra Serif" w:hAnsi="PT Astra Serif"/>
                <w:sz w:val="14"/>
              </w:rPr>
              <w:t>5а</w:t>
            </w:r>
            <w:r w:rsidRPr="007E091C">
              <w:rPr>
                <w:rFonts w:ascii="PT Astra Serif" w:hAnsi="PT Astra Serif"/>
                <w:sz w:val="14"/>
              </w:rPr>
              <w:t>, г. Томск, 634029</w:t>
            </w: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</w:rPr>
              <w:t>тел. (382 2) 533-411, факс (382 2) 53</w:t>
            </w:r>
            <w:r w:rsidR="00D91339">
              <w:rPr>
                <w:rFonts w:ascii="PT Astra Serif" w:hAnsi="PT Astra Serif"/>
                <w:sz w:val="14"/>
              </w:rPr>
              <w:t>4-411</w:t>
            </w: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  <w:lang w:val="en-US"/>
              </w:rPr>
              <w:t>E</w:t>
            </w:r>
            <w:r w:rsidRPr="007E091C">
              <w:rPr>
                <w:rFonts w:ascii="PT Astra Serif" w:hAnsi="PT Astra Serif"/>
                <w:sz w:val="14"/>
              </w:rPr>
              <w:t>-</w:t>
            </w:r>
            <w:r w:rsidRPr="007E091C">
              <w:rPr>
                <w:rFonts w:ascii="PT Astra Serif" w:hAnsi="PT Astra Serif"/>
                <w:sz w:val="14"/>
                <w:lang w:val="en-US"/>
              </w:rPr>
              <w:t>mail</w:t>
            </w:r>
            <w:r w:rsidRPr="007E091C">
              <w:rPr>
                <w:rFonts w:ascii="PT Astra Serif" w:hAnsi="PT Astra Serif"/>
                <w:sz w:val="14"/>
              </w:rPr>
              <w:t xml:space="preserve">: </w:t>
            </w:r>
            <w:r w:rsidRPr="007E091C">
              <w:rPr>
                <w:rFonts w:ascii="PT Astra Serif" w:hAnsi="PT Astra Serif"/>
                <w:sz w:val="14"/>
                <w:lang w:val="en-US"/>
              </w:rPr>
              <w:t>info</w:t>
            </w:r>
            <w:r w:rsidRPr="007E091C">
              <w:rPr>
                <w:rFonts w:ascii="PT Astra Serif" w:hAnsi="PT Astra Serif"/>
                <w:sz w:val="14"/>
              </w:rPr>
              <w:t>@</w:t>
            </w:r>
            <w:proofErr w:type="spellStart"/>
            <w:r w:rsidRPr="007E091C">
              <w:rPr>
                <w:rFonts w:ascii="PT Astra Serif" w:hAnsi="PT Astra Serif"/>
                <w:sz w:val="14"/>
                <w:lang w:val="en-US"/>
              </w:rPr>
              <w:t>palata</w:t>
            </w:r>
            <w:proofErr w:type="spellEnd"/>
            <w:r w:rsidRPr="007E091C">
              <w:rPr>
                <w:rFonts w:ascii="PT Astra Serif" w:hAnsi="PT Astra Serif"/>
                <w:sz w:val="14"/>
              </w:rPr>
              <w:t>.</w:t>
            </w:r>
            <w:proofErr w:type="spellStart"/>
            <w:r w:rsidRPr="007E091C">
              <w:rPr>
                <w:rFonts w:ascii="PT Astra Serif" w:hAnsi="PT Astra Serif"/>
                <w:sz w:val="14"/>
                <w:lang w:val="en-US"/>
              </w:rPr>
              <w:t>tomsk</w:t>
            </w:r>
            <w:proofErr w:type="spellEnd"/>
            <w:r w:rsidRPr="007E091C">
              <w:rPr>
                <w:rFonts w:ascii="PT Astra Serif" w:hAnsi="PT Astra Serif"/>
                <w:sz w:val="14"/>
              </w:rPr>
              <w:t>.</w:t>
            </w:r>
            <w:proofErr w:type="spellStart"/>
            <w:r w:rsidRPr="007E091C">
              <w:rPr>
                <w:rFonts w:ascii="PT Astra Serif" w:hAnsi="PT Astra Serif"/>
                <w:sz w:val="14"/>
                <w:lang w:val="en-US"/>
              </w:rPr>
              <w:t>ru</w:t>
            </w:r>
            <w:proofErr w:type="spellEnd"/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4"/>
              </w:rPr>
            </w:pPr>
            <w:r w:rsidRPr="007E091C">
              <w:rPr>
                <w:rFonts w:ascii="PT Astra Serif" w:hAnsi="PT Astra Serif"/>
                <w:sz w:val="14"/>
              </w:rPr>
              <w:t>ИНН/КПП 7017147029/701701001, ОГРН 1067017153433</w:t>
            </w:r>
          </w:p>
          <w:p w:rsidR="00181FBD" w:rsidRPr="007E091C" w:rsidRDefault="00181FBD" w:rsidP="009F1E93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181FBD" w:rsidRPr="007E091C" w:rsidRDefault="00181FBD" w:rsidP="009F1E93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181FBD" w:rsidRPr="007E091C" w:rsidRDefault="00181FBD" w:rsidP="009F1E93">
            <w:pPr>
              <w:pStyle w:val="a9"/>
              <w:rPr>
                <w:rFonts w:ascii="PT Astra Serif" w:hAnsi="PT Astra Serif"/>
                <w:b w:val="0"/>
                <w:sz w:val="28"/>
                <w:szCs w:val="28"/>
              </w:rPr>
            </w:pPr>
          </w:p>
          <w:p w:rsidR="00181FBD" w:rsidRPr="007E091C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81FBD" w:rsidRPr="007E091C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  <w:p w:rsidR="00181FBD" w:rsidRPr="007E091C" w:rsidRDefault="00181FBD" w:rsidP="009F1E93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ind w:left="-98" w:right="-104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</w:rPr>
            </w:pPr>
            <w:r w:rsidRPr="007E091C">
              <w:rPr>
                <w:rFonts w:ascii="PT Astra Serif" w:hAnsi="PT Astra Serif"/>
                <w:sz w:val="22"/>
              </w:rPr>
              <w:t xml:space="preserve">  №  </w:t>
            </w:r>
          </w:p>
        </w:tc>
        <w:tc>
          <w:tcPr>
            <w:tcW w:w="1635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ind w:left="-98" w:right="-104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181FBD" w:rsidRPr="007E091C" w:rsidRDefault="00181FBD" w:rsidP="009F1E93">
            <w:pPr>
              <w:spacing w:before="120"/>
              <w:ind w:left="-98" w:right="-102"/>
              <w:rPr>
                <w:rFonts w:ascii="PT Astra Serif" w:hAnsi="PT Astra Serif"/>
                <w:sz w:val="22"/>
              </w:rPr>
            </w:pPr>
            <w:r w:rsidRPr="007E091C">
              <w:rPr>
                <w:rFonts w:ascii="PT Astra Serif" w:hAnsi="PT Astra Serif"/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spacing w:before="120"/>
              <w:ind w:left="-129" w:right="-102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434" w:type="dxa"/>
            <w:shd w:val="clear" w:color="auto" w:fill="auto"/>
          </w:tcPr>
          <w:p w:rsidR="00181FBD" w:rsidRPr="007E091C" w:rsidRDefault="00181FBD" w:rsidP="009F1E93">
            <w:pPr>
              <w:spacing w:before="120"/>
              <w:ind w:left="-98" w:right="-102"/>
              <w:rPr>
                <w:rFonts w:ascii="PT Astra Serif" w:hAnsi="PT Astra Serif"/>
                <w:sz w:val="22"/>
              </w:rPr>
            </w:pPr>
            <w:r w:rsidRPr="007E091C">
              <w:rPr>
                <w:rFonts w:ascii="PT Astra Serif" w:hAnsi="PT Astra Serif"/>
                <w:sz w:val="22"/>
              </w:rPr>
              <w:t xml:space="preserve">  от  </w:t>
            </w:r>
          </w:p>
        </w:tc>
        <w:tc>
          <w:tcPr>
            <w:tcW w:w="16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181FBD" w:rsidRPr="007E091C" w:rsidRDefault="00181FBD" w:rsidP="009F1E93">
            <w:pPr>
              <w:spacing w:before="120"/>
              <w:ind w:left="-98" w:right="-102"/>
              <w:jc w:val="center"/>
              <w:rPr>
                <w:rFonts w:ascii="PT Astra Serif" w:hAnsi="PT Astra Serif"/>
                <w:sz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  <w:tr w:rsidR="00181FBD" w:rsidRPr="007E091C" w:rsidTr="009F1E93">
        <w:tblPrEx>
          <w:tblLook w:val="04A0" w:firstRow="1" w:lastRow="0" w:firstColumn="1" w:lastColumn="0" w:noHBand="0" w:noVBand="1"/>
        </w:tblPrEx>
        <w:tc>
          <w:tcPr>
            <w:tcW w:w="3828" w:type="dxa"/>
            <w:gridSpan w:val="4"/>
            <w:shd w:val="clear" w:color="auto" w:fill="auto"/>
          </w:tcPr>
          <w:p w:rsidR="00181FBD" w:rsidRPr="007E091C" w:rsidRDefault="00181FBD" w:rsidP="009F1E93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181FBD" w:rsidRPr="007E091C" w:rsidRDefault="00181FBD" w:rsidP="009F1E93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FD7A04" w:rsidRPr="00325B71" w:rsidRDefault="00FD7A04" w:rsidP="00FD7A04">
      <w:pPr>
        <w:jc w:val="center"/>
        <w:outlineLvl w:val="0"/>
        <w:rPr>
          <w:rFonts w:ascii="PT Astra Serif" w:hAnsi="PT Astra Serif"/>
          <w:sz w:val="26"/>
          <w:szCs w:val="26"/>
        </w:rPr>
      </w:pPr>
      <w:r w:rsidRPr="00325B71">
        <w:rPr>
          <w:rFonts w:ascii="PT Astra Serif" w:hAnsi="PT Astra Serif"/>
          <w:sz w:val="26"/>
          <w:szCs w:val="26"/>
        </w:rPr>
        <w:t xml:space="preserve">ПРОТОКОЛ </w:t>
      </w:r>
    </w:p>
    <w:p w:rsidR="00FD7A04" w:rsidRDefault="00FD7A04" w:rsidP="00FD7A04">
      <w:pPr>
        <w:jc w:val="center"/>
        <w:rPr>
          <w:rFonts w:ascii="PT Astra Serif" w:hAnsi="PT Astra Serif"/>
          <w:sz w:val="26"/>
          <w:szCs w:val="26"/>
        </w:rPr>
      </w:pPr>
      <w:r w:rsidRPr="00325B71">
        <w:rPr>
          <w:rFonts w:ascii="PT Astra Serif" w:hAnsi="PT Astra Serif"/>
          <w:sz w:val="26"/>
          <w:szCs w:val="26"/>
        </w:rPr>
        <w:t xml:space="preserve">заседания Комиссии </w:t>
      </w:r>
      <w:r>
        <w:rPr>
          <w:rFonts w:ascii="PT Astra Serif" w:hAnsi="PT Astra Serif"/>
          <w:sz w:val="26"/>
          <w:szCs w:val="26"/>
        </w:rPr>
        <w:t xml:space="preserve">Департамента лицензирования и регионального государственного контроля </w:t>
      </w:r>
      <w:r w:rsidRPr="00325B71">
        <w:rPr>
          <w:rFonts w:ascii="PT Astra Serif" w:hAnsi="PT Astra Serif"/>
          <w:i/>
          <w:sz w:val="26"/>
          <w:szCs w:val="26"/>
        </w:rPr>
        <w:t xml:space="preserve"> </w:t>
      </w:r>
      <w:r w:rsidRPr="00325B71">
        <w:rPr>
          <w:rFonts w:ascii="PT Astra Serif" w:hAnsi="PT Astra Serif"/>
          <w:sz w:val="26"/>
          <w:szCs w:val="26"/>
        </w:rPr>
        <w:t xml:space="preserve">по соблюдению требований к служебному поведению государственных гражданских служащих Томской области и урегулированию конфликта интересов (далее - Комиссия) </w:t>
      </w:r>
    </w:p>
    <w:p w:rsidR="00FD7A04" w:rsidRDefault="00FD7A04" w:rsidP="00FD7A04">
      <w:pPr>
        <w:rPr>
          <w:rFonts w:ascii="PT Astra Serif" w:hAnsi="PT Astra Serif"/>
          <w:sz w:val="26"/>
          <w:szCs w:val="26"/>
        </w:rPr>
      </w:pPr>
    </w:p>
    <w:p w:rsidR="00FD7A04" w:rsidRPr="00B55A94" w:rsidRDefault="00FD7A04" w:rsidP="00FD7A04">
      <w:pPr>
        <w:rPr>
          <w:rFonts w:ascii="PT Astra Serif" w:hAnsi="PT Astra Serif"/>
          <w:sz w:val="26"/>
          <w:szCs w:val="26"/>
        </w:rPr>
      </w:pPr>
      <w:r w:rsidRPr="003677BB">
        <w:rPr>
          <w:rFonts w:ascii="PT Astra Serif" w:hAnsi="PT Astra Serif"/>
          <w:sz w:val="26"/>
          <w:szCs w:val="26"/>
          <w:u w:val="single"/>
        </w:rPr>
        <w:t>«21» декабря 2022 г</w:t>
      </w:r>
      <w:r>
        <w:rPr>
          <w:rFonts w:ascii="PT Astra Serif" w:hAnsi="PT Astra Serif"/>
          <w:sz w:val="26"/>
          <w:szCs w:val="26"/>
        </w:rPr>
        <w:t xml:space="preserve">.                                                                                            </w:t>
      </w:r>
      <w:r w:rsidRPr="003677BB">
        <w:rPr>
          <w:rFonts w:ascii="PT Astra Serif" w:hAnsi="PT Astra Serif"/>
          <w:sz w:val="26"/>
          <w:szCs w:val="26"/>
          <w:u w:val="single"/>
        </w:rPr>
        <w:t>№__4__</w:t>
      </w:r>
    </w:p>
    <w:p w:rsidR="00FD7A04" w:rsidRPr="001C5FB3" w:rsidRDefault="00FD7A04" w:rsidP="00FD7A04">
      <w:pPr>
        <w:jc w:val="center"/>
        <w:rPr>
          <w:rFonts w:ascii="PT Astra Serif" w:hAnsi="PT Astra Serif"/>
          <w:i/>
          <w:sz w:val="26"/>
          <w:szCs w:val="26"/>
        </w:rPr>
      </w:pPr>
      <w:r w:rsidRPr="001C5FB3">
        <w:rPr>
          <w:rFonts w:ascii="PT Astra Serif" w:hAnsi="PT Astra Serif"/>
          <w:sz w:val="26"/>
          <w:szCs w:val="26"/>
        </w:rPr>
        <w:t>_____________________________________________________________________</w:t>
      </w:r>
    </w:p>
    <w:p w:rsidR="00FD7A04" w:rsidRPr="00D200A4" w:rsidRDefault="00FD7A04" w:rsidP="00FD7A04">
      <w:pPr>
        <w:ind w:firstLine="540"/>
        <w:jc w:val="center"/>
        <w:outlineLvl w:val="0"/>
        <w:rPr>
          <w:rFonts w:ascii="PT Astra Serif" w:hAnsi="PT Astra Serif"/>
          <w:b/>
          <w:i/>
          <w:sz w:val="26"/>
          <w:szCs w:val="26"/>
        </w:rPr>
      </w:pPr>
      <w:r w:rsidRPr="00D200A4">
        <w:rPr>
          <w:rFonts w:ascii="PT Astra Serif" w:hAnsi="PT Astra Serif"/>
          <w:b/>
          <w:i/>
          <w:sz w:val="26"/>
          <w:szCs w:val="26"/>
        </w:rPr>
        <w:t>г. Томск</w:t>
      </w:r>
    </w:p>
    <w:p w:rsidR="00FD7A04" w:rsidRPr="00325B71" w:rsidRDefault="00FD7A04" w:rsidP="00FD7A04">
      <w:pPr>
        <w:jc w:val="both"/>
        <w:outlineLvl w:val="0"/>
        <w:rPr>
          <w:rFonts w:ascii="PT Astra Serif" w:hAnsi="PT Astra Serif"/>
          <w:sz w:val="26"/>
          <w:szCs w:val="26"/>
          <w:u w:val="single"/>
        </w:rPr>
      </w:pPr>
    </w:p>
    <w:p w:rsidR="00FD7A04" w:rsidRPr="00B55A94" w:rsidRDefault="00FD7A04" w:rsidP="00FD7A04">
      <w:pPr>
        <w:jc w:val="both"/>
        <w:outlineLvl w:val="0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</w:t>
      </w:r>
      <w:r w:rsidRPr="00B55A94">
        <w:rPr>
          <w:rFonts w:ascii="PT Astra Serif" w:hAnsi="PT Astra Serif"/>
          <w:sz w:val="26"/>
          <w:szCs w:val="26"/>
        </w:rPr>
        <w:t>ПРИ</w:t>
      </w:r>
      <w:r>
        <w:rPr>
          <w:rFonts w:ascii="PT Astra Serif" w:hAnsi="PT Astra Serif"/>
          <w:sz w:val="26"/>
          <w:szCs w:val="26"/>
        </w:rPr>
        <w:t>СУТСТВОВАЛИ</w:t>
      </w:r>
      <w:r w:rsidRPr="00B55A94">
        <w:rPr>
          <w:rFonts w:ascii="PT Astra Serif" w:hAnsi="PT Astra Serif"/>
          <w:sz w:val="26"/>
          <w:szCs w:val="26"/>
        </w:rPr>
        <w:t xml:space="preserve">: </w:t>
      </w:r>
      <w:r w:rsidRPr="00B55A94">
        <w:rPr>
          <w:rFonts w:ascii="PT Astra Serif" w:hAnsi="PT Astra Serif"/>
          <w:i/>
          <w:sz w:val="26"/>
          <w:szCs w:val="26"/>
        </w:rPr>
        <w:t xml:space="preserve"> </w:t>
      </w:r>
    </w:p>
    <w:p w:rsidR="00FD7A04" w:rsidRPr="00B55A94" w:rsidRDefault="00FD7A04" w:rsidP="00FD7A04">
      <w:pPr>
        <w:ind w:firstLine="540"/>
        <w:jc w:val="both"/>
        <w:outlineLvl w:val="0"/>
        <w:rPr>
          <w:rFonts w:ascii="PT Astra Serif" w:hAnsi="PT Astra Serif"/>
          <w:b/>
          <w:sz w:val="26"/>
          <w:szCs w:val="26"/>
          <w:u w:val="single"/>
        </w:rPr>
      </w:pPr>
    </w:p>
    <w:tbl>
      <w:tblPr>
        <w:tblW w:w="98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5"/>
        <w:gridCol w:w="5245"/>
      </w:tblGrid>
      <w:tr w:rsidR="00FD7A04" w:rsidRPr="00B55A94" w:rsidTr="004D12CF">
        <w:tc>
          <w:tcPr>
            <w:tcW w:w="4565" w:type="dxa"/>
          </w:tcPr>
          <w:p w:rsidR="00FD7A04" w:rsidRPr="001C5FB3" w:rsidRDefault="00FD7A04" w:rsidP="004D12CF">
            <w:pPr>
              <w:ind w:firstLine="540"/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1C5FB3">
              <w:rPr>
                <w:rFonts w:ascii="PT Astra Serif" w:hAnsi="PT Astra Serif"/>
                <w:sz w:val="26"/>
                <w:szCs w:val="26"/>
              </w:rPr>
              <w:t>Члены комиссии:</w:t>
            </w:r>
          </w:p>
        </w:tc>
        <w:tc>
          <w:tcPr>
            <w:tcW w:w="5245" w:type="dxa"/>
          </w:tcPr>
          <w:p w:rsidR="00FD7A04" w:rsidRPr="00B55A94" w:rsidRDefault="00FD7A04" w:rsidP="004D12CF">
            <w:pPr>
              <w:ind w:firstLine="540"/>
              <w:jc w:val="both"/>
              <w:outlineLvl w:val="0"/>
              <w:rPr>
                <w:rFonts w:ascii="PT Astra Serif" w:hAnsi="PT Astra Serif"/>
                <w:i/>
                <w:sz w:val="26"/>
                <w:szCs w:val="26"/>
                <w:u w:val="single"/>
              </w:rPr>
            </w:pPr>
          </w:p>
        </w:tc>
      </w:tr>
      <w:tr w:rsidR="00FD7A04" w:rsidRPr="00B55A94" w:rsidTr="004D12CF">
        <w:tc>
          <w:tcPr>
            <w:tcW w:w="4565" w:type="dxa"/>
          </w:tcPr>
          <w:p w:rsidR="00FD7A04" w:rsidRPr="001C5FB3" w:rsidRDefault="00FD7A04" w:rsidP="004D12CF">
            <w:pPr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1C5FB3">
              <w:rPr>
                <w:rFonts w:ascii="PT Astra Serif" w:hAnsi="PT Astra Serif"/>
                <w:sz w:val="26"/>
                <w:szCs w:val="26"/>
              </w:rPr>
              <w:t>Заместитель председателя Комиссии:</w:t>
            </w:r>
          </w:p>
        </w:tc>
        <w:tc>
          <w:tcPr>
            <w:tcW w:w="5245" w:type="dxa"/>
          </w:tcPr>
          <w:p w:rsidR="00FD7A04" w:rsidRPr="001C5FB3" w:rsidRDefault="00FD7A04" w:rsidP="004D12CF">
            <w:pPr>
              <w:jc w:val="both"/>
              <w:outlineLvl w:val="0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Сидоренко Наталия Валерьевна</w:t>
            </w:r>
            <w:r w:rsidRPr="001C5FB3">
              <w:rPr>
                <w:rFonts w:ascii="PT Astra Serif" w:hAnsi="PT Astra Serif"/>
                <w:i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ascii="PT Astra Serif" w:hAnsi="PT Astra Serif"/>
                <w:i/>
                <w:sz w:val="26"/>
                <w:szCs w:val="26"/>
              </w:rPr>
              <w:t>и.о</w:t>
            </w:r>
            <w:proofErr w:type="spellEnd"/>
            <w:r>
              <w:rPr>
                <w:rFonts w:ascii="PT Astra Serif" w:hAnsi="PT Astra Serif"/>
                <w:i/>
                <w:sz w:val="26"/>
                <w:szCs w:val="26"/>
              </w:rPr>
              <w:t xml:space="preserve">. заместителя начальника Департамента - </w:t>
            </w:r>
            <w:r w:rsidRPr="003F2516">
              <w:rPr>
                <w:rFonts w:ascii="PT Astra Serif" w:hAnsi="PT Astra Serif"/>
                <w:color w:val="000000"/>
                <w:sz w:val="26"/>
                <w:szCs w:val="26"/>
              </w:rPr>
              <w:t>председател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>я</w:t>
            </w:r>
            <w:r w:rsidRPr="003F2516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комитета организационно-правового обеспечения;</w:t>
            </w:r>
          </w:p>
          <w:p w:rsidR="00FD7A04" w:rsidRPr="001C5FB3" w:rsidRDefault="00FD7A04" w:rsidP="004D12CF">
            <w:pPr>
              <w:ind w:firstLine="540"/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D7A04" w:rsidRPr="00B55A94" w:rsidTr="004D12CF">
        <w:tc>
          <w:tcPr>
            <w:tcW w:w="4565" w:type="dxa"/>
          </w:tcPr>
          <w:p w:rsidR="00FD7A04" w:rsidRPr="001C5FB3" w:rsidRDefault="00FD7A04" w:rsidP="004D12CF">
            <w:pPr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1C5FB3">
              <w:rPr>
                <w:rFonts w:ascii="PT Astra Serif" w:hAnsi="PT Astra Serif"/>
                <w:sz w:val="26"/>
                <w:szCs w:val="26"/>
              </w:rPr>
              <w:t>Секретарь Комиссии:</w:t>
            </w:r>
          </w:p>
        </w:tc>
        <w:tc>
          <w:tcPr>
            <w:tcW w:w="5245" w:type="dxa"/>
          </w:tcPr>
          <w:p w:rsidR="00FD7A04" w:rsidRPr="001C5FB3" w:rsidRDefault="00FD7A04" w:rsidP="004D12CF">
            <w:pPr>
              <w:jc w:val="both"/>
              <w:outlineLvl w:val="0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Куренкова Елена Евгеньевна</w:t>
            </w:r>
            <w:r w:rsidR="006F6439">
              <w:rPr>
                <w:rFonts w:ascii="PT Astra Serif" w:hAnsi="PT Astra Serif"/>
                <w:i/>
                <w:sz w:val="26"/>
                <w:szCs w:val="26"/>
              </w:rPr>
              <w:t xml:space="preserve"> </w:t>
            </w:r>
            <w:r w:rsidRPr="001C5FB3">
              <w:rPr>
                <w:rFonts w:ascii="PT Astra Serif" w:hAnsi="PT Astra Serif"/>
                <w:i/>
                <w:sz w:val="26"/>
                <w:szCs w:val="26"/>
              </w:rPr>
              <w:t xml:space="preserve">– 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>консультант комитета организационно-правового обеспечения</w:t>
            </w:r>
          </w:p>
          <w:p w:rsidR="00FD7A04" w:rsidRPr="001C5FB3" w:rsidRDefault="00FD7A04" w:rsidP="004D12CF">
            <w:pPr>
              <w:ind w:firstLine="540"/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D7A04" w:rsidRPr="00B55A94" w:rsidTr="004D12CF">
        <w:tc>
          <w:tcPr>
            <w:tcW w:w="4565" w:type="dxa"/>
          </w:tcPr>
          <w:p w:rsidR="00FD7A04" w:rsidRPr="001C5FB3" w:rsidRDefault="00FD7A04" w:rsidP="004D12CF">
            <w:pPr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1C5FB3">
              <w:rPr>
                <w:rFonts w:ascii="PT Astra Serif" w:hAnsi="PT Astra Serif"/>
                <w:sz w:val="26"/>
                <w:szCs w:val="26"/>
              </w:rPr>
              <w:t>Представитель Департамента по профилактике коррупционных и иных правонарушений Администрации Томской области</w:t>
            </w:r>
          </w:p>
        </w:tc>
        <w:tc>
          <w:tcPr>
            <w:tcW w:w="5245" w:type="dxa"/>
          </w:tcPr>
          <w:p w:rsidR="00FD7A04" w:rsidRPr="001C5FB3" w:rsidRDefault="00FD7A04" w:rsidP="004D12CF">
            <w:pPr>
              <w:jc w:val="both"/>
              <w:outlineLvl w:val="0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Бочанова Татьяна Юрьевна</w:t>
            </w:r>
            <w:r w:rsidRPr="001C5FB3">
              <w:rPr>
                <w:rFonts w:ascii="PT Astra Serif" w:hAnsi="PT Astra Serif"/>
                <w:i/>
                <w:sz w:val="26"/>
                <w:szCs w:val="26"/>
              </w:rPr>
              <w:t xml:space="preserve"> – 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>консультант комитета противодействия коррупции</w:t>
            </w:r>
          </w:p>
        </w:tc>
      </w:tr>
      <w:tr w:rsidR="00FD7A04" w:rsidRPr="00B55A94" w:rsidTr="004D12CF">
        <w:tc>
          <w:tcPr>
            <w:tcW w:w="4565" w:type="dxa"/>
            <w:tcBorders>
              <w:bottom w:val="single" w:sz="4" w:space="0" w:color="auto"/>
            </w:tcBorders>
          </w:tcPr>
          <w:p w:rsidR="00FD7A04" w:rsidRPr="001C5FB3" w:rsidRDefault="00FD7A04" w:rsidP="004D12CF">
            <w:pPr>
              <w:ind w:hanging="76"/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1C5FB3">
              <w:rPr>
                <w:rFonts w:ascii="PT Astra Serif" w:hAnsi="PT Astra Serif"/>
                <w:sz w:val="26"/>
                <w:szCs w:val="26"/>
              </w:rPr>
              <w:t>Независимый эксперт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FD7A04" w:rsidRPr="001C5FB3" w:rsidRDefault="00FD7A04" w:rsidP="004D12CF">
            <w:pPr>
              <w:jc w:val="both"/>
              <w:outlineLvl w:val="0"/>
              <w:rPr>
                <w:rFonts w:ascii="PT Astra Serif" w:hAnsi="PT Astra Serif"/>
                <w:i/>
                <w:sz w:val="26"/>
                <w:szCs w:val="26"/>
              </w:rPr>
            </w:pPr>
            <w:r>
              <w:rPr>
                <w:rFonts w:ascii="PT Astra Serif" w:hAnsi="PT Astra Serif"/>
                <w:i/>
                <w:sz w:val="26"/>
                <w:szCs w:val="26"/>
              </w:rPr>
              <w:t>Кровельщикова Валерия Владимировна</w:t>
            </w:r>
            <w:r w:rsidRPr="001C5FB3">
              <w:rPr>
                <w:rFonts w:ascii="PT Astra Serif" w:hAnsi="PT Astra Serif"/>
                <w:i/>
                <w:sz w:val="26"/>
                <w:szCs w:val="26"/>
              </w:rPr>
              <w:t xml:space="preserve"> – </w:t>
            </w:r>
            <w:r>
              <w:rPr>
                <w:rFonts w:ascii="PT Astra Serif" w:hAnsi="PT Astra Serif"/>
                <w:i/>
                <w:sz w:val="26"/>
                <w:szCs w:val="26"/>
              </w:rPr>
              <w:t xml:space="preserve">доцент кафедры конституционного и международного права Юридического института ФГАОУ ВО «Национальный исследовательский Томский </w:t>
            </w:r>
            <w:r>
              <w:rPr>
                <w:rFonts w:ascii="PT Astra Serif" w:hAnsi="PT Astra Serif"/>
                <w:i/>
                <w:sz w:val="26"/>
                <w:szCs w:val="26"/>
              </w:rPr>
              <w:lastRenderedPageBreak/>
              <w:t xml:space="preserve">государственный университет», кандидат юридических наук </w:t>
            </w:r>
          </w:p>
        </w:tc>
      </w:tr>
      <w:tr w:rsidR="00FD7A04" w:rsidRPr="00B55A94" w:rsidTr="004D12CF">
        <w:tc>
          <w:tcPr>
            <w:tcW w:w="4565" w:type="dxa"/>
            <w:tcBorders>
              <w:bottom w:val="single" w:sz="4" w:space="0" w:color="auto"/>
            </w:tcBorders>
          </w:tcPr>
          <w:p w:rsidR="00FD7A04" w:rsidRPr="001C5FB3" w:rsidRDefault="00FD7A04" w:rsidP="004D12CF">
            <w:pPr>
              <w:ind w:hanging="76"/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 w:rsidRPr="001C5FB3">
              <w:rPr>
                <w:rFonts w:ascii="PT Astra Serif" w:hAnsi="PT Astra Serif"/>
                <w:sz w:val="26"/>
                <w:szCs w:val="26"/>
              </w:rPr>
              <w:lastRenderedPageBreak/>
              <w:t>Независимый эксперт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FD7A04" w:rsidRPr="001C5FB3" w:rsidRDefault="00FD7A04" w:rsidP="004D12CF">
            <w:pPr>
              <w:ind w:firstLine="28"/>
              <w:jc w:val="both"/>
              <w:outlineLvl w:val="0"/>
              <w:rPr>
                <w:rFonts w:ascii="PT Astra Serif" w:hAnsi="PT Astra Serif"/>
                <w:i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i/>
                <w:sz w:val="26"/>
                <w:szCs w:val="26"/>
              </w:rPr>
              <w:t>Эльмурзаева</w:t>
            </w:r>
            <w:proofErr w:type="spellEnd"/>
            <w:r>
              <w:rPr>
                <w:rFonts w:ascii="PT Astra Serif" w:hAnsi="PT Astra Serif"/>
                <w:i/>
                <w:sz w:val="26"/>
                <w:szCs w:val="26"/>
              </w:rPr>
              <w:t xml:space="preserve"> Раиса </w:t>
            </w:r>
            <w:proofErr w:type="spellStart"/>
            <w:r>
              <w:rPr>
                <w:rFonts w:ascii="PT Astra Serif" w:hAnsi="PT Astra Serif"/>
                <w:i/>
                <w:sz w:val="26"/>
                <w:szCs w:val="26"/>
              </w:rPr>
              <w:t>Ахмедовна</w:t>
            </w:r>
            <w:proofErr w:type="spellEnd"/>
            <w:r>
              <w:rPr>
                <w:rFonts w:ascii="PT Astra Serif" w:hAnsi="PT Astra Serif"/>
                <w:i/>
                <w:sz w:val="26"/>
                <w:szCs w:val="26"/>
              </w:rPr>
              <w:t xml:space="preserve"> – доцент кафедры стратегического менеджмента</w:t>
            </w:r>
            <w:r w:rsidR="00B17256">
              <w:rPr>
                <w:rFonts w:ascii="PT Astra Serif" w:hAnsi="PT Astra Serif"/>
                <w:i/>
                <w:sz w:val="26"/>
                <w:szCs w:val="26"/>
              </w:rPr>
              <w:t xml:space="preserve"> и маркетинга </w:t>
            </w:r>
            <w:bookmarkStart w:id="0" w:name="_GoBack"/>
            <w:bookmarkEnd w:id="0"/>
            <w:r>
              <w:rPr>
                <w:rFonts w:ascii="PT Astra Serif" w:hAnsi="PT Astra Serif"/>
                <w:i/>
                <w:sz w:val="26"/>
                <w:szCs w:val="26"/>
              </w:rPr>
              <w:t>ФГАОУ ВО «Национальный исследовательский Томский государственный университет», кандидат экономических наук</w:t>
            </w:r>
          </w:p>
        </w:tc>
      </w:tr>
      <w:tr w:rsidR="00FD7A04" w:rsidRPr="00B55A94" w:rsidTr="004D12CF">
        <w:tc>
          <w:tcPr>
            <w:tcW w:w="456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7A04" w:rsidRPr="00B55A94" w:rsidRDefault="00FD7A04" w:rsidP="004D12CF">
            <w:pPr>
              <w:jc w:val="both"/>
              <w:outlineLvl w:val="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ОТСУТСТВОВАЛА: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D7A04" w:rsidRPr="001C5FB3" w:rsidRDefault="00FD7A04" w:rsidP="004D12CF">
            <w:pPr>
              <w:ind w:firstLine="27"/>
              <w:jc w:val="both"/>
              <w:outlineLvl w:val="0"/>
              <w:rPr>
                <w:rFonts w:ascii="PT Astra Serif" w:hAnsi="PT Astra Serif"/>
                <w:i/>
                <w:sz w:val="26"/>
                <w:szCs w:val="26"/>
              </w:rPr>
            </w:pPr>
            <w:proofErr w:type="spellStart"/>
            <w:r>
              <w:rPr>
                <w:rFonts w:ascii="PT Astra Serif" w:hAnsi="PT Astra Serif"/>
                <w:i/>
                <w:sz w:val="26"/>
                <w:szCs w:val="26"/>
              </w:rPr>
              <w:t>Верюжская</w:t>
            </w:r>
            <w:proofErr w:type="spellEnd"/>
            <w:r>
              <w:rPr>
                <w:rFonts w:ascii="PT Astra Serif" w:hAnsi="PT Astra Serif"/>
                <w:i/>
                <w:sz w:val="26"/>
                <w:szCs w:val="26"/>
              </w:rPr>
              <w:t xml:space="preserve"> Ольга Владиславовна – заместитель начальника департамента председатель организационно-правового Комитета – председатель Комиссии</w:t>
            </w:r>
          </w:p>
        </w:tc>
      </w:tr>
    </w:tbl>
    <w:p w:rsidR="00FD7A04" w:rsidRPr="00B55A94" w:rsidRDefault="00FD7A04" w:rsidP="00FD7A04">
      <w:pPr>
        <w:ind w:firstLine="540"/>
        <w:jc w:val="both"/>
        <w:outlineLvl w:val="0"/>
        <w:rPr>
          <w:rFonts w:ascii="PT Astra Serif" w:hAnsi="PT Astra Serif"/>
          <w:sz w:val="26"/>
          <w:szCs w:val="26"/>
          <w:u w:val="single"/>
        </w:rPr>
      </w:pPr>
    </w:p>
    <w:p w:rsidR="00FD7A04" w:rsidRPr="007D3B28" w:rsidRDefault="00FD7A04" w:rsidP="00FD7A04">
      <w:pPr>
        <w:ind w:firstLine="540"/>
        <w:jc w:val="both"/>
        <w:outlineLvl w:val="0"/>
        <w:rPr>
          <w:rFonts w:ascii="PT Astra Serif" w:hAnsi="PT Astra Serif"/>
          <w:color w:val="000000" w:themeColor="text1"/>
          <w:sz w:val="26"/>
          <w:szCs w:val="26"/>
          <w:u w:val="single"/>
        </w:rPr>
      </w:pPr>
      <w:r w:rsidRPr="00B55A94">
        <w:rPr>
          <w:rFonts w:ascii="PT Astra Serif" w:hAnsi="PT Astra Serif"/>
          <w:sz w:val="26"/>
          <w:szCs w:val="26"/>
          <w:u w:val="single"/>
        </w:rPr>
        <w:t>Кворум:</w:t>
      </w:r>
      <w:r w:rsidRPr="00A46851">
        <w:rPr>
          <w:rFonts w:ascii="PT Astra Serif" w:hAnsi="PT Astra Serif"/>
        </w:rPr>
        <w:t xml:space="preserve"> </w:t>
      </w:r>
      <w:r w:rsidRPr="00A46851">
        <w:rPr>
          <w:rFonts w:ascii="PT Astra Serif" w:hAnsi="PT Astra Serif"/>
          <w:sz w:val="26"/>
          <w:szCs w:val="26"/>
        </w:rPr>
        <w:t xml:space="preserve">На </w:t>
      </w:r>
      <w:r w:rsidRPr="007D3B28">
        <w:rPr>
          <w:rFonts w:ascii="PT Astra Serif" w:hAnsi="PT Astra Serif"/>
          <w:color w:val="000000" w:themeColor="text1"/>
          <w:sz w:val="26"/>
          <w:szCs w:val="26"/>
        </w:rPr>
        <w:t>Комиссии присутствовало</w:t>
      </w:r>
      <w:r w:rsidR="006F6439" w:rsidRPr="007D3B28">
        <w:rPr>
          <w:rFonts w:ascii="PT Astra Serif" w:hAnsi="PT Astra Serif"/>
          <w:color w:val="000000" w:themeColor="text1"/>
          <w:sz w:val="26"/>
          <w:szCs w:val="26"/>
        </w:rPr>
        <w:t xml:space="preserve"> 5 из 6 членов.</w:t>
      </w:r>
      <w:r w:rsidRPr="007D3B2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6F6439" w:rsidRPr="007D3B28">
        <w:rPr>
          <w:rFonts w:ascii="PT Astra Serif" w:hAnsi="PT Astra Serif"/>
          <w:color w:val="000000" w:themeColor="text1"/>
          <w:sz w:val="26"/>
          <w:szCs w:val="26"/>
        </w:rPr>
        <w:t>Заседание правомочно.</w:t>
      </w:r>
    </w:p>
    <w:p w:rsidR="00FD7A04" w:rsidRDefault="00FD7A04" w:rsidP="00FD7A04">
      <w:pPr>
        <w:jc w:val="both"/>
        <w:outlineLvl w:val="0"/>
        <w:rPr>
          <w:rFonts w:ascii="PT Astra Serif" w:hAnsi="PT Astra Serif"/>
          <w:sz w:val="26"/>
          <w:szCs w:val="26"/>
          <w:u w:val="single"/>
        </w:rPr>
      </w:pPr>
    </w:p>
    <w:p w:rsidR="00FD7A04" w:rsidRDefault="00FD7A04" w:rsidP="00FD7A04">
      <w:pPr>
        <w:ind w:firstLine="540"/>
        <w:jc w:val="center"/>
        <w:outlineLvl w:val="0"/>
        <w:rPr>
          <w:rFonts w:ascii="PT Astra Serif" w:hAnsi="PT Astra Serif"/>
          <w:sz w:val="26"/>
          <w:szCs w:val="26"/>
        </w:rPr>
      </w:pPr>
      <w:r w:rsidRPr="00B55A94">
        <w:rPr>
          <w:rFonts w:ascii="PT Astra Serif" w:hAnsi="PT Astra Serif"/>
          <w:sz w:val="26"/>
          <w:szCs w:val="26"/>
        </w:rPr>
        <w:t>ПОВЕСТКА ДНЯ</w:t>
      </w:r>
    </w:p>
    <w:p w:rsidR="00FD7A04" w:rsidRDefault="00FD7A04" w:rsidP="00FD7A04">
      <w:pPr>
        <w:ind w:firstLine="54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FD7A04" w:rsidRDefault="00FD7A04" w:rsidP="00FD7A04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1. Р</w:t>
      </w:r>
      <w:r w:rsidRPr="00D5421E">
        <w:rPr>
          <w:rFonts w:ascii="PT Astra Serif" w:hAnsi="PT Astra Serif"/>
          <w:sz w:val="26"/>
          <w:szCs w:val="26"/>
        </w:rPr>
        <w:t>еализация мер, направленных на противодействие коррупции в сфере лицензионно-разрешительной деятельности Департамента лицензирования и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регионального государственного контроля Томской области</w:t>
      </w:r>
      <w:r>
        <w:rPr>
          <w:rFonts w:ascii="PT Astra Serif" w:hAnsi="PT Astra Serif"/>
          <w:sz w:val="26"/>
          <w:szCs w:val="26"/>
        </w:rPr>
        <w:t>.</w:t>
      </w:r>
    </w:p>
    <w:p w:rsidR="00FD7A04" w:rsidRPr="001660E4" w:rsidRDefault="00FD7A04" w:rsidP="00FD7A04">
      <w:pPr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  <w:r w:rsidRPr="001660E4">
        <w:rPr>
          <w:rFonts w:ascii="PT Astra Serif" w:hAnsi="PT Astra Serif"/>
          <w:bCs/>
          <w:sz w:val="26"/>
          <w:szCs w:val="26"/>
        </w:rPr>
        <w:t xml:space="preserve">Докладчик: </w:t>
      </w:r>
      <w:r w:rsidRPr="001660E4">
        <w:rPr>
          <w:rFonts w:ascii="PT Astra Serif" w:hAnsi="PT Astra Serif"/>
          <w:sz w:val="26"/>
          <w:szCs w:val="26"/>
        </w:rPr>
        <w:t xml:space="preserve">Сидоренко Наталия Валерьевна – </w:t>
      </w:r>
      <w:proofErr w:type="spellStart"/>
      <w:r w:rsidRPr="001660E4">
        <w:rPr>
          <w:rFonts w:ascii="PT Astra Serif" w:hAnsi="PT Astra Serif"/>
          <w:sz w:val="26"/>
          <w:szCs w:val="26"/>
        </w:rPr>
        <w:t>и.о</w:t>
      </w:r>
      <w:proofErr w:type="spellEnd"/>
      <w:r w:rsidRPr="001660E4">
        <w:rPr>
          <w:rFonts w:ascii="PT Astra Serif" w:hAnsi="PT Astra Serif"/>
          <w:sz w:val="26"/>
          <w:szCs w:val="26"/>
        </w:rPr>
        <w:t xml:space="preserve">. заместителя начальника Департамента - </w:t>
      </w:r>
      <w:r w:rsidRPr="001660E4">
        <w:rPr>
          <w:rFonts w:ascii="PT Astra Serif" w:hAnsi="PT Astra Serif"/>
          <w:color w:val="000000"/>
          <w:sz w:val="26"/>
          <w:szCs w:val="26"/>
        </w:rPr>
        <w:t>председателя комитета организационно-правового обеспечения.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2.О</w:t>
      </w:r>
      <w:r w:rsidRPr="00D5421E">
        <w:rPr>
          <w:rFonts w:ascii="PT Astra Serif" w:hAnsi="PT Astra Serif"/>
          <w:sz w:val="26"/>
          <w:szCs w:val="26"/>
        </w:rPr>
        <w:t>рганизация работы по проведению мониторинга информации о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коррупционных проявлениях в деятельности должностных лиц, размещенной в СМИ и содержащейся в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 w:rsidRPr="001660E4">
        <w:rPr>
          <w:rFonts w:ascii="PT Astra Serif" w:hAnsi="PT Astra Serif"/>
          <w:bCs/>
          <w:sz w:val="26"/>
          <w:szCs w:val="26"/>
        </w:rPr>
        <w:t xml:space="preserve">Докладчик: </w:t>
      </w:r>
      <w:r w:rsidRPr="001660E4">
        <w:rPr>
          <w:rFonts w:ascii="PT Astra Serif" w:hAnsi="PT Astra Serif"/>
          <w:sz w:val="26"/>
          <w:szCs w:val="26"/>
        </w:rPr>
        <w:t xml:space="preserve">Сидоренко Наталия Валерьевна – </w:t>
      </w:r>
      <w:proofErr w:type="spellStart"/>
      <w:r w:rsidRPr="001660E4">
        <w:rPr>
          <w:rFonts w:ascii="PT Astra Serif" w:hAnsi="PT Astra Serif"/>
          <w:sz w:val="26"/>
          <w:szCs w:val="26"/>
        </w:rPr>
        <w:t>и.о</w:t>
      </w:r>
      <w:proofErr w:type="spellEnd"/>
      <w:r w:rsidRPr="001660E4">
        <w:rPr>
          <w:rFonts w:ascii="PT Astra Serif" w:hAnsi="PT Astra Serif"/>
          <w:sz w:val="26"/>
          <w:szCs w:val="26"/>
        </w:rPr>
        <w:t xml:space="preserve">. заместителя начальника Департамента - </w:t>
      </w:r>
      <w:r w:rsidRPr="001660E4">
        <w:rPr>
          <w:rFonts w:ascii="PT Astra Serif" w:hAnsi="PT Astra Serif"/>
          <w:color w:val="000000"/>
          <w:sz w:val="26"/>
          <w:szCs w:val="26"/>
        </w:rPr>
        <w:t>председателя комитета организационно-правового обеспечения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О</w:t>
      </w:r>
      <w:r w:rsidRPr="00D5421E">
        <w:rPr>
          <w:rFonts w:ascii="PT Astra Serif" w:hAnsi="PT Astra Serif"/>
          <w:sz w:val="26"/>
          <w:szCs w:val="26"/>
        </w:rPr>
        <w:t>тчет о выполнении мероприятий Плана противодействия коррупции в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квартале 2022 года</w:t>
      </w:r>
      <w:r>
        <w:rPr>
          <w:rFonts w:ascii="PT Astra Serif" w:hAnsi="PT Astra Serif"/>
          <w:sz w:val="26"/>
          <w:szCs w:val="26"/>
        </w:rPr>
        <w:t>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1660E4">
        <w:rPr>
          <w:rFonts w:ascii="PT Astra Serif" w:hAnsi="PT Astra Serif"/>
          <w:bCs/>
          <w:sz w:val="26"/>
          <w:szCs w:val="26"/>
        </w:rPr>
        <w:t xml:space="preserve">Докладчик: </w:t>
      </w:r>
      <w:r>
        <w:rPr>
          <w:rFonts w:ascii="PT Astra Serif" w:hAnsi="PT Astra Serif"/>
          <w:bCs/>
          <w:sz w:val="26"/>
          <w:szCs w:val="26"/>
        </w:rPr>
        <w:t>Куренкова</w:t>
      </w:r>
      <w:r w:rsidRPr="001660E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Елена</w:t>
      </w:r>
      <w:r w:rsidRPr="001660E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Евгенье</w:t>
      </w:r>
      <w:r w:rsidRPr="001660E4">
        <w:rPr>
          <w:rFonts w:ascii="PT Astra Serif" w:hAnsi="PT Astra Serif"/>
          <w:sz w:val="26"/>
          <w:szCs w:val="26"/>
        </w:rPr>
        <w:t xml:space="preserve">вна – </w:t>
      </w:r>
      <w:r>
        <w:rPr>
          <w:rFonts w:ascii="PT Astra Serif" w:hAnsi="PT Astra Serif"/>
          <w:sz w:val="26"/>
          <w:szCs w:val="26"/>
        </w:rPr>
        <w:t>консультант</w:t>
      </w:r>
      <w:r w:rsidRPr="001660E4">
        <w:rPr>
          <w:rFonts w:ascii="PT Astra Serif" w:hAnsi="PT Astra Serif"/>
          <w:color w:val="000000"/>
          <w:sz w:val="26"/>
          <w:szCs w:val="26"/>
        </w:rPr>
        <w:t xml:space="preserve"> комитета организационно-правового обеспечения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 О</w:t>
      </w:r>
      <w:r w:rsidRPr="00D5421E">
        <w:rPr>
          <w:rFonts w:ascii="PT Astra Serif" w:hAnsi="PT Astra Serif"/>
          <w:sz w:val="26"/>
          <w:szCs w:val="26"/>
        </w:rPr>
        <w:t>тчет о результатах проведения анализа правоприменительной практики по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результатам вступивших в законную силу решений судов, арбитражных судов о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признании недействительными ненормативных правовых актов, незаконными решений и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предупреждению и устранению причин выявленных нарушений за 4 квартал 2022 года</w:t>
      </w:r>
      <w:r>
        <w:rPr>
          <w:rFonts w:ascii="PT Astra Serif" w:hAnsi="PT Astra Serif"/>
          <w:sz w:val="26"/>
          <w:szCs w:val="26"/>
        </w:rPr>
        <w:t>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bCs/>
          <w:sz w:val="26"/>
          <w:szCs w:val="26"/>
        </w:rPr>
      </w:pPr>
      <w:r w:rsidRPr="001660E4">
        <w:rPr>
          <w:rFonts w:ascii="PT Astra Serif" w:hAnsi="PT Astra Serif"/>
          <w:bCs/>
          <w:sz w:val="26"/>
          <w:szCs w:val="26"/>
        </w:rPr>
        <w:t xml:space="preserve">Докладчик: </w:t>
      </w:r>
      <w:r w:rsidRPr="001660E4">
        <w:rPr>
          <w:rFonts w:ascii="PT Astra Serif" w:hAnsi="PT Astra Serif"/>
          <w:sz w:val="26"/>
          <w:szCs w:val="26"/>
        </w:rPr>
        <w:t xml:space="preserve">Сидоренко Наталия Валерьевна – </w:t>
      </w:r>
      <w:proofErr w:type="spellStart"/>
      <w:r w:rsidRPr="001660E4">
        <w:rPr>
          <w:rFonts w:ascii="PT Astra Serif" w:hAnsi="PT Astra Serif"/>
          <w:sz w:val="26"/>
          <w:szCs w:val="26"/>
        </w:rPr>
        <w:t>и.о</w:t>
      </w:r>
      <w:proofErr w:type="spellEnd"/>
      <w:r w:rsidRPr="001660E4">
        <w:rPr>
          <w:rFonts w:ascii="PT Astra Serif" w:hAnsi="PT Astra Serif"/>
          <w:sz w:val="26"/>
          <w:szCs w:val="26"/>
        </w:rPr>
        <w:t xml:space="preserve">. заместителя начальника Департамента - </w:t>
      </w:r>
      <w:r w:rsidRPr="001660E4">
        <w:rPr>
          <w:rFonts w:ascii="PT Astra Serif" w:hAnsi="PT Astra Serif"/>
          <w:color w:val="000000"/>
          <w:sz w:val="26"/>
          <w:szCs w:val="26"/>
        </w:rPr>
        <w:t>председателя комитета организационно-правового обеспечения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 А</w:t>
      </w:r>
      <w:r w:rsidRPr="00D5421E">
        <w:rPr>
          <w:rFonts w:ascii="PT Astra Serif" w:hAnsi="PT Astra Serif"/>
          <w:sz w:val="26"/>
          <w:szCs w:val="26"/>
        </w:rPr>
        <w:t>нализ деятельности Комиссии по соблюдению требований к служебному поведению государственных гражданских служащих и урегулированию конфликта интересов  Департамента лицензирования и регионального государственного контроля Томской области во 2 полугодии 2022 года</w:t>
      </w:r>
      <w:r>
        <w:rPr>
          <w:rFonts w:ascii="PT Astra Serif" w:hAnsi="PT Astra Serif"/>
          <w:sz w:val="26"/>
          <w:szCs w:val="26"/>
        </w:rPr>
        <w:t>.</w:t>
      </w:r>
    </w:p>
    <w:p w:rsidR="00FD7A04" w:rsidRDefault="00FD7A04" w:rsidP="006F6439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1660E4">
        <w:rPr>
          <w:rFonts w:ascii="PT Astra Serif" w:hAnsi="PT Astra Serif"/>
          <w:bCs/>
          <w:sz w:val="26"/>
          <w:szCs w:val="26"/>
        </w:rPr>
        <w:t xml:space="preserve">Докладчик: </w:t>
      </w:r>
      <w:r>
        <w:rPr>
          <w:rFonts w:ascii="PT Astra Serif" w:hAnsi="PT Astra Serif"/>
          <w:bCs/>
          <w:sz w:val="26"/>
          <w:szCs w:val="26"/>
        </w:rPr>
        <w:t>Куренкова</w:t>
      </w:r>
      <w:r w:rsidRPr="001660E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Елена</w:t>
      </w:r>
      <w:r w:rsidRPr="001660E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Евгенье</w:t>
      </w:r>
      <w:r w:rsidRPr="001660E4">
        <w:rPr>
          <w:rFonts w:ascii="PT Astra Serif" w:hAnsi="PT Astra Serif"/>
          <w:sz w:val="26"/>
          <w:szCs w:val="26"/>
        </w:rPr>
        <w:t xml:space="preserve">вна – </w:t>
      </w:r>
      <w:r>
        <w:rPr>
          <w:rFonts w:ascii="PT Astra Serif" w:hAnsi="PT Astra Serif"/>
          <w:sz w:val="26"/>
          <w:szCs w:val="26"/>
        </w:rPr>
        <w:t>консультант</w:t>
      </w:r>
      <w:r w:rsidRPr="001660E4">
        <w:rPr>
          <w:rFonts w:ascii="PT Astra Serif" w:hAnsi="PT Astra Serif"/>
          <w:color w:val="000000"/>
          <w:sz w:val="26"/>
          <w:szCs w:val="26"/>
        </w:rPr>
        <w:t xml:space="preserve"> комитета организационно-правового обеспечения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6. У</w:t>
      </w:r>
      <w:r w:rsidRPr="00D5421E">
        <w:rPr>
          <w:rFonts w:ascii="PT Astra Serif" w:hAnsi="PT Astra Serif"/>
          <w:sz w:val="26"/>
          <w:szCs w:val="26"/>
        </w:rPr>
        <w:t>тверждение плана работы Комиссии по соблюдению требований к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служебному поведению государственных гражданских служащих и урегулированию конфликта интересов Департамента лицензирования и регионального государственного контроля Томской области на 2023 год</w:t>
      </w:r>
      <w:r>
        <w:rPr>
          <w:rFonts w:ascii="PT Astra Serif" w:hAnsi="PT Astra Serif"/>
          <w:sz w:val="26"/>
          <w:szCs w:val="26"/>
        </w:rPr>
        <w:t>.</w:t>
      </w:r>
    </w:p>
    <w:p w:rsidR="00FD7A04" w:rsidRDefault="00FD7A04" w:rsidP="00FD7A04">
      <w:pP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1660E4">
        <w:rPr>
          <w:rFonts w:ascii="PT Astra Serif" w:hAnsi="PT Astra Serif"/>
          <w:bCs/>
          <w:sz w:val="26"/>
          <w:szCs w:val="26"/>
        </w:rPr>
        <w:t xml:space="preserve">Докладчик: </w:t>
      </w:r>
      <w:r>
        <w:rPr>
          <w:rFonts w:ascii="PT Astra Serif" w:hAnsi="PT Astra Serif"/>
          <w:bCs/>
          <w:sz w:val="26"/>
          <w:szCs w:val="26"/>
        </w:rPr>
        <w:t>Куренкова</w:t>
      </w:r>
      <w:r w:rsidRPr="001660E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Елена</w:t>
      </w:r>
      <w:r w:rsidRPr="001660E4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Евгенье</w:t>
      </w:r>
      <w:r w:rsidRPr="001660E4">
        <w:rPr>
          <w:rFonts w:ascii="PT Astra Serif" w:hAnsi="PT Astra Serif"/>
          <w:sz w:val="26"/>
          <w:szCs w:val="26"/>
        </w:rPr>
        <w:t xml:space="preserve">вна – </w:t>
      </w:r>
      <w:r>
        <w:rPr>
          <w:rFonts w:ascii="PT Astra Serif" w:hAnsi="PT Astra Serif"/>
          <w:sz w:val="26"/>
          <w:szCs w:val="26"/>
        </w:rPr>
        <w:t>консультант</w:t>
      </w:r>
      <w:r w:rsidRPr="001660E4">
        <w:rPr>
          <w:rFonts w:ascii="PT Astra Serif" w:hAnsi="PT Astra Serif"/>
          <w:color w:val="000000"/>
          <w:sz w:val="26"/>
          <w:szCs w:val="26"/>
        </w:rPr>
        <w:t xml:space="preserve"> комитета организационно-правового обеспечения</w:t>
      </w:r>
      <w:r>
        <w:rPr>
          <w:rFonts w:ascii="PT Astra Serif" w:hAnsi="PT Astra Serif"/>
          <w:color w:val="000000"/>
          <w:sz w:val="26"/>
          <w:szCs w:val="26"/>
        </w:rPr>
        <w:t>.</w:t>
      </w:r>
    </w:p>
    <w:p w:rsidR="00FD7A04" w:rsidRPr="00325B71" w:rsidRDefault="00FD7A04" w:rsidP="00FD7A04">
      <w:pPr>
        <w:ind w:firstLine="540"/>
        <w:jc w:val="center"/>
        <w:outlineLvl w:val="0"/>
        <w:rPr>
          <w:rFonts w:ascii="PT Astra Serif" w:hAnsi="PT Astra Serif"/>
          <w:sz w:val="26"/>
          <w:szCs w:val="26"/>
          <w:u w:val="single"/>
        </w:rPr>
      </w:pPr>
    </w:p>
    <w:p w:rsidR="00FD7A04" w:rsidRPr="00325B71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325B71">
        <w:rPr>
          <w:rFonts w:ascii="PT Astra Serif" w:hAnsi="PT Astra Serif"/>
          <w:sz w:val="26"/>
          <w:szCs w:val="26"/>
          <w:u w:val="single"/>
        </w:rPr>
        <w:t>До рассмотрения вопросов повестки заседания Комиссией рассмотрены процедурные вопросы и приняты решения:</w:t>
      </w:r>
    </w:p>
    <w:p w:rsidR="00FD7A04" w:rsidRPr="00325B71" w:rsidRDefault="00FD7A04" w:rsidP="00FD7A04">
      <w:pPr>
        <w:ind w:left="567" w:firstLine="709"/>
        <w:jc w:val="both"/>
        <w:rPr>
          <w:rFonts w:ascii="PT Astra Serif" w:hAnsi="PT Astra Serif"/>
          <w:sz w:val="26"/>
          <w:szCs w:val="26"/>
          <w:u w:val="single"/>
        </w:rPr>
      </w:pPr>
    </w:p>
    <w:tbl>
      <w:tblPr>
        <w:tblW w:w="9639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8"/>
        <w:gridCol w:w="1701"/>
      </w:tblGrid>
      <w:tr w:rsidR="00FD7A04" w:rsidRPr="00325B71" w:rsidTr="004D12CF">
        <w:tc>
          <w:tcPr>
            <w:tcW w:w="7938" w:type="dxa"/>
            <w:hideMark/>
          </w:tcPr>
          <w:p w:rsidR="00FD7A04" w:rsidRPr="00325B71" w:rsidRDefault="00FD7A04" w:rsidP="004D12CF">
            <w:pPr>
              <w:ind w:firstLine="28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25B71">
              <w:rPr>
                <w:rFonts w:ascii="PT Astra Serif" w:hAnsi="PT Astra Serif"/>
                <w:sz w:val="26"/>
                <w:szCs w:val="26"/>
              </w:rPr>
              <w:t xml:space="preserve">Заявлений и ходатайств от служащего, членов Комиссии </w:t>
            </w:r>
          </w:p>
        </w:tc>
        <w:tc>
          <w:tcPr>
            <w:tcW w:w="1701" w:type="dxa"/>
            <w:vAlign w:val="center"/>
            <w:hideMark/>
          </w:tcPr>
          <w:p w:rsidR="00FD7A04" w:rsidRPr="00325B71" w:rsidRDefault="00FD7A04" w:rsidP="004D12CF">
            <w:pPr>
              <w:spacing w:after="100"/>
              <w:jc w:val="center"/>
              <w:rPr>
                <w:rFonts w:ascii="PT Astra Serif" w:hAnsi="PT Astra Serif"/>
                <w:b/>
                <w:i/>
                <w:sz w:val="26"/>
                <w:szCs w:val="26"/>
              </w:rPr>
            </w:pPr>
            <w:r w:rsidRPr="00325B71">
              <w:rPr>
                <w:rFonts w:ascii="PT Astra Serif" w:hAnsi="PT Astra Serif"/>
                <w:b/>
                <w:i/>
                <w:sz w:val="26"/>
                <w:szCs w:val="26"/>
              </w:rPr>
              <w:t xml:space="preserve">не поступало </w:t>
            </w:r>
          </w:p>
        </w:tc>
      </w:tr>
      <w:tr w:rsidR="00FD7A04" w:rsidRPr="00325B71" w:rsidTr="004D12CF">
        <w:tc>
          <w:tcPr>
            <w:tcW w:w="7938" w:type="dxa"/>
            <w:hideMark/>
          </w:tcPr>
          <w:p w:rsidR="00FD7A04" w:rsidRPr="00325B71" w:rsidRDefault="00FD7A04" w:rsidP="004D12CF">
            <w:pPr>
              <w:ind w:firstLine="28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25B71">
              <w:rPr>
                <w:rFonts w:ascii="PT Astra Serif" w:hAnsi="PT Astra Serif"/>
                <w:sz w:val="26"/>
                <w:szCs w:val="26"/>
              </w:rPr>
              <w:t xml:space="preserve">Заявлений от членов Комиссии о наличии прямой или косвенной заинтересованности, которая может привести к конфликту интересов при рассмотрении вопросов, включенных в повестку заседания Комиссии </w:t>
            </w:r>
          </w:p>
        </w:tc>
        <w:tc>
          <w:tcPr>
            <w:tcW w:w="1701" w:type="dxa"/>
            <w:vAlign w:val="center"/>
            <w:hideMark/>
          </w:tcPr>
          <w:p w:rsidR="00FD7A04" w:rsidRPr="00325B71" w:rsidRDefault="00FD7A04" w:rsidP="004D12CF">
            <w:pPr>
              <w:spacing w:after="100"/>
              <w:jc w:val="center"/>
              <w:rPr>
                <w:rFonts w:ascii="PT Astra Serif" w:hAnsi="PT Astra Serif"/>
                <w:b/>
                <w:i/>
                <w:sz w:val="26"/>
                <w:szCs w:val="26"/>
              </w:rPr>
            </w:pPr>
            <w:r w:rsidRPr="00325B71">
              <w:rPr>
                <w:rFonts w:ascii="PT Astra Serif" w:hAnsi="PT Astra Serif"/>
                <w:b/>
                <w:i/>
                <w:sz w:val="26"/>
                <w:szCs w:val="26"/>
              </w:rPr>
              <w:t xml:space="preserve">не поступало </w:t>
            </w:r>
          </w:p>
        </w:tc>
      </w:tr>
      <w:tr w:rsidR="00FD7A04" w:rsidRPr="00325B71" w:rsidTr="004D12CF">
        <w:tc>
          <w:tcPr>
            <w:tcW w:w="7938" w:type="dxa"/>
            <w:hideMark/>
          </w:tcPr>
          <w:p w:rsidR="00FD7A04" w:rsidRPr="00325B71" w:rsidRDefault="00FD7A04" w:rsidP="004D12CF">
            <w:pPr>
              <w:spacing w:after="100"/>
              <w:ind w:firstLine="28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325B71">
              <w:rPr>
                <w:rFonts w:ascii="PT Astra Serif" w:hAnsi="PT Astra Serif"/>
                <w:sz w:val="26"/>
                <w:szCs w:val="26"/>
              </w:rPr>
              <w:t xml:space="preserve">Решение, принятое Комиссией, о голосовании по вопросам, включенным в повестку заседания Комиссии </w:t>
            </w:r>
          </w:p>
        </w:tc>
        <w:tc>
          <w:tcPr>
            <w:tcW w:w="1701" w:type="dxa"/>
            <w:vAlign w:val="center"/>
            <w:hideMark/>
          </w:tcPr>
          <w:p w:rsidR="00FD7A04" w:rsidRPr="00325B71" w:rsidRDefault="00FD7A04" w:rsidP="004D12CF">
            <w:pPr>
              <w:spacing w:after="100"/>
              <w:jc w:val="center"/>
              <w:rPr>
                <w:rFonts w:ascii="PT Astra Serif" w:hAnsi="PT Astra Serif"/>
                <w:b/>
                <w:i/>
                <w:sz w:val="26"/>
                <w:szCs w:val="26"/>
              </w:rPr>
            </w:pPr>
            <w:r w:rsidRPr="00325B71">
              <w:rPr>
                <w:rFonts w:ascii="PT Astra Serif" w:hAnsi="PT Astra Serif"/>
                <w:b/>
                <w:i/>
                <w:sz w:val="26"/>
                <w:szCs w:val="26"/>
              </w:rPr>
              <w:t xml:space="preserve">открытое голосование </w:t>
            </w:r>
          </w:p>
        </w:tc>
      </w:tr>
    </w:tbl>
    <w:p w:rsidR="00FD7A04" w:rsidRPr="00325B71" w:rsidRDefault="00FD7A04" w:rsidP="00FD7A04">
      <w:pPr>
        <w:ind w:firstLine="567"/>
        <w:jc w:val="both"/>
        <w:rPr>
          <w:rFonts w:ascii="PT Astra Serif" w:hAnsi="PT Astra Serif"/>
          <w:sz w:val="26"/>
          <w:szCs w:val="26"/>
        </w:rPr>
      </w:pPr>
      <w:r w:rsidRPr="00325B71">
        <w:rPr>
          <w:rFonts w:ascii="PT Astra Serif" w:hAnsi="PT Astra Serif"/>
          <w:sz w:val="26"/>
          <w:szCs w:val="26"/>
        </w:rPr>
        <w:t>Все члены Комиссии и лица, участвующие в заседании Комиссии уведомлены</w:t>
      </w:r>
      <w:r w:rsidRPr="00325B71">
        <w:rPr>
          <w:rFonts w:ascii="PT Astra Serif" w:hAnsi="PT Astra Serif"/>
          <w:sz w:val="26"/>
          <w:szCs w:val="26"/>
        </w:rPr>
        <w:br/>
        <w:t>о неразглашении сведений, ставших им известными в ходе работы Комиссии.</w:t>
      </w:r>
    </w:p>
    <w:p w:rsidR="00FD7A04" w:rsidRPr="00B55A9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B55A94">
        <w:rPr>
          <w:rFonts w:ascii="PT Astra Serif" w:hAnsi="PT Astra Serif"/>
          <w:sz w:val="26"/>
          <w:szCs w:val="26"/>
        </w:rPr>
        <w:t>СЛУШАЛИ</w:t>
      </w:r>
      <w:r>
        <w:rPr>
          <w:rFonts w:ascii="PT Astra Serif" w:hAnsi="PT Astra Serif"/>
          <w:sz w:val="26"/>
          <w:szCs w:val="26"/>
        </w:rPr>
        <w:t>: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255540">
        <w:rPr>
          <w:rFonts w:ascii="PT Astra Serif" w:hAnsi="PT Astra Serif"/>
          <w:sz w:val="26"/>
          <w:szCs w:val="26"/>
        </w:rPr>
        <w:t>1.</w:t>
      </w:r>
      <w:r>
        <w:rPr>
          <w:rFonts w:ascii="PT Astra Serif" w:hAnsi="PT Astra Serif"/>
          <w:sz w:val="26"/>
          <w:szCs w:val="26"/>
        </w:rPr>
        <w:t xml:space="preserve"> </w:t>
      </w:r>
      <w:r w:rsidRPr="00255540">
        <w:rPr>
          <w:rFonts w:ascii="PT Astra Serif" w:hAnsi="PT Astra Serif"/>
          <w:sz w:val="26"/>
          <w:szCs w:val="26"/>
        </w:rPr>
        <w:t xml:space="preserve"> О</w:t>
      </w:r>
      <w:r w:rsidRPr="001C5FB3">
        <w:rPr>
          <w:rFonts w:ascii="PT Astra Serif" w:hAnsi="PT Astra Serif"/>
          <w:b/>
          <w:i/>
          <w:sz w:val="26"/>
          <w:szCs w:val="26"/>
        </w:rPr>
        <w:t xml:space="preserve"> </w:t>
      </w:r>
      <w:r w:rsidRPr="00255540">
        <w:rPr>
          <w:rFonts w:ascii="PT Astra Serif" w:hAnsi="PT Astra Serif"/>
          <w:sz w:val="26"/>
          <w:szCs w:val="26"/>
        </w:rPr>
        <w:t>р</w:t>
      </w:r>
      <w:r w:rsidRPr="00D5421E">
        <w:rPr>
          <w:rFonts w:ascii="PT Astra Serif" w:hAnsi="PT Astra Serif"/>
          <w:sz w:val="26"/>
          <w:szCs w:val="26"/>
        </w:rPr>
        <w:t>еализаци</w:t>
      </w:r>
      <w:r>
        <w:rPr>
          <w:rFonts w:ascii="PT Astra Serif" w:hAnsi="PT Astra Serif"/>
          <w:sz w:val="26"/>
          <w:szCs w:val="26"/>
        </w:rPr>
        <w:t>и</w:t>
      </w:r>
      <w:r w:rsidRPr="00D5421E">
        <w:rPr>
          <w:rFonts w:ascii="PT Astra Serif" w:hAnsi="PT Astra Serif"/>
          <w:sz w:val="26"/>
          <w:szCs w:val="26"/>
        </w:rPr>
        <w:t xml:space="preserve"> мер, направленных на противодействие коррупции в сфере лицензионно-разрешительной деятельности Департамента лицензирования и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регионального государственного контроля Томской области</w:t>
      </w:r>
      <w:r>
        <w:rPr>
          <w:rFonts w:ascii="PT Astra Serif" w:hAnsi="PT Astra Serif"/>
          <w:sz w:val="26"/>
          <w:szCs w:val="26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Сидоренко Н.В.</w:t>
      </w:r>
      <w:r w:rsidRPr="001C5FB3">
        <w:rPr>
          <w:rFonts w:ascii="PT Astra Serif" w:hAnsi="PT Astra Serif"/>
          <w:i/>
          <w:sz w:val="26"/>
          <w:szCs w:val="26"/>
        </w:rPr>
        <w:t xml:space="preserve"> – текст доклада прилагается</w:t>
      </w:r>
      <w:r>
        <w:rPr>
          <w:rFonts w:ascii="PT Astra Serif" w:hAnsi="PT Astra Serif"/>
          <w:i/>
          <w:sz w:val="26"/>
          <w:szCs w:val="26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ПРЕДЛОЖЕНО: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</w:p>
    <w:p w:rsidR="00FD7A04" w:rsidRPr="00255540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255540">
        <w:rPr>
          <w:rFonts w:ascii="PT Astra Serif" w:hAnsi="PT Astra Serif"/>
          <w:sz w:val="26"/>
          <w:szCs w:val="26"/>
          <w:lang w:eastAsia="hi-IN" w:bidi="hi-IN"/>
        </w:rPr>
        <w:t>Принять информацию к сведению.</w:t>
      </w:r>
    </w:p>
    <w:p w:rsidR="00FD7A04" w:rsidRPr="00325B71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u w:val="single"/>
          <w:lang w:eastAsia="hi-IN" w:bidi="hi-IN"/>
        </w:rPr>
      </w:pPr>
    </w:p>
    <w:p w:rsidR="00FD7A04" w:rsidRPr="00325B71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ГОЛОСОВАЛИ: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  <w:r w:rsidRPr="00255540">
        <w:rPr>
          <w:rFonts w:ascii="PT Astra Serif" w:hAnsi="PT Astra Serif"/>
          <w:sz w:val="26"/>
          <w:szCs w:val="26"/>
          <w:lang w:eastAsia="hi-IN" w:bidi="hi-IN"/>
        </w:rPr>
        <w:t>«за» - единогласно</w:t>
      </w:r>
      <w:r w:rsidRPr="00325B71">
        <w:rPr>
          <w:rFonts w:ascii="PT Astra Serif" w:hAnsi="PT Astra Serif"/>
          <w:b/>
          <w:i/>
          <w:sz w:val="26"/>
          <w:szCs w:val="26"/>
          <w:lang w:eastAsia="hi-IN" w:bidi="hi-IN"/>
        </w:rPr>
        <w:t>.</w:t>
      </w:r>
    </w:p>
    <w:p w:rsidR="00FD7A04" w:rsidRPr="00325B71" w:rsidRDefault="00FD7A04" w:rsidP="00FD7A04">
      <w:pPr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0A4">
        <w:rPr>
          <w:rFonts w:ascii="PT Astra Serif" w:hAnsi="PT Astra Serif"/>
          <w:sz w:val="26"/>
          <w:szCs w:val="26"/>
        </w:rPr>
        <w:t>СЛУШАЛИ: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2. Об о</w:t>
      </w:r>
      <w:r w:rsidRPr="00D5421E">
        <w:rPr>
          <w:rFonts w:ascii="PT Astra Serif" w:hAnsi="PT Astra Serif"/>
          <w:sz w:val="26"/>
          <w:szCs w:val="26"/>
        </w:rPr>
        <w:t>рганизаци</w:t>
      </w:r>
      <w:r>
        <w:rPr>
          <w:rFonts w:ascii="PT Astra Serif" w:hAnsi="PT Astra Serif"/>
          <w:sz w:val="26"/>
          <w:szCs w:val="26"/>
        </w:rPr>
        <w:t>и</w:t>
      </w:r>
      <w:r w:rsidRPr="00D5421E">
        <w:rPr>
          <w:rFonts w:ascii="PT Astra Serif" w:hAnsi="PT Astra Serif"/>
          <w:sz w:val="26"/>
          <w:szCs w:val="26"/>
        </w:rPr>
        <w:t xml:space="preserve"> работы по проведению мониторинга информации о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коррупционных проявлениях в деятельности должностных лиц, размещенной в СМИ и содержащейся в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поступающих обращениях граждан и юридических лиц, с обобщением и рассмотрением его результатов на заседаниях комиссий по соблюдению требований к служебному поведению и урегулированию конфликта интересов</w:t>
      </w:r>
      <w:r>
        <w:rPr>
          <w:rFonts w:ascii="PT Astra Serif" w:hAnsi="PT Astra Serif"/>
          <w:bCs/>
          <w:sz w:val="26"/>
          <w:szCs w:val="26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Сидоренко Н.В.</w:t>
      </w:r>
      <w:r w:rsidRPr="001C5FB3">
        <w:rPr>
          <w:rFonts w:ascii="PT Astra Serif" w:hAnsi="PT Astra Serif"/>
          <w:i/>
          <w:sz w:val="26"/>
          <w:szCs w:val="26"/>
        </w:rPr>
        <w:t xml:space="preserve"> – текст доклада прилагается</w:t>
      </w:r>
      <w:r>
        <w:rPr>
          <w:rFonts w:ascii="PT Astra Serif" w:hAnsi="PT Astra Serif"/>
          <w:i/>
          <w:sz w:val="26"/>
          <w:szCs w:val="26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ПРЕДЛОЖЕНО: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</w:p>
    <w:p w:rsidR="00FD7A04" w:rsidRPr="00255540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255540">
        <w:rPr>
          <w:rFonts w:ascii="PT Astra Serif" w:hAnsi="PT Astra Serif"/>
          <w:sz w:val="26"/>
          <w:szCs w:val="26"/>
          <w:lang w:eastAsia="hi-IN" w:bidi="hi-IN"/>
        </w:rPr>
        <w:t>Принять информацию к сведению.</w:t>
      </w:r>
    </w:p>
    <w:p w:rsidR="00FD7A04" w:rsidRPr="00325B71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u w:val="single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ГОЛОСОВАЛИ: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  <w:r w:rsidRPr="00255540">
        <w:rPr>
          <w:rFonts w:ascii="PT Astra Serif" w:hAnsi="PT Astra Serif"/>
          <w:sz w:val="26"/>
          <w:szCs w:val="26"/>
          <w:lang w:eastAsia="hi-IN" w:bidi="hi-IN"/>
        </w:rPr>
        <w:t>«за» - единогласно</w:t>
      </w:r>
      <w:r>
        <w:rPr>
          <w:rFonts w:ascii="PT Astra Serif" w:hAnsi="PT Astra Serif"/>
          <w:sz w:val="26"/>
          <w:szCs w:val="26"/>
          <w:lang w:eastAsia="hi-IN" w:bidi="hi-IN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О</w:t>
      </w:r>
      <w:r w:rsidRPr="00D5421E">
        <w:rPr>
          <w:rFonts w:ascii="PT Astra Serif" w:hAnsi="PT Astra Serif"/>
          <w:sz w:val="26"/>
          <w:szCs w:val="26"/>
        </w:rPr>
        <w:t>тчет о выполнении мероприятий Плана противодействия коррупции в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4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квартале 2022 года</w:t>
      </w:r>
      <w:r>
        <w:rPr>
          <w:rFonts w:ascii="PT Astra Serif" w:hAnsi="PT Astra Serif"/>
          <w:sz w:val="26"/>
          <w:szCs w:val="26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Куренкова Е.Е. – текст доклада прилагается.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ПРЕДЛОЖЕНО: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</w:p>
    <w:p w:rsidR="00FD7A04" w:rsidRPr="00255540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255540">
        <w:rPr>
          <w:rFonts w:ascii="PT Astra Serif" w:hAnsi="PT Astra Serif"/>
          <w:sz w:val="26"/>
          <w:szCs w:val="26"/>
          <w:lang w:eastAsia="hi-IN" w:bidi="hi-IN"/>
        </w:rPr>
        <w:lastRenderedPageBreak/>
        <w:t>Принять информацию к сведению.</w:t>
      </w:r>
    </w:p>
    <w:p w:rsidR="00FD7A04" w:rsidRPr="00325B71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u w:val="single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ГОЛОСОВАЛИ: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  <w:r w:rsidRPr="00255540">
        <w:rPr>
          <w:rFonts w:ascii="PT Astra Serif" w:hAnsi="PT Astra Serif"/>
          <w:sz w:val="26"/>
          <w:szCs w:val="26"/>
          <w:lang w:eastAsia="hi-IN" w:bidi="hi-IN"/>
        </w:rPr>
        <w:t>«за» - единогласно</w:t>
      </w:r>
      <w:r>
        <w:rPr>
          <w:rFonts w:ascii="PT Astra Serif" w:hAnsi="PT Astra Serif"/>
          <w:sz w:val="26"/>
          <w:szCs w:val="26"/>
          <w:lang w:eastAsia="hi-IN" w:bidi="hi-IN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0A4">
        <w:rPr>
          <w:rFonts w:ascii="PT Astra Serif" w:hAnsi="PT Astra Serif"/>
          <w:sz w:val="26"/>
          <w:szCs w:val="26"/>
        </w:rPr>
        <w:t>СЛУШАЛИ: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hi-IN" w:bidi="hi-IN"/>
        </w:rPr>
        <w:t>4. </w:t>
      </w:r>
      <w:r>
        <w:rPr>
          <w:rFonts w:ascii="PT Astra Serif" w:hAnsi="PT Astra Serif"/>
          <w:sz w:val="26"/>
          <w:szCs w:val="26"/>
        </w:rPr>
        <w:t>О</w:t>
      </w:r>
      <w:r w:rsidRPr="00D5421E">
        <w:rPr>
          <w:rFonts w:ascii="PT Astra Serif" w:hAnsi="PT Astra Serif"/>
          <w:sz w:val="26"/>
          <w:szCs w:val="26"/>
        </w:rPr>
        <w:t>тчет о результатах проведения анализа правоприменительной практики по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результатам вступивших в законную силу решений судов, арбитражных судов о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признании недействительными ненормативных правовых актов, незаконными решений и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действий (бездействия) Департамента лицензирования и регионального государственного контроля Томской области и его должностных лиц в целях выработки и принятия мер по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предупреждению и устранению причин выявленных нарушений за 4 квартал 2022 года</w:t>
      </w:r>
      <w:r>
        <w:rPr>
          <w:rFonts w:ascii="PT Astra Serif" w:hAnsi="PT Astra Serif"/>
          <w:sz w:val="26"/>
          <w:szCs w:val="26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Сидоренко Н.В.</w:t>
      </w:r>
      <w:r w:rsidRPr="001C5FB3">
        <w:rPr>
          <w:rFonts w:ascii="PT Astra Serif" w:hAnsi="PT Astra Serif"/>
          <w:i/>
          <w:sz w:val="26"/>
          <w:szCs w:val="26"/>
        </w:rPr>
        <w:t xml:space="preserve"> – текст доклада прилагается</w:t>
      </w:r>
      <w:r>
        <w:rPr>
          <w:rFonts w:ascii="PT Astra Serif" w:hAnsi="PT Astra Serif"/>
          <w:i/>
          <w:sz w:val="26"/>
          <w:szCs w:val="26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ПРЕДЛОЖЕНО: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</w:p>
    <w:p w:rsidR="00FD7A04" w:rsidRPr="00255540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255540">
        <w:rPr>
          <w:rFonts w:ascii="PT Astra Serif" w:hAnsi="PT Astra Serif"/>
          <w:sz w:val="26"/>
          <w:szCs w:val="26"/>
          <w:lang w:eastAsia="hi-IN" w:bidi="hi-IN"/>
        </w:rPr>
        <w:t>Принять информацию к сведению.</w:t>
      </w:r>
    </w:p>
    <w:p w:rsidR="00FD7A04" w:rsidRPr="00325B71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u w:val="single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ГОЛОСОВАЛИ: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  <w:r w:rsidRPr="00255540">
        <w:rPr>
          <w:rFonts w:ascii="PT Astra Serif" w:hAnsi="PT Astra Serif"/>
          <w:sz w:val="26"/>
          <w:szCs w:val="26"/>
          <w:lang w:eastAsia="hi-IN" w:bidi="hi-IN"/>
        </w:rPr>
        <w:t>«за» - единогласно</w:t>
      </w:r>
      <w:r w:rsidRPr="00325B71">
        <w:rPr>
          <w:rFonts w:ascii="PT Astra Serif" w:hAnsi="PT Astra Serif"/>
          <w:b/>
          <w:i/>
          <w:sz w:val="26"/>
          <w:szCs w:val="26"/>
          <w:lang w:eastAsia="hi-IN" w:bidi="hi-IN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0A4">
        <w:rPr>
          <w:rFonts w:ascii="PT Astra Serif" w:hAnsi="PT Astra Serif"/>
          <w:sz w:val="26"/>
          <w:szCs w:val="26"/>
        </w:rPr>
        <w:t>СЛУШАЛИ:</w:t>
      </w:r>
    </w:p>
    <w:p w:rsidR="00FD7A04" w:rsidRPr="00325B71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>
        <w:rPr>
          <w:rFonts w:ascii="PT Astra Serif" w:hAnsi="PT Astra Serif"/>
          <w:sz w:val="26"/>
          <w:szCs w:val="26"/>
          <w:lang w:eastAsia="hi-IN" w:bidi="hi-IN"/>
        </w:rPr>
        <w:t>5. </w:t>
      </w:r>
      <w:r>
        <w:rPr>
          <w:rFonts w:ascii="PT Astra Serif" w:hAnsi="PT Astra Serif"/>
          <w:sz w:val="26"/>
          <w:szCs w:val="26"/>
        </w:rPr>
        <w:t>А</w:t>
      </w:r>
      <w:r w:rsidRPr="00D5421E">
        <w:rPr>
          <w:rFonts w:ascii="PT Astra Serif" w:hAnsi="PT Astra Serif"/>
          <w:sz w:val="26"/>
          <w:szCs w:val="26"/>
        </w:rPr>
        <w:t>нализ деятельности Комиссии по соблюдению требований к служебному поведению государственных гражданских служащих и урегулированию конфликта интересов  Департамента лицензирования и регионального государственного контроля Томской области во 2 полугодии 2022 года</w:t>
      </w:r>
      <w:r>
        <w:rPr>
          <w:rFonts w:ascii="PT Astra Serif" w:hAnsi="PT Astra Serif"/>
          <w:sz w:val="26"/>
          <w:szCs w:val="26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Куренкова Е.Е. – текст доклада прилагается.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ПРЕДЛОЖЕНО: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</w:p>
    <w:p w:rsidR="00FD7A04" w:rsidRPr="00255540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255540">
        <w:rPr>
          <w:rFonts w:ascii="PT Astra Serif" w:hAnsi="PT Astra Serif"/>
          <w:sz w:val="26"/>
          <w:szCs w:val="26"/>
          <w:lang w:eastAsia="hi-IN" w:bidi="hi-IN"/>
        </w:rPr>
        <w:t>Принять информацию к сведению.</w:t>
      </w:r>
    </w:p>
    <w:p w:rsidR="00FD7A04" w:rsidRPr="00325B71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u w:val="single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ГОЛОСОВАЛИ: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  <w:r w:rsidRPr="00255540">
        <w:rPr>
          <w:rFonts w:ascii="PT Astra Serif" w:hAnsi="PT Astra Serif"/>
          <w:sz w:val="26"/>
          <w:szCs w:val="26"/>
          <w:lang w:eastAsia="hi-IN" w:bidi="hi-IN"/>
        </w:rPr>
        <w:t>«за» - единогласно</w:t>
      </w:r>
      <w:r w:rsidRPr="00325B71">
        <w:rPr>
          <w:rFonts w:ascii="PT Astra Serif" w:hAnsi="PT Astra Serif"/>
          <w:b/>
          <w:i/>
          <w:sz w:val="26"/>
          <w:szCs w:val="26"/>
          <w:lang w:eastAsia="hi-IN" w:bidi="hi-IN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200A4">
        <w:rPr>
          <w:rFonts w:ascii="PT Astra Serif" w:hAnsi="PT Astra Serif"/>
          <w:sz w:val="26"/>
          <w:szCs w:val="26"/>
        </w:rPr>
        <w:t>СЛУШАЛИ: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98715D">
        <w:rPr>
          <w:rFonts w:ascii="PT Astra Serif" w:hAnsi="PT Astra Serif"/>
          <w:sz w:val="26"/>
          <w:szCs w:val="26"/>
          <w:lang w:eastAsia="hi-IN" w:bidi="hi-IN"/>
        </w:rPr>
        <w:t>6.</w:t>
      </w:r>
      <w:r w:rsidRPr="00525D55">
        <w:rPr>
          <w:rFonts w:ascii="PT Astra Serif" w:hAnsi="PT Astra Serif"/>
          <w:sz w:val="26"/>
          <w:szCs w:val="26"/>
        </w:rPr>
        <w:t xml:space="preserve"> </w:t>
      </w:r>
      <w:r w:rsidR="00EC7CAF" w:rsidRPr="007D3B28">
        <w:rPr>
          <w:rFonts w:ascii="PT Astra Serif" w:hAnsi="PT Astra Serif"/>
          <w:color w:val="000000" w:themeColor="text1"/>
          <w:sz w:val="26"/>
          <w:szCs w:val="26"/>
        </w:rPr>
        <w:t>Об у</w:t>
      </w:r>
      <w:r w:rsidRPr="007D3B28">
        <w:rPr>
          <w:rFonts w:ascii="PT Astra Serif" w:hAnsi="PT Astra Serif"/>
          <w:color w:val="000000" w:themeColor="text1"/>
          <w:sz w:val="26"/>
          <w:szCs w:val="26"/>
        </w:rPr>
        <w:t>твер</w:t>
      </w:r>
      <w:r w:rsidR="00EC7CAF" w:rsidRPr="007D3B28">
        <w:rPr>
          <w:rFonts w:ascii="PT Astra Serif" w:hAnsi="PT Astra Serif"/>
          <w:color w:val="000000" w:themeColor="text1"/>
          <w:sz w:val="26"/>
          <w:szCs w:val="26"/>
        </w:rPr>
        <w:t>ждении</w:t>
      </w:r>
      <w:r w:rsidRPr="007D3B2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Pr="00D5421E">
        <w:rPr>
          <w:rFonts w:ascii="PT Astra Serif" w:hAnsi="PT Astra Serif"/>
          <w:sz w:val="26"/>
          <w:szCs w:val="26"/>
        </w:rPr>
        <w:t>плана работы Комиссии по соблюдению требований к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служебному поведению государственных гражданских служащих и урегулированию конфликта интересов Департамента лицензирования и регионального государственного контроля Томской области на 2023 год</w:t>
      </w:r>
      <w:r>
        <w:rPr>
          <w:rFonts w:ascii="PT Astra Serif" w:hAnsi="PT Astra Serif"/>
          <w:sz w:val="26"/>
          <w:szCs w:val="26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</w:p>
    <w:p w:rsidR="00FD7A04" w:rsidRPr="00525D55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525D55">
        <w:rPr>
          <w:rFonts w:ascii="PT Astra Serif" w:hAnsi="PT Astra Serif"/>
          <w:sz w:val="26"/>
          <w:szCs w:val="26"/>
          <w:lang w:eastAsia="hi-IN" w:bidi="hi-IN"/>
        </w:rPr>
        <w:t>ПРЕДЛОЖЕНО:</w:t>
      </w:r>
    </w:p>
    <w:p w:rsidR="00FD7A04" w:rsidRPr="00525D55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  <w:r w:rsidRPr="00525D55">
        <w:rPr>
          <w:rFonts w:ascii="PT Astra Serif" w:hAnsi="PT Astra Serif"/>
          <w:sz w:val="26"/>
          <w:szCs w:val="26"/>
          <w:lang w:eastAsia="hi-IN" w:bidi="hi-IN"/>
        </w:rPr>
        <w:t>Утвердить план работы Комиссии на 2023 год.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lang w:eastAsia="hi-IN" w:bidi="hi-IN"/>
        </w:rPr>
      </w:pPr>
    </w:p>
    <w:p w:rsidR="00FD7A04" w:rsidRDefault="00FD7A04" w:rsidP="00FD7A04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  <w:r w:rsidRPr="00D200A4">
        <w:rPr>
          <w:rFonts w:ascii="PT Astra Serif" w:hAnsi="PT Astra Serif"/>
          <w:sz w:val="26"/>
          <w:szCs w:val="26"/>
          <w:lang w:eastAsia="hi-IN" w:bidi="hi-IN"/>
        </w:rPr>
        <w:t>ГОЛОСОВАЛИ:</w:t>
      </w:r>
      <w:r w:rsidRPr="00325B71">
        <w:rPr>
          <w:rFonts w:ascii="PT Astra Serif" w:hAnsi="PT Astra Serif"/>
          <w:sz w:val="26"/>
          <w:szCs w:val="26"/>
          <w:lang w:eastAsia="hi-IN" w:bidi="hi-IN"/>
        </w:rPr>
        <w:t xml:space="preserve"> </w:t>
      </w:r>
      <w:r w:rsidRPr="00255540">
        <w:rPr>
          <w:rFonts w:ascii="PT Astra Serif" w:hAnsi="PT Astra Serif"/>
          <w:sz w:val="26"/>
          <w:szCs w:val="26"/>
          <w:lang w:eastAsia="hi-IN" w:bidi="hi-IN"/>
        </w:rPr>
        <w:t>«за» - единогласно</w:t>
      </w:r>
      <w:r w:rsidRPr="00325B71">
        <w:rPr>
          <w:rFonts w:ascii="PT Astra Serif" w:hAnsi="PT Astra Serif"/>
          <w:b/>
          <w:i/>
          <w:sz w:val="26"/>
          <w:szCs w:val="26"/>
          <w:lang w:eastAsia="hi-IN" w:bidi="hi-IN"/>
        </w:rPr>
        <w:t>.</w:t>
      </w:r>
    </w:p>
    <w:p w:rsidR="00FD7A04" w:rsidRDefault="00FD7A04" w:rsidP="00FD7A04">
      <w:pPr>
        <w:ind w:firstLine="709"/>
        <w:jc w:val="both"/>
        <w:rPr>
          <w:rFonts w:ascii="PT Astra Serif" w:hAnsi="PT Astra Serif"/>
          <w:b/>
          <w:i/>
          <w:sz w:val="26"/>
          <w:szCs w:val="26"/>
          <w:lang w:eastAsia="hi-IN" w:bidi="hi-IN"/>
        </w:rPr>
      </w:pPr>
    </w:p>
    <w:p w:rsidR="00FD7A04" w:rsidRPr="00325B71" w:rsidRDefault="00FD7A04" w:rsidP="00FD7A04">
      <w:pPr>
        <w:ind w:firstLine="709"/>
        <w:jc w:val="both"/>
        <w:rPr>
          <w:rFonts w:ascii="PT Astra Serif" w:hAnsi="PT Astra Serif"/>
          <w:sz w:val="26"/>
          <w:szCs w:val="26"/>
          <w:u w:val="single"/>
        </w:rPr>
      </w:pPr>
      <w:r w:rsidRPr="00D200A4">
        <w:rPr>
          <w:rFonts w:ascii="PT Astra Serif" w:hAnsi="PT Astra Serif"/>
          <w:sz w:val="26"/>
          <w:szCs w:val="26"/>
        </w:rPr>
        <w:t>РЕШИЛИ:</w:t>
      </w:r>
      <w:r w:rsidRPr="00325B71">
        <w:rPr>
          <w:rFonts w:ascii="PT Astra Serif" w:hAnsi="PT Astra Serif"/>
          <w:sz w:val="26"/>
          <w:szCs w:val="26"/>
        </w:rPr>
        <w:t xml:space="preserve"> </w:t>
      </w:r>
    </w:p>
    <w:p w:rsidR="00FD7A04" w:rsidRPr="00476F38" w:rsidRDefault="00FD7A04" w:rsidP="00FD7A04">
      <w:pPr>
        <w:ind w:left="567" w:firstLine="142"/>
        <w:jc w:val="both"/>
        <w:rPr>
          <w:rFonts w:ascii="PT Astra Serif" w:hAnsi="PT Astra Serif"/>
          <w:color w:val="000000" w:themeColor="text1"/>
          <w:sz w:val="26"/>
          <w:szCs w:val="26"/>
        </w:rPr>
      </w:pPr>
      <w:r w:rsidRPr="00476F38">
        <w:rPr>
          <w:rFonts w:ascii="PT Astra Serif" w:hAnsi="PT Astra Serif"/>
          <w:color w:val="000000" w:themeColor="text1"/>
          <w:sz w:val="26"/>
          <w:szCs w:val="26"/>
        </w:rPr>
        <w:t>По вопросам 1-</w:t>
      </w:r>
      <w:r>
        <w:rPr>
          <w:rFonts w:ascii="PT Astra Serif" w:hAnsi="PT Astra Serif"/>
          <w:color w:val="000000" w:themeColor="text1"/>
          <w:sz w:val="26"/>
          <w:szCs w:val="26"/>
        </w:rPr>
        <w:t>5</w:t>
      </w:r>
      <w:r w:rsidRPr="00476F38">
        <w:rPr>
          <w:rFonts w:ascii="PT Astra Serif" w:hAnsi="PT Astra Serif"/>
          <w:color w:val="000000" w:themeColor="text1"/>
          <w:sz w:val="26"/>
          <w:szCs w:val="26"/>
        </w:rPr>
        <w:t xml:space="preserve"> повестки:</w:t>
      </w:r>
    </w:p>
    <w:p w:rsidR="00FD7A04" w:rsidRDefault="00FD7A04" w:rsidP="00FD7A0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476F38">
        <w:rPr>
          <w:rFonts w:ascii="PT Astra Serif" w:hAnsi="PT Astra Serif"/>
          <w:bCs/>
          <w:sz w:val="26"/>
          <w:szCs w:val="26"/>
        </w:rPr>
        <w:t>Принято к сведению.</w:t>
      </w:r>
    </w:p>
    <w:p w:rsidR="00FD7A04" w:rsidRPr="00476F38" w:rsidRDefault="00FD7A04" w:rsidP="00FD7A04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По 6 вопросу у</w:t>
      </w:r>
      <w:r w:rsidRPr="00D5421E">
        <w:rPr>
          <w:rFonts w:ascii="PT Astra Serif" w:hAnsi="PT Astra Serif"/>
          <w:sz w:val="26"/>
          <w:szCs w:val="26"/>
        </w:rPr>
        <w:t>твер</w:t>
      </w:r>
      <w:r>
        <w:rPr>
          <w:rFonts w:ascii="PT Astra Serif" w:hAnsi="PT Astra Serif"/>
          <w:sz w:val="26"/>
          <w:szCs w:val="26"/>
        </w:rPr>
        <w:t>дить</w:t>
      </w:r>
      <w:r w:rsidR="00222595">
        <w:rPr>
          <w:rFonts w:ascii="PT Astra Serif" w:hAnsi="PT Astra Serif"/>
          <w:sz w:val="26"/>
          <w:szCs w:val="26"/>
        </w:rPr>
        <w:t xml:space="preserve"> план</w:t>
      </w:r>
      <w:r w:rsidRPr="00D5421E">
        <w:rPr>
          <w:rFonts w:ascii="PT Astra Serif" w:hAnsi="PT Astra Serif"/>
          <w:sz w:val="26"/>
          <w:szCs w:val="26"/>
        </w:rPr>
        <w:t xml:space="preserve"> работы Комиссии по соблюдению требований к</w:t>
      </w:r>
      <w:r>
        <w:rPr>
          <w:rFonts w:ascii="PT Astra Serif" w:hAnsi="PT Astra Serif"/>
          <w:sz w:val="26"/>
          <w:szCs w:val="26"/>
        </w:rPr>
        <w:t> </w:t>
      </w:r>
      <w:r w:rsidRPr="00D5421E">
        <w:rPr>
          <w:rFonts w:ascii="PT Astra Serif" w:hAnsi="PT Astra Serif"/>
          <w:sz w:val="26"/>
          <w:szCs w:val="26"/>
        </w:rPr>
        <w:t>служебному поведению государственных гражданских служащих и урегулированию конфликта интересов Департамента лицензирования и регионального государственного контроля Томской области на 2023 год</w:t>
      </w:r>
      <w:r>
        <w:rPr>
          <w:rFonts w:ascii="PT Astra Serif" w:hAnsi="PT Astra Serif"/>
          <w:sz w:val="26"/>
          <w:szCs w:val="26"/>
        </w:rPr>
        <w:t>.</w:t>
      </w:r>
    </w:p>
    <w:p w:rsidR="00FD7A04" w:rsidRPr="00936515" w:rsidRDefault="00FD7A04" w:rsidP="00FD7A04">
      <w:pPr>
        <w:autoSpaceDE w:val="0"/>
        <w:autoSpaceDN w:val="0"/>
        <w:adjustRightInd w:val="0"/>
        <w:ind w:firstLine="709"/>
        <w:jc w:val="both"/>
        <w:outlineLvl w:val="0"/>
        <w:rPr>
          <w:rFonts w:ascii="PT Astra Serif" w:hAnsi="PT Astra Serif"/>
          <w:sz w:val="26"/>
          <w:szCs w:val="26"/>
        </w:rPr>
      </w:pPr>
    </w:p>
    <w:p w:rsidR="00FD7A04" w:rsidRPr="00476F38" w:rsidRDefault="00FD7A04" w:rsidP="00FD7A04">
      <w:pPr>
        <w:autoSpaceDE w:val="0"/>
        <w:autoSpaceDN w:val="0"/>
        <w:adjustRightInd w:val="0"/>
        <w:jc w:val="both"/>
        <w:outlineLvl w:val="0"/>
        <w:rPr>
          <w:rFonts w:ascii="PT Astra Serif" w:hAnsi="PT Astra Serif"/>
          <w:sz w:val="26"/>
          <w:szCs w:val="26"/>
        </w:rPr>
      </w:pPr>
      <w:r w:rsidRPr="001C5FB3">
        <w:rPr>
          <w:rFonts w:ascii="PT Astra Serif" w:hAnsi="PT Astra Serif"/>
          <w:sz w:val="26"/>
          <w:szCs w:val="26"/>
        </w:rPr>
        <w:t>Заместитель председателя Комиссии</w:t>
      </w:r>
      <w:r w:rsidRPr="00936515">
        <w:rPr>
          <w:rFonts w:ascii="PT Astra Serif" w:hAnsi="PT Astra Serif"/>
          <w:i/>
          <w:sz w:val="26"/>
          <w:szCs w:val="26"/>
        </w:rPr>
        <w:t xml:space="preserve">                            </w:t>
      </w:r>
      <w:r>
        <w:rPr>
          <w:rFonts w:ascii="PT Astra Serif" w:hAnsi="PT Astra Serif"/>
          <w:i/>
          <w:sz w:val="26"/>
          <w:szCs w:val="26"/>
        </w:rPr>
        <w:t xml:space="preserve">            </w:t>
      </w:r>
      <w:r w:rsidRPr="00936515">
        <w:rPr>
          <w:rFonts w:ascii="PT Astra Serif" w:hAnsi="PT Astra Serif"/>
          <w:i/>
          <w:sz w:val="26"/>
          <w:szCs w:val="26"/>
        </w:rPr>
        <w:t xml:space="preserve">             </w:t>
      </w:r>
      <w:r>
        <w:rPr>
          <w:rFonts w:ascii="PT Astra Serif" w:hAnsi="PT Astra Serif"/>
          <w:i/>
          <w:sz w:val="26"/>
          <w:szCs w:val="26"/>
        </w:rPr>
        <w:t xml:space="preserve">         </w:t>
      </w:r>
      <w:r w:rsidRPr="00936515">
        <w:rPr>
          <w:rFonts w:ascii="PT Astra Serif" w:hAnsi="PT Astra Serif"/>
          <w:i/>
          <w:sz w:val="26"/>
          <w:szCs w:val="26"/>
        </w:rPr>
        <w:t xml:space="preserve">    </w:t>
      </w:r>
      <w:r w:rsidRPr="00476F38">
        <w:rPr>
          <w:rFonts w:ascii="PT Astra Serif" w:hAnsi="PT Astra Serif"/>
          <w:sz w:val="26"/>
          <w:szCs w:val="26"/>
        </w:rPr>
        <w:t>Н.В. Сидоренко</w:t>
      </w:r>
    </w:p>
    <w:p w:rsidR="00FD7A04" w:rsidRPr="00476F38" w:rsidRDefault="00FD7A04" w:rsidP="00FD7A04">
      <w:pPr>
        <w:rPr>
          <w:rFonts w:ascii="PT Astra Serif" w:hAnsi="PT Astra Serif"/>
          <w:sz w:val="28"/>
          <w:szCs w:val="28"/>
        </w:rPr>
      </w:pPr>
      <w:r w:rsidRPr="00476F38">
        <w:rPr>
          <w:rFonts w:ascii="PT Astra Serif" w:hAnsi="PT Astra Serif"/>
          <w:sz w:val="28"/>
          <w:szCs w:val="28"/>
        </w:rPr>
        <w:lastRenderedPageBreak/>
        <w:tab/>
      </w:r>
    </w:p>
    <w:p w:rsidR="00FD7A04" w:rsidRPr="00476F38" w:rsidRDefault="00FD7A04" w:rsidP="00FD7A04">
      <w:pPr>
        <w:tabs>
          <w:tab w:val="left" w:pos="9355"/>
        </w:tabs>
        <w:rPr>
          <w:rFonts w:ascii="PT Astra Serif" w:hAnsi="PT Astra Serif"/>
          <w:sz w:val="26"/>
          <w:szCs w:val="26"/>
        </w:rPr>
      </w:pPr>
      <w:r w:rsidRPr="00476F38">
        <w:rPr>
          <w:rFonts w:ascii="PT Astra Serif" w:hAnsi="PT Astra Serif"/>
          <w:sz w:val="26"/>
          <w:szCs w:val="26"/>
        </w:rPr>
        <w:t xml:space="preserve">Члены Комиссии:                             </w:t>
      </w:r>
    </w:p>
    <w:p w:rsidR="00FD7A04" w:rsidRPr="00476F38" w:rsidRDefault="00FD7A04" w:rsidP="00FD7A04">
      <w:pPr>
        <w:tabs>
          <w:tab w:val="center" w:pos="5174"/>
        </w:tabs>
        <w:rPr>
          <w:rFonts w:ascii="PT Astra Serif" w:hAnsi="PT Astra Serif"/>
          <w:sz w:val="26"/>
          <w:szCs w:val="26"/>
        </w:rPr>
      </w:pPr>
      <w:r w:rsidRPr="00476F38">
        <w:rPr>
          <w:rFonts w:ascii="PT Astra Serif" w:hAnsi="PT Astra Serif"/>
          <w:sz w:val="26"/>
          <w:szCs w:val="26"/>
        </w:rPr>
        <w:t xml:space="preserve">Секретарь </w:t>
      </w:r>
      <w:r w:rsidRPr="00476F38">
        <w:rPr>
          <w:rFonts w:ascii="PT Astra Serif" w:hAnsi="PT Astra Serif"/>
          <w:sz w:val="26"/>
          <w:szCs w:val="26"/>
        </w:rPr>
        <w:tab/>
        <w:t xml:space="preserve">                                      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       </w:t>
      </w:r>
      <w:r w:rsidRPr="00476F38">
        <w:rPr>
          <w:rFonts w:ascii="PT Astra Serif" w:hAnsi="PT Astra Serif"/>
          <w:sz w:val="26"/>
          <w:szCs w:val="26"/>
        </w:rPr>
        <w:t xml:space="preserve">  </w:t>
      </w:r>
      <w:r w:rsidR="006F6439">
        <w:rPr>
          <w:rFonts w:ascii="PT Astra Serif" w:hAnsi="PT Astra Serif"/>
          <w:sz w:val="26"/>
          <w:szCs w:val="26"/>
        </w:rPr>
        <w:t xml:space="preserve">    </w:t>
      </w:r>
      <w:r w:rsidRPr="00476F38">
        <w:rPr>
          <w:rFonts w:ascii="PT Astra Serif" w:hAnsi="PT Astra Serif"/>
          <w:sz w:val="26"/>
          <w:szCs w:val="26"/>
        </w:rPr>
        <w:t>Е.Е. Куренкова</w:t>
      </w:r>
    </w:p>
    <w:p w:rsidR="00FD7A04" w:rsidRDefault="00FD7A04" w:rsidP="00FD7A04">
      <w:pPr>
        <w:tabs>
          <w:tab w:val="center" w:pos="5174"/>
        </w:tabs>
        <w:rPr>
          <w:rFonts w:ascii="PT Astra Serif" w:hAnsi="PT Astra Serif"/>
          <w:i/>
          <w:sz w:val="26"/>
          <w:szCs w:val="26"/>
        </w:rPr>
      </w:pPr>
      <w:r>
        <w:rPr>
          <w:rFonts w:ascii="PT Astra Serif" w:hAnsi="PT Astra Serif"/>
          <w:i/>
          <w:sz w:val="26"/>
          <w:szCs w:val="26"/>
        </w:rPr>
        <w:t xml:space="preserve">     </w:t>
      </w:r>
    </w:p>
    <w:p w:rsidR="00FD7A04" w:rsidRPr="00476F38" w:rsidRDefault="00FD7A04" w:rsidP="00FD7A04">
      <w:pPr>
        <w:tabs>
          <w:tab w:val="left" w:pos="540"/>
        </w:tabs>
        <w:contextualSpacing/>
        <w:jc w:val="both"/>
        <w:rPr>
          <w:rFonts w:ascii="PT Astra Serif" w:hAnsi="PT Astra Serif"/>
          <w:sz w:val="26"/>
          <w:szCs w:val="26"/>
        </w:rPr>
      </w:pPr>
      <w:r w:rsidRPr="00476F38">
        <w:rPr>
          <w:rFonts w:ascii="PT Astra Serif" w:hAnsi="PT Astra Serif"/>
          <w:sz w:val="26"/>
          <w:szCs w:val="26"/>
        </w:rPr>
        <w:t xml:space="preserve">Представитель Департамента по профилактике </w:t>
      </w:r>
    </w:p>
    <w:p w:rsidR="00FD7A04" w:rsidRPr="00476F38" w:rsidRDefault="00FD7A04" w:rsidP="00FD7A04">
      <w:pPr>
        <w:tabs>
          <w:tab w:val="left" w:pos="540"/>
        </w:tabs>
        <w:contextualSpacing/>
        <w:jc w:val="both"/>
        <w:rPr>
          <w:rFonts w:ascii="PT Astra Serif" w:hAnsi="PT Astra Serif"/>
          <w:sz w:val="26"/>
          <w:szCs w:val="26"/>
        </w:rPr>
      </w:pPr>
      <w:r w:rsidRPr="00476F38">
        <w:rPr>
          <w:rFonts w:ascii="PT Astra Serif" w:hAnsi="PT Astra Serif"/>
          <w:sz w:val="26"/>
          <w:szCs w:val="26"/>
        </w:rPr>
        <w:t xml:space="preserve">коррупционных и иных правонарушений </w:t>
      </w:r>
    </w:p>
    <w:p w:rsidR="00FD7A04" w:rsidRDefault="00FD7A04" w:rsidP="00FD7A04">
      <w:pPr>
        <w:tabs>
          <w:tab w:val="left" w:pos="540"/>
        </w:tabs>
        <w:contextualSpacing/>
        <w:jc w:val="both"/>
        <w:rPr>
          <w:rFonts w:ascii="PT Astra Serif" w:hAnsi="PT Astra Serif"/>
          <w:sz w:val="26"/>
          <w:szCs w:val="26"/>
        </w:rPr>
      </w:pPr>
      <w:r w:rsidRPr="00476F38">
        <w:rPr>
          <w:rFonts w:ascii="PT Astra Serif" w:hAnsi="PT Astra Serif"/>
          <w:sz w:val="26"/>
          <w:szCs w:val="26"/>
        </w:rPr>
        <w:t xml:space="preserve">Администрации Томской области:                         </w:t>
      </w:r>
      <w:r>
        <w:rPr>
          <w:rFonts w:ascii="PT Astra Serif" w:hAnsi="PT Astra Serif"/>
          <w:sz w:val="26"/>
          <w:szCs w:val="26"/>
        </w:rPr>
        <w:t xml:space="preserve">                </w:t>
      </w:r>
      <w:r w:rsidR="006F6439">
        <w:rPr>
          <w:rFonts w:ascii="PT Astra Serif" w:hAnsi="PT Astra Serif"/>
          <w:sz w:val="26"/>
          <w:szCs w:val="26"/>
        </w:rPr>
        <w:t xml:space="preserve">                            </w:t>
      </w:r>
      <w:r w:rsidRPr="00476F38">
        <w:rPr>
          <w:rFonts w:ascii="PT Astra Serif" w:hAnsi="PT Astra Serif"/>
          <w:sz w:val="26"/>
          <w:szCs w:val="26"/>
        </w:rPr>
        <w:t>Т.Ю. Бочанова</w:t>
      </w:r>
    </w:p>
    <w:p w:rsidR="00FD7A04" w:rsidRDefault="00FD7A04" w:rsidP="00FD7A04">
      <w:pPr>
        <w:tabs>
          <w:tab w:val="left" w:pos="540"/>
        </w:tabs>
        <w:contextualSpacing/>
        <w:jc w:val="both"/>
        <w:rPr>
          <w:rFonts w:ascii="PT Astra Serif" w:hAnsi="PT Astra Serif"/>
          <w:sz w:val="26"/>
          <w:szCs w:val="26"/>
        </w:rPr>
      </w:pPr>
    </w:p>
    <w:p w:rsidR="00FD7A04" w:rsidRPr="00476F38" w:rsidRDefault="006F6439" w:rsidP="00FD7A04">
      <w:pPr>
        <w:tabs>
          <w:tab w:val="left" w:pos="540"/>
        </w:tabs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Независимые эксперты</w:t>
      </w:r>
      <w:r w:rsidR="00FD7A04">
        <w:rPr>
          <w:rFonts w:ascii="PT Astra Serif" w:hAnsi="PT Astra Serif"/>
          <w:sz w:val="26"/>
          <w:szCs w:val="26"/>
        </w:rPr>
        <w:t>:</w:t>
      </w:r>
      <w:r w:rsidR="00FD7A04" w:rsidRPr="00476F38">
        <w:rPr>
          <w:rFonts w:ascii="PT Astra Serif" w:hAnsi="PT Astra Serif"/>
          <w:sz w:val="26"/>
          <w:szCs w:val="26"/>
        </w:rPr>
        <w:t xml:space="preserve">                                           </w:t>
      </w:r>
      <w:r w:rsidR="00FD7A04">
        <w:rPr>
          <w:rFonts w:ascii="PT Astra Serif" w:hAnsi="PT Astra Serif"/>
          <w:sz w:val="26"/>
          <w:szCs w:val="26"/>
        </w:rPr>
        <w:t xml:space="preserve">      </w:t>
      </w:r>
      <w:r>
        <w:rPr>
          <w:rFonts w:ascii="PT Astra Serif" w:hAnsi="PT Astra Serif"/>
          <w:sz w:val="26"/>
          <w:szCs w:val="26"/>
        </w:rPr>
        <w:t xml:space="preserve">                             </w:t>
      </w:r>
      <w:r w:rsidR="00FD7A04" w:rsidRPr="00476F38">
        <w:rPr>
          <w:rFonts w:ascii="PT Astra Serif" w:hAnsi="PT Astra Serif"/>
          <w:sz w:val="26"/>
          <w:szCs w:val="26"/>
        </w:rPr>
        <w:t>В.В.</w:t>
      </w:r>
      <w:r w:rsidR="00FD7A04">
        <w:rPr>
          <w:rFonts w:ascii="PT Astra Serif" w:hAnsi="PT Astra Serif"/>
          <w:sz w:val="26"/>
          <w:szCs w:val="26"/>
        </w:rPr>
        <w:t xml:space="preserve"> </w:t>
      </w:r>
      <w:r w:rsidR="00FD7A04" w:rsidRPr="00476F38">
        <w:rPr>
          <w:rFonts w:ascii="PT Astra Serif" w:hAnsi="PT Astra Serif"/>
          <w:sz w:val="26"/>
          <w:szCs w:val="26"/>
        </w:rPr>
        <w:t>Кровельщикова</w:t>
      </w:r>
    </w:p>
    <w:p w:rsidR="00FD7A04" w:rsidRPr="00476F38" w:rsidRDefault="00FD7A04" w:rsidP="00FD7A04">
      <w:pPr>
        <w:tabs>
          <w:tab w:val="left" w:pos="540"/>
        </w:tabs>
        <w:jc w:val="both"/>
        <w:rPr>
          <w:rFonts w:ascii="PT Astra Serif" w:hAnsi="PT Astra Serif"/>
          <w:color w:val="FF0000"/>
          <w:sz w:val="26"/>
          <w:szCs w:val="26"/>
        </w:rPr>
      </w:pPr>
      <w:r w:rsidRPr="00476F38">
        <w:rPr>
          <w:rFonts w:ascii="PT Astra Serif" w:hAnsi="PT Astra Serif"/>
          <w:color w:val="FF0000"/>
          <w:sz w:val="26"/>
          <w:szCs w:val="26"/>
        </w:rPr>
        <w:t xml:space="preserve">                                             </w:t>
      </w:r>
    </w:p>
    <w:p w:rsidR="00FD7A04" w:rsidRPr="00476F38" w:rsidRDefault="00FD7A04" w:rsidP="00FD7A04">
      <w:pPr>
        <w:tabs>
          <w:tab w:val="left" w:pos="540"/>
        </w:tabs>
        <w:jc w:val="both"/>
        <w:rPr>
          <w:rFonts w:ascii="PT Astra Serif" w:hAnsi="PT Astra Serif"/>
          <w:sz w:val="26"/>
          <w:szCs w:val="26"/>
        </w:rPr>
      </w:pPr>
      <w:r w:rsidRPr="00476F38">
        <w:rPr>
          <w:rFonts w:ascii="PT Astra Serif" w:hAnsi="PT Astra Serif"/>
          <w:color w:val="FF0000"/>
          <w:sz w:val="26"/>
          <w:szCs w:val="26"/>
        </w:rPr>
        <w:t xml:space="preserve">                                                                                 </w:t>
      </w:r>
      <w:r>
        <w:rPr>
          <w:rFonts w:ascii="PT Astra Serif" w:hAnsi="PT Astra Serif"/>
          <w:color w:val="FF0000"/>
          <w:sz w:val="26"/>
          <w:szCs w:val="26"/>
        </w:rPr>
        <w:t xml:space="preserve">                                         </w:t>
      </w:r>
      <w:r w:rsidRPr="00476F38">
        <w:rPr>
          <w:rFonts w:ascii="PT Astra Serif" w:hAnsi="PT Astra Serif"/>
          <w:sz w:val="26"/>
          <w:szCs w:val="26"/>
        </w:rPr>
        <w:t xml:space="preserve"> Р.А.</w:t>
      </w:r>
      <w:r>
        <w:rPr>
          <w:rFonts w:ascii="PT Astra Serif" w:hAnsi="PT Astra Serif"/>
          <w:sz w:val="26"/>
          <w:szCs w:val="26"/>
        </w:rPr>
        <w:t xml:space="preserve"> </w:t>
      </w:r>
      <w:proofErr w:type="spellStart"/>
      <w:r w:rsidRPr="00476F38">
        <w:rPr>
          <w:rFonts w:ascii="PT Astra Serif" w:hAnsi="PT Astra Serif"/>
          <w:sz w:val="26"/>
          <w:szCs w:val="26"/>
        </w:rPr>
        <w:t>Эльмурзаева</w:t>
      </w:r>
      <w:proofErr w:type="spellEnd"/>
    </w:p>
    <w:p w:rsidR="00FD7A04" w:rsidRDefault="00FD7A04" w:rsidP="00FD7A04">
      <w:pPr>
        <w:tabs>
          <w:tab w:val="left" w:pos="540"/>
        </w:tabs>
        <w:contextualSpacing/>
        <w:jc w:val="both"/>
        <w:rPr>
          <w:rFonts w:ascii="PT Astra Serif" w:hAnsi="PT Astra Serif"/>
          <w:sz w:val="26"/>
          <w:szCs w:val="26"/>
        </w:rPr>
      </w:pPr>
    </w:p>
    <w:p w:rsidR="00FD7A04" w:rsidRDefault="00FD7A04" w:rsidP="00FD7A04">
      <w:pPr>
        <w:tabs>
          <w:tab w:val="left" w:pos="540"/>
        </w:tabs>
        <w:contextualSpacing/>
        <w:jc w:val="both"/>
        <w:rPr>
          <w:rFonts w:ascii="PT Astra Serif" w:hAnsi="PT Astra Serif"/>
          <w:sz w:val="26"/>
          <w:szCs w:val="26"/>
        </w:rPr>
      </w:pPr>
    </w:p>
    <w:p w:rsidR="00FD7A04" w:rsidRPr="00476F38" w:rsidRDefault="00FD7A04" w:rsidP="00FD7A04">
      <w:pPr>
        <w:tabs>
          <w:tab w:val="left" w:pos="540"/>
        </w:tabs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</w:p>
    <w:p w:rsidR="00FD7A04" w:rsidRDefault="00FD7A04" w:rsidP="00FD7A04">
      <w:pPr>
        <w:tabs>
          <w:tab w:val="center" w:pos="5174"/>
        </w:tabs>
        <w:ind w:firstLine="709"/>
        <w:rPr>
          <w:rFonts w:ascii="PT Astra Serif" w:hAnsi="PT Astra Serif"/>
          <w:i/>
          <w:sz w:val="26"/>
          <w:szCs w:val="26"/>
        </w:rPr>
      </w:pPr>
    </w:p>
    <w:p w:rsidR="00D975F4" w:rsidRPr="00253C37" w:rsidRDefault="00D975F4" w:rsidP="00FD7A04">
      <w:pPr>
        <w:jc w:val="center"/>
        <w:rPr>
          <w:rFonts w:ascii="PT Astra Serif" w:hAnsi="PT Astra Serif"/>
        </w:rPr>
      </w:pPr>
    </w:p>
    <w:sectPr w:rsidR="00D975F4" w:rsidRPr="00253C37" w:rsidSect="0052344F">
      <w:headerReference w:type="even" r:id="rId9"/>
      <w:headerReference w:type="default" r:id="rId10"/>
      <w:pgSz w:w="11906" w:h="16838" w:code="9"/>
      <w:pgMar w:top="1134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05124" w:rsidRDefault="00905124">
      <w:r>
        <w:separator/>
      </w:r>
    </w:p>
  </w:endnote>
  <w:endnote w:type="continuationSeparator" w:id="0">
    <w:p w:rsidR="00905124" w:rsidRDefault="00905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21002A87" w:usb1="00000000" w:usb2="00000000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05124" w:rsidRDefault="00905124">
      <w:r>
        <w:separator/>
      </w:r>
    </w:p>
  </w:footnote>
  <w:footnote w:type="continuationSeparator" w:id="0">
    <w:p w:rsidR="00905124" w:rsidRDefault="00905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4316D" w:rsidRDefault="0024316D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68099596"/>
      <w:docPartObj>
        <w:docPartGallery w:val="Page Numbers (Top of Page)"/>
        <w:docPartUnique/>
      </w:docPartObj>
    </w:sdtPr>
    <w:sdtEndPr/>
    <w:sdtContent>
      <w:p w:rsidR="00E80B05" w:rsidRDefault="00E80B05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7CAF">
          <w:rPr>
            <w:noProof/>
          </w:rPr>
          <w:t>4</w:t>
        </w:r>
        <w:r>
          <w:fldChar w:fldCharType="end"/>
        </w:r>
      </w:p>
    </w:sdtContent>
  </w:sdt>
  <w:p w:rsidR="001A28E3" w:rsidRDefault="001A28E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7D41FD"/>
    <w:multiLevelType w:val="hybridMultilevel"/>
    <w:tmpl w:val="DE84289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690E33"/>
    <w:multiLevelType w:val="hybridMultilevel"/>
    <w:tmpl w:val="3DB24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DE3241"/>
    <w:multiLevelType w:val="hybridMultilevel"/>
    <w:tmpl w:val="2F42717A"/>
    <w:lvl w:ilvl="0" w:tplc="94CE2B4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 w15:restartNumberingAfterBreak="0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 w15:restartNumberingAfterBreak="0">
    <w:nsid w:val="33730252"/>
    <w:multiLevelType w:val="hybridMultilevel"/>
    <w:tmpl w:val="991A066A"/>
    <w:lvl w:ilvl="0" w:tplc="6862F5B2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443D1EB9"/>
    <w:multiLevelType w:val="hybridMultilevel"/>
    <w:tmpl w:val="DA268714"/>
    <w:lvl w:ilvl="0" w:tplc="453A4A04">
      <w:start w:val="3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9" w15:restartNumberingAfterBreak="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0" w15:restartNumberingAfterBreak="0">
    <w:nsid w:val="46501D44"/>
    <w:multiLevelType w:val="hybridMultilevel"/>
    <w:tmpl w:val="F37A49B8"/>
    <w:lvl w:ilvl="0" w:tplc="453A4A04">
      <w:start w:val="3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4A403DAD"/>
    <w:multiLevelType w:val="hybridMultilevel"/>
    <w:tmpl w:val="86F6230C"/>
    <w:lvl w:ilvl="0" w:tplc="48E60E66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 w15:restartNumberingAfterBreak="0">
    <w:nsid w:val="4FE71E82"/>
    <w:multiLevelType w:val="hybridMultilevel"/>
    <w:tmpl w:val="2EE2F4A2"/>
    <w:lvl w:ilvl="0" w:tplc="0419000F">
      <w:start w:val="1"/>
      <w:numFmt w:val="decimal"/>
      <w:lvlText w:val="%1."/>
      <w:lvlJc w:val="left"/>
      <w:pPr>
        <w:ind w:left="1434" w:hanging="360"/>
      </w:pPr>
    </w:lvl>
    <w:lvl w:ilvl="1" w:tplc="04190019" w:tentative="1">
      <w:start w:val="1"/>
      <w:numFmt w:val="lowerLetter"/>
      <w:lvlText w:val="%2."/>
      <w:lvlJc w:val="left"/>
      <w:pPr>
        <w:ind w:left="2154" w:hanging="360"/>
      </w:pPr>
    </w:lvl>
    <w:lvl w:ilvl="2" w:tplc="0419001B" w:tentative="1">
      <w:start w:val="1"/>
      <w:numFmt w:val="lowerRoman"/>
      <w:lvlText w:val="%3."/>
      <w:lvlJc w:val="right"/>
      <w:pPr>
        <w:ind w:left="2874" w:hanging="180"/>
      </w:pPr>
    </w:lvl>
    <w:lvl w:ilvl="3" w:tplc="0419000F" w:tentative="1">
      <w:start w:val="1"/>
      <w:numFmt w:val="decimal"/>
      <w:lvlText w:val="%4."/>
      <w:lvlJc w:val="left"/>
      <w:pPr>
        <w:ind w:left="3594" w:hanging="360"/>
      </w:pPr>
    </w:lvl>
    <w:lvl w:ilvl="4" w:tplc="04190019" w:tentative="1">
      <w:start w:val="1"/>
      <w:numFmt w:val="lowerLetter"/>
      <w:lvlText w:val="%5."/>
      <w:lvlJc w:val="left"/>
      <w:pPr>
        <w:ind w:left="4314" w:hanging="360"/>
      </w:pPr>
    </w:lvl>
    <w:lvl w:ilvl="5" w:tplc="0419001B" w:tentative="1">
      <w:start w:val="1"/>
      <w:numFmt w:val="lowerRoman"/>
      <w:lvlText w:val="%6."/>
      <w:lvlJc w:val="right"/>
      <w:pPr>
        <w:ind w:left="5034" w:hanging="180"/>
      </w:pPr>
    </w:lvl>
    <w:lvl w:ilvl="6" w:tplc="0419000F" w:tentative="1">
      <w:start w:val="1"/>
      <w:numFmt w:val="decimal"/>
      <w:lvlText w:val="%7."/>
      <w:lvlJc w:val="left"/>
      <w:pPr>
        <w:ind w:left="5754" w:hanging="360"/>
      </w:pPr>
    </w:lvl>
    <w:lvl w:ilvl="7" w:tplc="04190019" w:tentative="1">
      <w:start w:val="1"/>
      <w:numFmt w:val="lowerLetter"/>
      <w:lvlText w:val="%8."/>
      <w:lvlJc w:val="left"/>
      <w:pPr>
        <w:ind w:left="6474" w:hanging="360"/>
      </w:pPr>
    </w:lvl>
    <w:lvl w:ilvl="8" w:tplc="0419001B" w:tentative="1">
      <w:start w:val="1"/>
      <w:numFmt w:val="lowerRoman"/>
      <w:lvlText w:val="%9."/>
      <w:lvlJc w:val="right"/>
      <w:pPr>
        <w:ind w:left="7194" w:hanging="180"/>
      </w:pPr>
    </w:lvl>
  </w:abstractNum>
  <w:abstractNum w:abstractNumId="15" w15:restartNumberingAfterBreak="0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55C709E3"/>
    <w:multiLevelType w:val="hybridMultilevel"/>
    <w:tmpl w:val="B100E514"/>
    <w:lvl w:ilvl="0" w:tplc="85FC8A56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5CBB2ECF"/>
    <w:multiLevelType w:val="hybridMultilevel"/>
    <w:tmpl w:val="B718C744"/>
    <w:lvl w:ilvl="0" w:tplc="9AF2E1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4B96337"/>
    <w:multiLevelType w:val="hybridMultilevel"/>
    <w:tmpl w:val="89027AE8"/>
    <w:lvl w:ilvl="0" w:tplc="4A422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2" w15:restartNumberingAfterBreak="0">
    <w:nsid w:val="722B210D"/>
    <w:multiLevelType w:val="hybridMultilevel"/>
    <w:tmpl w:val="6DB896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72DF331B"/>
    <w:multiLevelType w:val="multilevel"/>
    <w:tmpl w:val="9AFE6D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 w15:restartNumberingAfterBreak="0">
    <w:nsid w:val="74F7026B"/>
    <w:multiLevelType w:val="hybridMultilevel"/>
    <w:tmpl w:val="A086C0CC"/>
    <w:lvl w:ilvl="0" w:tplc="0966FB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5"/>
  </w:num>
  <w:num w:numId="2">
    <w:abstractNumId w:val="20"/>
  </w:num>
  <w:num w:numId="3">
    <w:abstractNumId w:val="9"/>
  </w:num>
  <w:num w:numId="4">
    <w:abstractNumId w:val="3"/>
  </w:num>
  <w:num w:numId="5">
    <w:abstractNumId w:val="4"/>
  </w:num>
  <w:num w:numId="6">
    <w:abstractNumId w:val="21"/>
  </w:num>
  <w:num w:numId="7">
    <w:abstractNumId w:val="6"/>
  </w:num>
  <w:num w:numId="8">
    <w:abstractNumId w:val="13"/>
  </w:num>
  <w:num w:numId="9">
    <w:abstractNumId w:val="12"/>
  </w:num>
  <w:num w:numId="10">
    <w:abstractNumId w:val="17"/>
  </w:num>
  <w:num w:numId="11">
    <w:abstractNumId w:val="7"/>
  </w:num>
  <w:num w:numId="12">
    <w:abstractNumId w:val="5"/>
  </w:num>
  <w:num w:numId="13">
    <w:abstractNumId w:val="11"/>
  </w:num>
  <w:num w:numId="14">
    <w:abstractNumId w:val="16"/>
  </w:num>
  <w:num w:numId="15">
    <w:abstractNumId w:val="1"/>
  </w:num>
  <w:num w:numId="16">
    <w:abstractNumId w:val="0"/>
  </w:num>
  <w:num w:numId="17">
    <w:abstractNumId w:val="18"/>
  </w:num>
  <w:num w:numId="18">
    <w:abstractNumId w:val="23"/>
  </w:num>
  <w:num w:numId="19">
    <w:abstractNumId w:val="24"/>
  </w:num>
  <w:num w:numId="20">
    <w:abstractNumId w:val="19"/>
  </w:num>
  <w:num w:numId="21">
    <w:abstractNumId w:val="2"/>
  </w:num>
  <w:num w:numId="22">
    <w:abstractNumId w:val="8"/>
  </w:num>
  <w:num w:numId="23">
    <w:abstractNumId w:val="10"/>
  </w:num>
  <w:num w:numId="24">
    <w:abstractNumId w:val="14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3D9"/>
    <w:rsid w:val="0001138E"/>
    <w:rsid w:val="00012091"/>
    <w:rsid w:val="00014724"/>
    <w:rsid w:val="00021E44"/>
    <w:rsid w:val="000230D2"/>
    <w:rsid w:val="0002319D"/>
    <w:rsid w:val="00031032"/>
    <w:rsid w:val="00031574"/>
    <w:rsid w:val="00040BE9"/>
    <w:rsid w:val="00041E39"/>
    <w:rsid w:val="00044885"/>
    <w:rsid w:val="00044D67"/>
    <w:rsid w:val="00052087"/>
    <w:rsid w:val="0005359B"/>
    <w:rsid w:val="0005501F"/>
    <w:rsid w:val="00056136"/>
    <w:rsid w:val="000574DA"/>
    <w:rsid w:val="0007215B"/>
    <w:rsid w:val="00073E96"/>
    <w:rsid w:val="00076028"/>
    <w:rsid w:val="000763BA"/>
    <w:rsid w:val="00077969"/>
    <w:rsid w:val="00080493"/>
    <w:rsid w:val="000826F7"/>
    <w:rsid w:val="00085897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C33D2"/>
    <w:rsid w:val="000D5874"/>
    <w:rsid w:val="000D5C03"/>
    <w:rsid w:val="000E031B"/>
    <w:rsid w:val="000E39EB"/>
    <w:rsid w:val="000E44C6"/>
    <w:rsid w:val="000E5EA4"/>
    <w:rsid w:val="000E745F"/>
    <w:rsid w:val="000F1952"/>
    <w:rsid w:val="000F4D4D"/>
    <w:rsid w:val="00102741"/>
    <w:rsid w:val="00105C92"/>
    <w:rsid w:val="00117D18"/>
    <w:rsid w:val="00122240"/>
    <w:rsid w:val="001229CA"/>
    <w:rsid w:val="00126AD9"/>
    <w:rsid w:val="0013043F"/>
    <w:rsid w:val="00130985"/>
    <w:rsid w:val="0013250B"/>
    <w:rsid w:val="00136508"/>
    <w:rsid w:val="00143F1C"/>
    <w:rsid w:val="001462DA"/>
    <w:rsid w:val="00150234"/>
    <w:rsid w:val="00151DEC"/>
    <w:rsid w:val="001552A5"/>
    <w:rsid w:val="0015537C"/>
    <w:rsid w:val="00155EA8"/>
    <w:rsid w:val="001600E1"/>
    <w:rsid w:val="00160C36"/>
    <w:rsid w:val="001631BC"/>
    <w:rsid w:val="00164384"/>
    <w:rsid w:val="001714F7"/>
    <w:rsid w:val="00177F69"/>
    <w:rsid w:val="00181295"/>
    <w:rsid w:val="00181FBD"/>
    <w:rsid w:val="00183237"/>
    <w:rsid w:val="0018362E"/>
    <w:rsid w:val="00184D9F"/>
    <w:rsid w:val="001A28E3"/>
    <w:rsid w:val="001A44A4"/>
    <w:rsid w:val="001A4922"/>
    <w:rsid w:val="001A74F0"/>
    <w:rsid w:val="001B072C"/>
    <w:rsid w:val="001B087E"/>
    <w:rsid w:val="001B1899"/>
    <w:rsid w:val="001B542C"/>
    <w:rsid w:val="001B7F66"/>
    <w:rsid w:val="001C1408"/>
    <w:rsid w:val="001D4906"/>
    <w:rsid w:val="001D5981"/>
    <w:rsid w:val="001D5F73"/>
    <w:rsid w:val="001D640B"/>
    <w:rsid w:val="001E03AD"/>
    <w:rsid w:val="001E3294"/>
    <w:rsid w:val="001F1BF3"/>
    <w:rsid w:val="001F2BD8"/>
    <w:rsid w:val="001F5284"/>
    <w:rsid w:val="00212E82"/>
    <w:rsid w:val="00213631"/>
    <w:rsid w:val="00215E30"/>
    <w:rsid w:val="00217B4F"/>
    <w:rsid w:val="00220B3D"/>
    <w:rsid w:val="00222595"/>
    <w:rsid w:val="00222656"/>
    <w:rsid w:val="00222943"/>
    <w:rsid w:val="00224B27"/>
    <w:rsid w:val="002253EC"/>
    <w:rsid w:val="002315AF"/>
    <w:rsid w:val="002325EF"/>
    <w:rsid w:val="00234314"/>
    <w:rsid w:val="00235E56"/>
    <w:rsid w:val="0024316D"/>
    <w:rsid w:val="002457BD"/>
    <w:rsid w:val="002524A7"/>
    <w:rsid w:val="00253C37"/>
    <w:rsid w:val="00256A58"/>
    <w:rsid w:val="00257CAA"/>
    <w:rsid w:val="002631E4"/>
    <w:rsid w:val="00264DEC"/>
    <w:rsid w:val="00267A61"/>
    <w:rsid w:val="00270C19"/>
    <w:rsid w:val="00270E97"/>
    <w:rsid w:val="00274662"/>
    <w:rsid w:val="00277376"/>
    <w:rsid w:val="00277CC3"/>
    <w:rsid w:val="002804E7"/>
    <w:rsid w:val="002820DA"/>
    <w:rsid w:val="002835B9"/>
    <w:rsid w:val="00285254"/>
    <w:rsid w:val="002858ED"/>
    <w:rsid w:val="0029147C"/>
    <w:rsid w:val="00291A3F"/>
    <w:rsid w:val="00292387"/>
    <w:rsid w:val="002926C1"/>
    <w:rsid w:val="00293DC1"/>
    <w:rsid w:val="00294060"/>
    <w:rsid w:val="00295C4A"/>
    <w:rsid w:val="002A08D9"/>
    <w:rsid w:val="002A0FF9"/>
    <w:rsid w:val="002A2442"/>
    <w:rsid w:val="002B09ED"/>
    <w:rsid w:val="002B1DF3"/>
    <w:rsid w:val="002B31D6"/>
    <w:rsid w:val="002B44AA"/>
    <w:rsid w:val="002B6F37"/>
    <w:rsid w:val="002C0A48"/>
    <w:rsid w:val="002C1E6F"/>
    <w:rsid w:val="002C4622"/>
    <w:rsid w:val="002C6C29"/>
    <w:rsid w:val="002D0482"/>
    <w:rsid w:val="002D1111"/>
    <w:rsid w:val="002D5E6B"/>
    <w:rsid w:val="002D76EA"/>
    <w:rsid w:val="002E5E00"/>
    <w:rsid w:val="002E605C"/>
    <w:rsid w:val="002F2BA4"/>
    <w:rsid w:val="002F3245"/>
    <w:rsid w:val="002F37BA"/>
    <w:rsid w:val="002F4250"/>
    <w:rsid w:val="002F6847"/>
    <w:rsid w:val="00301024"/>
    <w:rsid w:val="003035DE"/>
    <w:rsid w:val="0030541C"/>
    <w:rsid w:val="00310019"/>
    <w:rsid w:val="0031024B"/>
    <w:rsid w:val="0031077D"/>
    <w:rsid w:val="00312087"/>
    <w:rsid w:val="00313315"/>
    <w:rsid w:val="00314EAC"/>
    <w:rsid w:val="00317C15"/>
    <w:rsid w:val="003207A6"/>
    <w:rsid w:val="00323991"/>
    <w:rsid w:val="0032735B"/>
    <w:rsid w:val="003418A4"/>
    <w:rsid w:val="00344762"/>
    <w:rsid w:val="003471C6"/>
    <w:rsid w:val="0036047F"/>
    <w:rsid w:val="00361755"/>
    <w:rsid w:val="00361E62"/>
    <w:rsid w:val="00362247"/>
    <w:rsid w:val="0036334D"/>
    <w:rsid w:val="003642AD"/>
    <w:rsid w:val="003724C8"/>
    <w:rsid w:val="0037498D"/>
    <w:rsid w:val="00374C26"/>
    <w:rsid w:val="00375603"/>
    <w:rsid w:val="00375AE0"/>
    <w:rsid w:val="00382F1A"/>
    <w:rsid w:val="003853A7"/>
    <w:rsid w:val="0038658D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B1A00"/>
    <w:rsid w:val="003B5FA0"/>
    <w:rsid w:val="003B61BE"/>
    <w:rsid w:val="003C0C82"/>
    <w:rsid w:val="003C2188"/>
    <w:rsid w:val="003C38D9"/>
    <w:rsid w:val="003C53E2"/>
    <w:rsid w:val="003C5F56"/>
    <w:rsid w:val="003C6276"/>
    <w:rsid w:val="003C782C"/>
    <w:rsid w:val="003C7898"/>
    <w:rsid w:val="003D0096"/>
    <w:rsid w:val="003D1FAB"/>
    <w:rsid w:val="003D52AD"/>
    <w:rsid w:val="003D545E"/>
    <w:rsid w:val="003D697D"/>
    <w:rsid w:val="003D7BD9"/>
    <w:rsid w:val="003E057C"/>
    <w:rsid w:val="003E0E1F"/>
    <w:rsid w:val="003E2B30"/>
    <w:rsid w:val="003E2F6F"/>
    <w:rsid w:val="003E3E91"/>
    <w:rsid w:val="003F6BD8"/>
    <w:rsid w:val="003F6C04"/>
    <w:rsid w:val="003F7769"/>
    <w:rsid w:val="00400336"/>
    <w:rsid w:val="004011FB"/>
    <w:rsid w:val="004015CA"/>
    <w:rsid w:val="00402402"/>
    <w:rsid w:val="00405964"/>
    <w:rsid w:val="00407D9B"/>
    <w:rsid w:val="00413CA9"/>
    <w:rsid w:val="00420724"/>
    <w:rsid w:val="004227DF"/>
    <w:rsid w:val="004234E4"/>
    <w:rsid w:val="0042386C"/>
    <w:rsid w:val="00431BC5"/>
    <w:rsid w:val="00432040"/>
    <w:rsid w:val="004330B3"/>
    <w:rsid w:val="00435CF0"/>
    <w:rsid w:val="00436E33"/>
    <w:rsid w:val="00441007"/>
    <w:rsid w:val="0044115A"/>
    <w:rsid w:val="00442623"/>
    <w:rsid w:val="00442901"/>
    <w:rsid w:val="004437B8"/>
    <w:rsid w:val="00445879"/>
    <w:rsid w:val="004507D0"/>
    <w:rsid w:val="0045313D"/>
    <w:rsid w:val="00454DDA"/>
    <w:rsid w:val="00455919"/>
    <w:rsid w:val="004566D3"/>
    <w:rsid w:val="00457BD8"/>
    <w:rsid w:val="00461281"/>
    <w:rsid w:val="00462951"/>
    <w:rsid w:val="0046372E"/>
    <w:rsid w:val="00464769"/>
    <w:rsid w:val="00474C4D"/>
    <w:rsid w:val="0047783A"/>
    <w:rsid w:val="0048022C"/>
    <w:rsid w:val="00481E4B"/>
    <w:rsid w:val="00482E4D"/>
    <w:rsid w:val="004931B9"/>
    <w:rsid w:val="004968A1"/>
    <w:rsid w:val="004970AF"/>
    <w:rsid w:val="004A547F"/>
    <w:rsid w:val="004B457E"/>
    <w:rsid w:val="004B62C6"/>
    <w:rsid w:val="004C0E00"/>
    <w:rsid w:val="004C5D25"/>
    <w:rsid w:val="004C77B2"/>
    <w:rsid w:val="004D69C5"/>
    <w:rsid w:val="004D7B75"/>
    <w:rsid w:val="004E063F"/>
    <w:rsid w:val="004E0DCA"/>
    <w:rsid w:val="004E7050"/>
    <w:rsid w:val="005003BD"/>
    <w:rsid w:val="00501A0B"/>
    <w:rsid w:val="00502086"/>
    <w:rsid w:val="00502AE6"/>
    <w:rsid w:val="00511C81"/>
    <w:rsid w:val="005201D7"/>
    <w:rsid w:val="0052344F"/>
    <w:rsid w:val="00525025"/>
    <w:rsid w:val="00532355"/>
    <w:rsid w:val="005326F7"/>
    <w:rsid w:val="00533449"/>
    <w:rsid w:val="00540D65"/>
    <w:rsid w:val="00543FC0"/>
    <w:rsid w:val="005466DE"/>
    <w:rsid w:val="00547535"/>
    <w:rsid w:val="00550346"/>
    <w:rsid w:val="00550AB8"/>
    <w:rsid w:val="00550E23"/>
    <w:rsid w:val="00553A6B"/>
    <w:rsid w:val="0055467D"/>
    <w:rsid w:val="00560BE2"/>
    <w:rsid w:val="00565821"/>
    <w:rsid w:val="00566963"/>
    <w:rsid w:val="00566AB9"/>
    <w:rsid w:val="0057567A"/>
    <w:rsid w:val="00577BC0"/>
    <w:rsid w:val="00580CD7"/>
    <w:rsid w:val="00581BF2"/>
    <w:rsid w:val="00584348"/>
    <w:rsid w:val="005845E5"/>
    <w:rsid w:val="00584DAE"/>
    <w:rsid w:val="005856DF"/>
    <w:rsid w:val="00585C14"/>
    <w:rsid w:val="005926B1"/>
    <w:rsid w:val="00595429"/>
    <w:rsid w:val="00596DCC"/>
    <w:rsid w:val="005A04C0"/>
    <w:rsid w:val="005A1D48"/>
    <w:rsid w:val="005A7457"/>
    <w:rsid w:val="005B1AE9"/>
    <w:rsid w:val="005B2C82"/>
    <w:rsid w:val="005C4F0D"/>
    <w:rsid w:val="005D25E4"/>
    <w:rsid w:val="005D701B"/>
    <w:rsid w:val="005D73C6"/>
    <w:rsid w:val="005E2BA6"/>
    <w:rsid w:val="005E4B67"/>
    <w:rsid w:val="005F0E4D"/>
    <w:rsid w:val="005F4E5C"/>
    <w:rsid w:val="00611C13"/>
    <w:rsid w:val="0061321E"/>
    <w:rsid w:val="00613ABD"/>
    <w:rsid w:val="00617973"/>
    <w:rsid w:val="00621988"/>
    <w:rsid w:val="00621F27"/>
    <w:rsid w:val="006273C3"/>
    <w:rsid w:val="00631B18"/>
    <w:rsid w:val="00634714"/>
    <w:rsid w:val="0063621A"/>
    <w:rsid w:val="006540E0"/>
    <w:rsid w:val="00654E8D"/>
    <w:rsid w:val="00656D04"/>
    <w:rsid w:val="006577F8"/>
    <w:rsid w:val="00657AD7"/>
    <w:rsid w:val="006620ED"/>
    <w:rsid w:val="00662AA8"/>
    <w:rsid w:val="006630AB"/>
    <w:rsid w:val="006644B3"/>
    <w:rsid w:val="00667416"/>
    <w:rsid w:val="00674F3D"/>
    <w:rsid w:val="00680BF8"/>
    <w:rsid w:val="00680EB6"/>
    <w:rsid w:val="0069075D"/>
    <w:rsid w:val="00694F87"/>
    <w:rsid w:val="006977A6"/>
    <w:rsid w:val="006A0C1C"/>
    <w:rsid w:val="006A0D93"/>
    <w:rsid w:val="006B2D1F"/>
    <w:rsid w:val="006B6426"/>
    <w:rsid w:val="006B6B2C"/>
    <w:rsid w:val="006C51A6"/>
    <w:rsid w:val="006C6306"/>
    <w:rsid w:val="006C6823"/>
    <w:rsid w:val="006D4485"/>
    <w:rsid w:val="006D6F84"/>
    <w:rsid w:val="006E21E1"/>
    <w:rsid w:val="006F1B1F"/>
    <w:rsid w:val="006F1C18"/>
    <w:rsid w:val="006F34A5"/>
    <w:rsid w:val="006F3596"/>
    <w:rsid w:val="006F3A24"/>
    <w:rsid w:val="006F6439"/>
    <w:rsid w:val="007015C4"/>
    <w:rsid w:val="0070321A"/>
    <w:rsid w:val="00704C94"/>
    <w:rsid w:val="00711794"/>
    <w:rsid w:val="00714D34"/>
    <w:rsid w:val="00714DC0"/>
    <w:rsid w:val="00714FBD"/>
    <w:rsid w:val="00723B56"/>
    <w:rsid w:val="00725701"/>
    <w:rsid w:val="00726CE3"/>
    <w:rsid w:val="00727F51"/>
    <w:rsid w:val="00731F17"/>
    <w:rsid w:val="00732005"/>
    <w:rsid w:val="007373E6"/>
    <w:rsid w:val="0074062E"/>
    <w:rsid w:val="007410C0"/>
    <w:rsid w:val="007460D3"/>
    <w:rsid w:val="00754BCF"/>
    <w:rsid w:val="00757CCA"/>
    <w:rsid w:val="00761048"/>
    <w:rsid w:val="00764233"/>
    <w:rsid w:val="00764358"/>
    <w:rsid w:val="00765564"/>
    <w:rsid w:val="007656E9"/>
    <w:rsid w:val="007658C8"/>
    <w:rsid w:val="00772D20"/>
    <w:rsid w:val="00773817"/>
    <w:rsid w:val="00774F47"/>
    <w:rsid w:val="00776B0A"/>
    <w:rsid w:val="007777D8"/>
    <w:rsid w:val="00780BAA"/>
    <w:rsid w:val="00781822"/>
    <w:rsid w:val="00783725"/>
    <w:rsid w:val="00790AD5"/>
    <w:rsid w:val="0079154D"/>
    <w:rsid w:val="00793970"/>
    <w:rsid w:val="00797501"/>
    <w:rsid w:val="007A1190"/>
    <w:rsid w:val="007A1850"/>
    <w:rsid w:val="007A3849"/>
    <w:rsid w:val="007A438C"/>
    <w:rsid w:val="007A6594"/>
    <w:rsid w:val="007B4900"/>
    <w:rsid w:val="007B719F"/>
    <w:rsid w:val="007C6B57"/>
    <w:rsid w:val="007D0AFD"/>
    <w:rsid w:val="007D0B76"/>
    <w:rsid w:val="007D3B28"/>
    <w:rsid w:val="007D4B31"/>
    <w:rsid w:val="007D6664"/>
    <w:rsid w:val="007E091C"/>
    <w:rsid w:val="007E16BE"/>
    <w:rsid w:val="007E28E8"/>
    <w:rsid w:val="007E6C33"/>
    <w:rsid w:val="007E7041"/>
    <w:rsid w:val="007F178D"/>
    <w:rsid w:val="007F45CA"/>
    <w:rsid w:val="007F60D9"/>
    <w:rsid w:val="007F7301"/>
    <w:rsid w:val="007F7B55"/>
    <w:rsid w:val="00800E6D"/>
    <w:rsid w:val="00812122"/>
    <w:rsid w:val="00812B87"/>
    <w:rsid w:val="00812DAC"/>
    <w:rsid w:val="008154D3"/>
    <w:rsid w:val="0081621A"/>
    <w:rsid w:val="00816B8B"/>
    <w:rsid w:val="00822B6F"/>
    <w:rsid w:val="00826B20"/>
    <w:rsid w:val="00834D14"/>
    <w:rsid w:val="00834E97"/>
    <w:rsid w:val="00836724"/>
    <w:rsid w:val="008376F7"/>
    <w:rsid w:val="00843655"/>
    <w:rsid w:val="0084574A"/>
    <w:rsid w:val="008555E4"/>
    <w:rsid w:val="008605BE"/>
    <w:rsid w:val="008617B5"/>
    <w:rsid w:val="00865E9C"/>
    <w:rsid w:val="00870045"/>
    <w:rsid w:val="008731C7"/>
    <w:rsid w:val="00876260"/>
    <w:rsid w:val="00885C39"/>
    <w:rsid w:val="00890835"/>
    <w:rsid w:val="008921E6"/>
    <w:rsid w:val="008947E0"/>
    <w:rsid w:val="0089492C"/>
    <w:rsid w:val="008A2054"/>
    <w:rsid w:val="008A6F47"/>
    <w:rsid w:val="008A7480"/>
    <w:rsid w:val="008B1AEB"/>
    <w:rsid w:val="008B7AFB"/>
    <w:rsid w:val="008C0487"/>
    <w:rsid w:val="008C1F82"/>
    <w:rsid w:val="008C245F"/>
    <w:rsid w:val="008C2B4D"/>
    <w:rsid w:val="008C33E9"/>
    <w:rsid w:val="008C5C13"/>
    <w:rsid w:val="008C6B5A"/>
    <w:rsid w:val="008D06F9"/>
    <w:rsid w:val="008D189F"/>
    <w:rsid w:val="008D48A4"/>
    <w:rsid w:val="008D6B5B"/>
    <w:rsid w:val="008D7AC8"/>
    <w:rsid w:val="008E0082"/>
    <w:rsid w:val="008E0780"/>
    <w:rsid w:val="008E1986"/>
    <w:rsid w:val="008E2F5C"/>
    <w:rsid w:val="00901CCA"/>
    <w:rsid w:val="0090259E"/>
    <w:rsid w:val="009042FA"/>
    <w:rsid w:val="00904BEF"/>
    <w:rsid w:val="00905124"/>
    <w:rsid w:val="0091030E"/>
    <w:rsid w:val="009121AA"/>
    <w:rsid w:val="009143D2"/>
    <w:rsid w:val="00914AC2"/>
    <w:rsid w:val="009151E9"/>
    <w:rsid w:val="009222C4"/>
    <w:rsid w:val="00942AF1"/>
    <w:rsid w:val="00942E6F"/>
    <w:rsid w:val="00945E24"/>
    <w:rsid w:val="0095047C"/>
    <w:rsid w:val="00953FEC"/>
    <w:rsid w:val="009571AD"/>
    <w:rsid w:val="00957A13"/>
    <w:rsid w:val="00964EC6"/>
    <w:rsid w:val="00975617"/>
    <w:rsid w:val="00987D5C"/>
    <w:rsid w:val="00996C09"/>
    <w:rsid w:val="009A0DF9"/>
    <w:rsid w:val="009A20A2"/>
    <w:rsid w:val="009A24A0"/>
    <w:rsid w:val="009A419D"/>
    <w:rsid w:val="009A5DB5"/>
    <w:rsid w:val="009B685A"/>
    <w:rsid w:val="009C09AF"/>
    <w:rsid w:val="009C2633"/>
    <w:rsid w:val="009C2A70"/>
    <w:rsid w:val="009C6EA0"/>
    <w:rsid w:val="009C7135"/>
    <w:rsid w:val="009D1CA6"/>
    <w:rsid w:val="009D7505"/>
    <w:rsid w:val="009F161F"/>
    <w:rsid w:val="009F422E"/>
    <w:rsid w:val="009F70F5"/>
    <w:rsid w:val="00A00209"/>
    <w:rsid w:val="00A00C75"/>
    <w:rsid w:val="00A03A1E"/>
    <w:rsid w:val="00A05E28"/>
    <w:rsid w:val="00A075A1"/>
    <w:rsid w:val="00A129E6"/>
    <w:rsid w:val="00A20505"/>
    <w:rsid w:val="00A208E3"/>
    <w:rsid w:val="00A24ED6"/>
    <w:rsid w:val="00A2692D"/>
    <w:rsid w:val="00A308C0"/>
    <w:rsid w:val="00A352DD"/>
    <w:rsid w:val="00A41CF1"/>
    <w:rsid w:val="00A53294"/>
    <w:rsid w:val="00A53531"/>
    <w:rsid w:val="00A553A8"/>
    <w:rsid w:val="00A57511"/>
    <w:rsid w:val="00A62EA9"/>
    <w:rsid w:val="00A70A9D"/>
    <w:rsid w:val="00A7301C"/>
    <w:rsid w:val="00A81CF3"/>
    <w:rsid w:val="00A8314E"/>
    <w:rsid w:val="00A86454"/>
    <w:rsid w:val="00A865BD"/>
    <w:rsid w:val="00A952C3"/>
    <w:rsid w:val="00AA175A"/>
    <w:rsid w:val="00AA1953"/>
    <w:rsid w:val="00AA4356"/>
    <w:rsid w:val="00AA4C1B"/>
    <w:rsid w:val="00AA5711"/>
    <w:rsid w:val="00AA646A"/>
    <w:rsid w:val="00AB126F"/>
    <w:rsid w:val="00AB1FC5"/>
    <w:rsid w:val="00AB30E2"/>
    <w:rsid w:val="00AB3ACD"/>
    <w:rsid w:val="00AB3B8C"/>
    <w:rsid w:val="00AB468F"/>
    <w:rsid w:val="00AB52F6"/>
    <w:rsid w:val="00AB6712"/>
    <w:rsid w:val="00AC2910"/>
    <w:rsid w:val="00AC44A6"/>
    <w:rsid w:val="00AC6174"/>
    <w:rsid w:val="00AD0238"/>
    <w:rsid w:val="00AD1F47"/>
    <w:rsid w:val="00AD3E2C"/>
    <w:rsid w:val="00AD7401"/>
    <w:rsid w:val="00AE2716"/>
    <w:rsid w:val="00AE6BE0"/>
    <w:rsid w:val="00AF4F12"/>
    <w:rsid w:val="00AF7E41"/>
    <w:rsid w:val="00B0047C"/>
    <w:rsid w:val="00B053CF"/>
    <w:rsid w:val="00B063DD"/>
    <w:rsid w:val="00B06EBD"/>
    <w:rsid w:val="00B141D6"/>
    <w:rsid w:val="00B17256"/>
    <w:rsid w:val="00B1760E"/>
    <w:rsid w:val="00B17AAE"/>
    <w:rsid w:val="00B22B6E"/>
    <w:rsid w:val="00B23924"/>
    <w:rsid w:val="00B2728C"/>
    <w:rsid w:val="00B27381"/>
    <w:rsid w:val="00B4233C"/>
    <w:rsid w:val="00B43964"/>
    <w:rsid w:val="00B449E4"/>
    <w:rsid w:val="00B45057"/>
    <w:rsid w:val="00B521E2"/>
    <w:rsid w:val="00B52375"/>
    <w:rsid w:val="00B532C6"/>
    <w:rsid w:val="00B540B9"/>
    <w:rsid w:val="00B56BD5"/>
    <w:rsid w:val="00B630EC"/>
    <w:rsid w:val="00B64B15"/>
    <w:rsid w:val="00B71968"/>
    <w:rsid w:val="00B77751"/>
    <w:rsid w:val="00B77DF7"/>
    <w:rsid w:val="00B84867"/>
    <w:rsid w:val="00B85517"/>
    <w:rsid w:val="00B86566"/>
    <w:rsid w:val="00B86568"/>
    <w:rsid w:val="00B91BB4"/>
    <w:rsid w:val="00B92D07"/>
    <w:rsid w:val="00B951E4"/>
    <w:rsid w:val="00BB4786"/>
    <w:rsid w:val="00BC1F4C"/>
    <w:rsid w:val="00BC2147"/>
    <w:rsid w:val="00BC21C2"/>
    <w:rsid w:val="00BC6255"/>
    <w:rsid w:val="00BD05C7"/>
    <w:rsid w:val="00BD0A43"/>
    <w:rsid w:val="00BE07B5"/>
    <w:rsid w:val="00BE26DD"/>
    <w:rsid w:val="00BE707D"/>
    <w:rsid w:val="00BF1ADC"/>
    <w:rsid w:val="00BF4ABD"/>
    <w:rsid w:val="00BF4F22"/>
    <w:rsid w:val="00BF5022"/>
    <w:rsid w:val="00BF7260"/>
    <w:rsid w:val="00C01BA0"/>
    <w:rsid w:val="00C03903"/>
    <w:rsid w:val="00C04A3B"/>
    <w:rsid w:val="00C06874"/>
    <w:rsid w:val="00C06F7B"/>
    <w:rsid w:val="00C1079C"/>
    <w:rsid w:val="00C15CE8"/>
    <w:rsid w:val="00C1612C"/>
    <w:rsid w:val="00C169BB"/>
    <w:rsid w:val="00C17358"/>
    <w:rsid w:val="00C24A82"/>
    <w:rsid w:val="00C3115C"/>
    <w:rsid w:val="00C342DD"/>
    <w:rsid w:val="00C34A88"/>
    <w:rsid w:val="00C35789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7E02"/>
    <w:rsid w:val="00C641A1"/>
    <w:rsid w:val="00C65E63"/>
    <w:rsid w:val="00C670C7"/>
    <w:rsid w:val="00C7276D"/>
    <w:rsid w:val="00C74207"/>
    <w:rsid w:val="00C75A22"/>
    <w:rsid w:val="00C84938"/>
    <w:rsid w:val="00C91709"/>
    <w:rsid w:val="00C92A0F"/>
    <w:rsid w:val="00C963C7"/>
    <w:rsid w:val="00C9667E"/>
    <w:rsid w:val="00C96C22"/>
    <w:rsid w:val="00C97097"/>
    <w:rsid w:val="00C976B6"/>
    <w:rsid w:val="00CA4FCC"/>
    <w:rsid w:val="00CA5E06"/>
    <w:rsid w:val="00CB18D0"/>
    <w:rsid w:val="00CB2209"/>
    <w:rsid w:val="00CB500B"/>
    <w:rsid w:val="00CB55A1"/>
    <w:rsid w:val="00CB69C8"/>
    <w:rsid w:val="00CB6E87"/>
    <w:rsid w:val="00CC516A"/>
    <w:rsid w:val="00CC7091"/>
    <w:rsid w:val="00CD3298"/>
    <w:rsid w:val="00CD5673"/>
    <w:rsid w:val="00CE4EAE"/>
    <w:rsid w:val="00D01F10"/>
    <w:rsid w:val="00D02354"/>
    <w:rsid w:val="00D06120"/>
    <w:rsid w:val="00D10B1F"/>
    <w:rsid w:val="00D126A6"/>
    <w:rsid w:val="00D16F4B"/>
    <w:rsid w:val="00D17AC6"/>
    <w:rsid w:val="00D23842"/>
    <w:rsid w:val="00D25F68"/>
    <w:rsid w:val="00D341EB"/>
    <w:rsid w:val="00D448D2"/>
    <w:rsid w:val="00D46DFE"/>
    <w:rsid w:val="00D60CA8"/>
    <w:rsid w:val="00D60CEB"/>
    <w:rsid w:val="00D619F1"/>
    <w:rsid w:val="00D635F1"/>
    <w:rsid w:val="00D63D31"/>
    <w:rsid w:val="00D65F5C"/>
    <w:rsid w:val="00D66706"/>
    <w:rsid w:val="00D700DD"/>
    <w:rsid w:val="00D70F08"/>
    <w:rsid w:val="00D75DE4"/>
    <w:rsid w:val="00D8358F"/>
    <w:rsid w:val="00D849E2"/>
    <w:rsid w:val="00D8741D"/>
    <w:rsid w:val="00D902DF"/>
    <w:rsid w:val="00D91339"/>
    <w:rsid w:val="00D9268D"/>
    <w:rsid w:val="00D95340"/>
    <w:rsid w:val="00D975F4"/>
    <w:rsid w:val="00DA1EF8"/>
    <w:rsid w:val="00DA6AF0"/>
    <w:rsid w:val="00DB2D51"/>
    <w:rsid w:val="00DB59C8"/>
    <w:rsid w:val="00DB6258"/>
    <w:rsid w:val="00DB7CF0"/>
    <w:rsid w:val="00DC14B2"/>
    <w:rsid w:val="00DC3CC0"/>
    <w:rsid w:val="00DC518B"/>
    <w:rsid w:val="00DD0D81"/>
    <w:rsid w:val="00DD216B"/>
    <w:rsid w:val="00DD4FC9"/>
    <w:rsid w:val="00DF2C43"/>
    <w:rsid w:val="00DF727B"/>
    <w:rsid w:val="00DF7EC5"/>
    <w:rsid w:val="00E00E79"/>
    <w:rsid w:val="00E01345"/>
    <w:rsid w:val="00E01369"/>
    <w:rsid w:val="00E01548"/>
    <w:rsid w:val="00E027AB"/>
    <w:rsid w:val="00E02EEB"/>
    <w:rsid w:val="00E11063"/>
    <w:rsid w:val="00E20771"/>
    <w:rsid w:val="00E219FD"/>
    <w:rsid w:val="00E21CCE"/>
    <w:rsid w:val="00E30E7A"/>
    <w:rsid w:val="00E31F94"/>
    <w:rsid w:val="00E42D24"/>
    <w:rsid w:val="00E4428B"/>
    <w:rsid w:val="00E51009"/>
    <w:rsid w:val="00E53439"/>
    <w:rsid w:val="00E6448A"/>
    <w:rsid w:val="00E66FCE"/>
    <w:rsid w:val="00E72D92"/>
    <w:rsid w:val="00E72DC9"/>
    <w:rsid w:val="00E7416F"/>
    <w:rsid w:val="00E75294"/>
    <w:rsid w:val="00E80B05"/>
    <w:rsid w:val="00E830E3"/>
    <w:rsid w:val="00E83D83"/>
    <w:rsid w:val="00E84056"/>
    <w:rsid w:val="00E85A99"/>
    <w:rsid w:val="00E903D9"/>
    <w:rsid w:val="00E93895"/>
    <w:rsid w:val="00EA09FA"/>
    <w:rsid w:val="00EA2B0D"/>
    <w:rsid w:val="00EA4045"/>
    <w:rsid w:val="00EA6CB2"/>
    <w:rsid w:val="00EA7839"/>
    <w:rsid w:val="00EC230E"/>
    <w:rsid w:val="00EC3AA5"/>
    <w:rsid w:val="00EC42AC"/>
    <w:rsid w:val="00EC501C"/>
    <w:rsid w:val="00EC5DCC"/>
    <w:rsid w:val="00EC7CAF"/>
    <w:rsid w:val="00ED0D6A"/>
    <w:rsid w:val="00ED0EBF"/>
    <w:rsid w:val="00ED1BA0"/>
    <w:rsid w:val="00ED1E40"/>
    <w:rsid w:val="00ED38B2"/>
    <w:rsid w:val="00ED67E1"/>
    <w:rsid w:val="00EE1B7E"/>
    <w:rsid w:val="00EE40D7"/>
    <w:rsid w:val="00EF0D92"/>
    <w:rsid w:val="00EF1DF0"/>
    <w:rsid w:val="00EF22E4"/>
    <w:rsid w:val="00EF4757"/>
    <w:rsid w:val="00EF7BFD"/>
    <w:rsid w:val="00F0342A"/>
    <w:rsid w:val="00F075D1"/>
    <w:rsid w:val="00F07FDA"/>
    <w:rsid w:val="00F103AD"/>
    <w:rsid w:val="00F113CD"/>
    <w:rsid w:val="00F11784"/>
    <w:rsid w:val="00F16750"/>
    <w:rsid w:val="00F20768"/>
    <w:rsid w:val="00F2094E"/>
    <w:rsid w:val="00F27337"/>
    <w:rsid w:val="00F312A9"/>
    <w:rsid w:val="00F31628"/>
    <w:rsid w:val="00F33973"/>
    <w:rsid w:val="00F371FA"/>
    <w:rsid w:val="00F46432"/>
    <w:rsid w:val="00F46817"/>
    <w:rsid w:val="00F50312"/>
    <w:rsid w:val="00F50A6D"/>
    <w:rsid w:val="00F51BFF"/>
    <w:rsid w:val="00F55C97"/>
    <w:rsid w:val="00F55DDE"/>
    <w:rsid w:val="00F57B43"/>
    <w:rsid w:val="00F57D13"/>
    <w:rsid w:val="00F62663"/>
    <w:rsid w:val="00F627A7"/>
    <w:rsid w:val="00F64D19"/>
    <w:rsid w:val="00F65493"/>
    <w:rsid w:val="00F70BCC"/>
    <w:rsid w:val="00F71FF4"/>
    <w:rsid w:val="00F73B49"/>
    <w:rsid w:val="00F76433"/>
    <w:rsid w:val="00F776ED"/>
    <w:rsid w:val="00F854CA"/>
    <w:rsid w:val="00F91350"/>
    <w:rsid w:val="00F927EA"/>
    <w:rsid w:val="00F946F7"/>
    <w:rsid w:val="00FA1B52"/>
    <w:rsid w:val="00FA56AF"/>
    <w:rsid w:val="00FA6024"/>
    <w:rsid w:val="00FA7CC3"/>
    <w:rsid w:val="00FB45A2"/>
    <w:rsid w:val="00FB7C3E"/>
    <w:rsid w:val="00FC150E"/>
    <w:rsid w:val="00FD3A2D"/>
    <w:rsid w:val="00FD62AE"/>
    <w:rsid w:val="00FD7A04"/>
    <w:rsid w:val="00FE1340"/>
    <w:rsid w:val="00FE18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A38FA4"/>
  <w15:docId w15:val="{8D2E7D34-649A-4BFE-BDD6-65B2C0C72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B1760E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character" w:customStyle="1" w:styleId="a6">
    <w:name w:val="Нижний колонтитул Знак"/>
    <w:link w:val="a5"/>
    <w:uiPriority w:val="99"/>
    <w:rsid w:val="001A28E3"/>
    <w:rPr>
      <w:sz w:val="24"/>
      <w:szCs w:val="24"/>
    </w:rPr>
  </w:style>
  <w:style w:type="paragraph" w:styleId="aff">
    <w:name w:val="No Spacing"/>
    <w:uiPriority w:val="1"/>
    <w:qFormat/>
    <w:rsid w:val="00D01F10"/>
    <w:rPr>
      <w:rFonts w:ascii="Calibri" w:eastAsia="Calibri" w:hAnsi="Calibri"/>
      <w:sz w:val="22"/>
      <w:szCs w:val="22"/>
      <w:lang w:eastAsia="en-US"/>
    </w:rPr>
  </w:style>
  <w:style w:type="paragraph" w:styleId="aff0">
    <w:name w:val="List Paragraph"/>
    <w:basedOn w:val="a"/>
    <w:uiPriority w:val="34"/>
    <w:qFormat/>
    <w:rsid w:val="00613ABD"/>
    <w:pPr>
      <w:ind w:left="720"/>
      <w:contextualSpacing/>
    </w:pPr>
  </w:style>
  <w:style w:type="character" w:customStyle="1" w:styleId="a4">
    <w:name w:val="Верхний колонтитул Знак"/>
    <w:basedOn w:val="a0"/>
    <w:link w:val="a3"/>
    <w:uiPriority w:val="99"/>
    <w:rsid w:val="00E80B05"/>
    <w:rPr>
      <w:sz w:val="24"/>
      <w:szCs w:val="24"/>
    </w:rPr>
  </w:style>
  <w:style w:type="paragraph" w:customStyle="1" w:styleId="aff1">
    <w:name w:val="Знак Знак Знак"/>
    <w:basedOn w:val="a"/>
    <w:rsid w:val="00B4396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1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D0D058-8095-4A6A-B237-63B11FC3A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14</TotalTime>
  <Pages>5</Pages>
  <Words>1270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8496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Александровна</cp:lastModifiedBy>
  <cp:revision>3</cp:revision>
  <cp:lastPrinted>2022-12-21T09:10:00Z</cp:lastPrinted>
  <dcterms:created xsi:type="dcterms:W3CDTF">2022-12-21T06:49:00Z</dcterms:created>
  <dcterms:modified xsi:type="dcterms:W3CDTF">2022-12-21T09:24:00Z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