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B9F" w:rsidRPr="00025B9F" w:rsidRDefault="00025B9F" w:rsidP="00025B9F">
      <w:pPr>
        <w:jc w:val="center"/>
        <w:rPr>
          <w:rFonts w:ascii="Calibri" w:eastAsia="Calibri" w:hAnsi="Calibri" w:cs="Times New Roman"/>
        </w:rPr>
      </w:pPr>
      <w:bookmarkStart w:id="0" w:name="_GoBack"/>
      <w:bookmarkEnd w:id="0"/>
      <w:r w:rsidRPr="00025B9F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42C38AF5" wp14:editId="62B6C220">
            <wp:extent cx="704850" cy="10287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5B9F" w:rsidRPr="00025B9F" w:rsidRDefault="00025B9F" w:rsidP="00025B9F">
      <w:pPr>
        <w:tabs>
          <w:tab w:val="center" w:pos="4677"/>
          <w:tab w:val="right" w:pos="8964"/>
          <w:tab w:val="right" w:pos="9355"/>
        </w:tabs>
        <w:spacing w:before="120" w:after="0" w:line="240" w:lineRule="auto"/>
        <w:jc w:val="center"/>
        <w:rPr>
          <w:rFonts w:ascii="PT Astra Serif" w:eastAsia="Calibri" w:hAnsi="PT Astra Serif" w:cs="Times New Roman"/>
          <w:b/>
          <w:sz w:val="30"/>
          <w:szCs w:val="30"/>
          <w:lang w:val="x-none" w:eastAsia="x-none"/>
        </w:rPr>
      </w:pPr>
      <w:r w:rsidRPr="00025B9F">
        <w:rPr>
          <w:rFonts w:ascii="PT Astra Serif" w:eastAsia="Calibri" w:hAnsi="PT Astra Serif" w:cs="Times New Roman"/>
          <w:b/>
          <w:sz w:val="30"/>
          <w:szCs w:val="30"/>
          <w:lang w:val="x-none" w:eastAsia="x-none"/>
        </w:rPr>
        <w:t>ДЕПАРТАМЕНТ ЛИЦЕНЗИРОВАНИЯ И РЕГИОНАЛЬНОГО ГОСУДАРСТВЕННОГО КОНТРОЛЯ ТОМСКОЙ ОБЛАСТИ</w:t>
      </w:r>
    </w:p>
    <w:p w:rsidR="00025B9F" w:rsidRPr="00025B9F" w:rsidRDefault="00025B9F" w:rsidP="00025B9F">
      <w:pPr>
        <w:rPr>
          <w:rFonts w:ascii="PT Astra Serif" w:eastAsia="Calibri" w:hAnsi="PT Astra Serif" w:cs="Times New Roman"/>
          <w:sz w:val="28"/>
          <w:szCs w:val="28"/>
        </w:rPr>
      </w:pPr>
    </w:p>
    <w:p w:rsidR="00025B9F" w:rsidRPr="00025B9F" w:rsidRDefault="00025B9F" w:rsidP="00025B9F">
      <w:pPr>
        <w:keepNext/>
        <w:tabs>
          <w:tab w:val="left" w:pos="0"/>
        </w:tabs>
        <w:jc w:val="center"/>
        <w:rPr>
          <w:rFonts w:ascii="PT Astra Serif" w:eastAsia="Calibri" w:hAnsi="PT Astra Serif" w:cs="Times New Roman"/>
          <w:b/>
          <w:bCs/>
          <w:sz w:val="28"/>
          <w:szCs w:val="28"/>
        </w:rPr>
      </w:pPr>
      <w:r w:rsidRPr="00025B9F">
        <w:rPr>
          <w:rFonts w:ascii="PT Astra Serif" w:eastAsia="Calibri" w:hAnsi="PT Astra Serif" w:cs="Times New Roman"/>
          <w:b/>
          <w:bCs/>
          <w:sz w:val="28"/>
          <w:szCs w:val="28"/>
        </w:rPr>
        <w:t>ПРИКАЗ</w:t>
      </w:r>
    </w:p>
    <w:p w:rsidR="008B50A4" w:rsidRDefault="008B50A4" w:rsidP="00AA5FC4">
      <w:pPr>
        <w:keepNext/>
        <w:tabs>
          <w:tab w:val="left" w:pos="0"/>
        </w:tabs>
        <w:spacing w:before="120" w:after="0" w:line="240" w:lineRule="auto"/>
        <w:jc w:val="center"/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b/>
          <w:bCs/>
          <w:sz w:val="28"/>
          <w:szCs w:val="28"/>
          <w:lang w:eastAsia="ru-RU"/>
        </w:rPr>
        <w:tab/>
      </w:r>
    </w:p>
    <w:p w:rsidR="005315EA" w:rsidRPr="00F72090" w:rsidRDefault="00F72090" w:rsidP="005315EA">
      <w:pPr>
        <w:keepNext/>
        <w:tabs>
          <w:tab w:val="left" w:pos="0"/>
          <w:tab w:val="left" w:pos="8502"/>
        </w:tabs>
        <w:spacing w:before="120" w:after="0" w:line="240" w:lineRule="auto"/>
        <w:jc w:val="both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F7209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05</w:t>
      </w:r>
      <w:r w:rsidR="00025B9F" w:rsidRPr="00F7209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.0</w:t>
      </w:r>
      <w:r w:rsidRPr="00F7209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9</w:t>
      </w:r>
      <w:r w:rsidR="005315EA" w:rsidRPr="00F7209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.2022</w:t>
      </w:r>
      <w:r w:rsidR="005315EA" w:rsidRPr="00F7209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ab/>
        <w:t xml:space="preserve">         № </w:t>
      </w:r>
      <w:r w:rsidRPr="00F72090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1417</w:t>
      </w:r>
    </w:p>
    <w:p w:rsidR="00BE1720" w:rsidRPr="005315EA" w:rsidRDefault="00BE1720" w:rsidP="00BE1720">
      <w:pPr>
        <w:keepNext/>
        <w:tabs>
          <w:tab w:val="left" w:pos="0"/>
        </w:tabs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</w:p>
    <w:p w:rsidR="001B7D1A" w:rsidRDefault="00E0643F" w:rsidP="001B7D1A">
      <w:pPr>
        <w:spacing w:after="0" w:line="240" w:lineRule="auto"/>
        <w:jc w:val="center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5315EA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О внесении изменени</w:t>
      </w:r>
      <w:r w:rsidR="003B24AD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й</w:t>
      </w:r>
      <w:r w:rsidR="001B7D1A" w:rsidRPr="005315EA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в </w:t>
      </w:r>
      <w:r w:rsidR="00025B9F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приказ Департамента лицензирования и регионального государственного контроля </w:t>
      </w:r>
      <w:r w:rsidR="001B7D1A" w:rsidRPr="005315EA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Томской области</w:t>
      </w:r>
      <w:r w:rsidR="003B24AD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от 08</w:t>
      </w:r>
      <w:r w:rsidR="00025B9F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.0</w:t>
      </w:r>
      <w:r w:rsidR="003B24AD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7</w:t>
      </w:r>
      <w:r w:rsidR="00025B9F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.2022</w:t>
      </w:r>
      <w:r w:rsidR="001B7D1A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 № </w:t>
      </w:r>
      <w:r w:rsidR="003B24AD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1262</w:t>
      </w:r>
    </w:p>
    <w:p w:rsidR="00255A39" w:rsidRPr="00FD026C" w:rsidRDefault="0001125B" w:rsidP="0001125B">
      <w:pPr>
        <w:tabs>
          <w:tab w:val="left" w:pos="6078"/>
        </w:tabs>
        <w:spacing w:after="0" w:line="240" w:lineRule="auto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ab/>
      </w:r>
    </w:p>
    <w:p w:rsidR="001B7D1A" w:rsidRPr="003B24AD" w:rsidRDefault="001B7D1A" w:rsidP="003B24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</w:pPr>
      <w:r w:rsidRPr="003B24AD">
        <w:rPr>
          <w:rFonts w:ascii="PT Astra Serif" w:eastAsia="Times New Roman" w:hAnsi="PT Astra Serif" w:cs="Times New Roman"/>
          <w:color w:val="000000"/>
          <w:sz w:val="26"/>
          <w:szCs w:val="26"/>
          <w:lang w:eastAsia="ru-RU"/>
        </w:rPr>
        <w:t>В целях совершенствования нормативного правового акта</w:t>
      </w:r>
    </w:p>
    <w:p w:rsidR="00FA1057" w:rsidRPr="003B24AD" w:rsidRDefault="001156D7" w:rsidP="003B24A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  <w:r w:rsidRPr="003B24AD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П</w:t>
      </w:r>
      <w:r w:rsidR="00025B9F" w:rsidRPr="003B24AD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РИКАЗЫВАЮ</w:t>
      </w:r>
      <w:r w:rsidR="00FA1057" w:rsidRPr="003B24AD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:</w:t>
      </w:r>
    </w:p>
    <w:p w:rsidR="003B24AD" w:rsidRPr="00E96D46" w:rsidRDefault="001B7D1A" w:rsidP="007E5A08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3B24AD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Внести в </w:t>
      </w:r>
      <w:r w:rsidR="00025B9F" w:rsidRPr="003B24AD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 xml:space="preserve">приказ Департамента лицензирования и регионального государственного контроля Томской области от </w:t>
      </w:r>
      <w:r w:rsidR="003B24AD" w:rsidRPr="003B24AD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08.07.2022 № 1262</w:t>
      </w:r>
      <w:r w:rsidR="003B24AD" w:rsidRPr="003B24AD">
        <w:rPr>
          <w:rFonts w:ascii="PT Astra Serif" w:hAnsi="PT Astra Serif"/>
          <w:color w:val="000000" w:themeColor="text1"/>
          <w:sz w:val="26"/>
          <w:szCs w:val="26"/>
          <w:lang w:eastAsia="ru-RU"/>
        </w:rPr>
        <w:t xml:space="preserve"> </w:t>
      </w:r>
      <w:r w:rsidRPr="003B24AD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«</w:t>
      </w:r>
      <w:r w:rsidR="003B24AD" w:rsidRPr="003B24AD">
        <w:rPr>
          <w:rFonts w:ascii="PT Astra Serif" w:hAnsi="PT Astra Serif"/>
          <w:sz w:val="26"/>
          <w:szCs w:val="26"/>
        </w:rPr>
        <w:t>Об утверждении Положения об оплате труда работников Департамента лицензирования и регионального государственного контроля</w:t>
      </w:r>
      <w:r w:rsidR="003B24AD" w:rsidRPr="003B24AD">
        <w:rPr>
          <w:rFonts w:ascii="PT Astra Serif" w:hAnsi="PT Astra Serif"/>
          <w:bCs/>
          <w:sz w:val="26"/>
          <w:szCs w:val="26"/>
        </w:rPr>
        <w:t xml:space="preserve"> </w:t>
      </w:r>
      <w:r w:rsidR="003B24AD" w:rsidRPr="00E96D46">
        <w:rPr>
          <w:rFonts w:ascii="PT Astra Serif" w:hAnsi="PT Astra Serif"/>
          <w:bCs/>
          <w:sz w:val="26"/>
          <w:szCs w:val="26"/>
        </w:rPr>
        <w:t>Томской области, не являющихся государственными гражданскими служащими Томской области</w:t>
      </w:r>
      <w:r w:rsidRPr="00E96D4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» </w:t>
      </w:r>
      <w:r w:rsidR="00025B9F" w:rsidRPr="00E96D46">
        <w:rPr>
          <w:rFonts w:ascii="PT Astra Serif" w:eastAsia="Times New Roman" w:hAnsi="PT Astra Serif" w:cs="Times New Roman"/>
          <w:sz w:val="26"/>
          <w:szCs w:val="26"/>
          <w:lang w:eastAsia="ru-RU"/>
        </w:rPr>
        <w:t>(Официальный интернет-портал правовой информации http://pravo.gov.ru, 1</w:t>
      </w:r>
      <w:r w:rsidR="00E96D46" w:rsidRPr="00E96D46">
        <w:rPr>
          <w:rFonts w:ascii="PT Astra Serif" w:eastAsia="Times New Roman" w:hAnsi="PT Astra Serif" w:cs="Times New Roman"/>
          <w:sz w:val="26"/>
          <w:szCs w:val="26"/>
          <w:lang w:eastAsia="ru-RU"/>
        </w:rPr>
        <w:t>1</w:t>
      </w:r>
      <w:r w:rsidR="00025B9F" w:rsidRPr="00E96D46">
        <w:rPr>
          <w:rFonts w:ascii="PT Astra Serif" w:eastAsia="Times New Roman" w:hAnsi="PT Astra Serif" w:cs="Times New Roman"/>
          <w:sz w:val="26"/>
          <w:szCs w:val="26"/>
          <w:lang w:eastAsia="ru-RU"/>
        </w:rPr>
        <w:t>.0</w:t>
      </w:r>
      <w:r w:rsidR="00E96D46" w:rsidRPr="00E96D46">
        <w:rPr>
          <w:rFonts w:ascii="PT Astra Serif" w:eastAsia="Times New Roman" w:hAnsi="PT Astra Serif" w:cs="Times New Roman"/>
          <w:sz w:val="26"/>
          <w:szCs w:val="26"/>
          <w:lang w:eastAsia="ru-RU"/>
        </w:rPr>
        <w:t>7</w:t>
      </w:r>
      <w:r w:rsidR="00025B9F" w:rsidRPr="00E96D4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.2022, № </w:t>
      </w:r>
      <w:r w:rsidR="00E96D46" w:rsidRPr="00E96D46">
        <w:rPr>
          <w:rFonts w:ascii="PT Astra Serif" w:hAnsi="PT Astra Serif"/>
          <w:sz w:val="26"/>
          <w:szCs w:val="26"/>
        </w:rPr>
        <w:t xml:space="preserve"> </w:t>
      </w:r>
      <w:r w:rsidR="00E96D46" w:rsidRPr="00E96D46">
        <w:rPr>
          <w:rStyle w:val="pagesindoccount"/>
          <w:rFonts w:ascii="PT Astra Serif" w:hAnsi="PT Astra Serif"/>
          <w:sz w:val="26"/>
          <w:szCs w:val="26"/>
        </w:rPr>
        <w:t>7001202207110002</w:t>
      </w:r>
      <w:r w:rsidR="00025B9F" w:rsidRPr="00E96D46">
        <w:rPr>
          <w:rFonts w:ascii="PT Astra Serif" w:eastAsia="Times New Roman" w:hAnsi="PT Astra Serif" w:cs="Times New Roman"/>
          <w:sz w:val="26"/>
          <w:szCs w:val="26"/>
          <w:lang w:eastAsia="ru-RU"/>
        </w:rPr>
        <w:t>)</w:t>
      </w:r>
      <w:r w:rsidR="002E1364" w:rsidRPr="00E96D4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3B24AD" w:rsidRPr="00E96D46">
        <w:rPr>
          <w:rFonts w:ascii="PT Astra Serif" w:eastAsia="Times New Roman" w:hAnsi="PT Astra Serif" w:cs="Times New Roman"/>
          <w:sz w:val="26"/>
          <w:szCs w:val="26"/>
          <w:lang w:eastAsia="ru-RU"/>
        </w:rPr>
        <w:t>следующие изменения:</w:t>
      </w:r>
    </w:p>
    <w:p w:rsidR="00FA1057" w:rsidRDefault="003B24AD" w:rsidP="007E5A08">
      <w:pPr>
        <w:spacing w:after="0" w:line="240" w:lineRule="auto"/>
        <w:ind w:firstLine="709"/>
        <w:jc w:val="both"/>
        <w:rPr>
          <w:rFonts w:ascii="PT Astra Serif" w:hAnsi="PT Astra Serif"/>
          <w:color w:val="000000"/>
          <w:sz w:val="26"/>
          <w:szCs w:val="26"/>
        </w:rPr>
      </w:pPr>
      <w:r w:rsidRPr="00E96D46">
        <w:rPr>
          <w:rFonts w:ascii="PT Astra Serif" w:eastAsia="Times New Roman" w:hAnsi="PT Astra Serif" w:cs="Times New Roman"/>
          <w:sz w:val="26"/>
          <w:szCs w:val="26"/>
          <w:lang w:eastAsia="ru-RU"/>
        </w:rPr>
        <w:t>1)</w:t>
      </w:r>
      <w:r w:rsidR="00D733A4" w:rsidRPr="00E96D4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2E1364" w:rsidRPr="00E96D4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преамбуле наименование </w:t>
      </w:r>
      <w:r w:rsidRPr="00E96D46">
        <w:rPr>
          <w:rFonts w:ascii="PT Astra Serif" w:eastAsia="Times New Roman" w:hAnsi="PT Astra Serif" w:cs="Times New Roman"/>
          <w:sz w:val="26"/>
          <w:szCs w:val="26"/>
          <w:lang w:eastAsia="ru-RU"/>
        </w:rPr>
        <w:t>Закона</w:t>
      </w:r>
      <w:r w:rsidR="002E1364" w:rsidRPr="00E96D4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 w:rsidR="008856CD">
        <w:rPr>
          <w:rFonts w:ascii="PT Astra Serif" w:hAnsi="PT Astra Serif"/>
          <w:sz w:val="26"/>
          <w:szCs w:val="26"/>
        </w:rPr>
        <w:t xml:space="preserve">Томской области </w:t>
      </w:r>
      <w:r w:rsidR="002E1364" w:rsidRPr="00E96D46">
        <w:rPr>
          <w:rFonts w:ascii="PT Astra Serif" w:hAnsi="PT Astra Serif"/>
          <w:sz w:val="26"/>
          <w:szCs w:val="26"/>
        </w:rPr>
        <w:t xml:space="preserve">от </w:t>
      </w:r>
      <w:r w:rsidRPr="00E96D46">
        <w:rPr>
          <w:rFonts w:ascii="PT Astra Serif" w:hAnsi="PT Astra Serif"/>
          <w:sz w:val="26"/>
          <w:szCs w:val="26"/>
        </w:rPr>
        <w:t xml:space="preserve">29 декабря 2005 года </w:t>
      </w:r>
      <w:r w:rsidR="008856CD">
        <w:rPr>
          <w:rFonts w:ascii="PT Astra Serif" w:hAnsi="PT Astra Serif"/>
          <w:sz w:val="26"/>
          <w:szCs w:val="26"/>
        </w:rPr>
        <w:t xml:space="preserve">                  </w:t>
      </w:r>
      <w:r w:rsidRPr="00E96D46">
        <w:rPr>
          <w:rFonts w:ascii="PT Astra Serif" w:hAnsi="PT Astra Serif"/>
          <w:sz w:val="26"/>
          <w:szCs w:val="26"/>
        </w:rPr>
        <w:t>№ 234-ОЗ</w:t>
      </w:r>
      <w:r w:rsidR="002E1364" w:rsidRPr="00E96D46">
        <w:rPr>
          <w:rFonts w:ascii="PT Astra Serif" w:hAnsi="PT Astra Serif"/>
          <w:sz w:val="26"/>
          <w:szCs w:val="26"/>
        </w:rPr>
        <w:t xml:space="preserve"> изложить в следующей редакции «</w:t>
      </w:r>
      <w:r w:rsidRPr="00E96D46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Об оплате труда, а также регулировании отдельных </w:t>
      </w:r>
      <w:r w:rsidRPr="003B24AD"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  <w:t>правоотношений в сфере труда работников областных государственных учреждений, работников государственных органов Томской области, не являющихся государственными гражданскими служащими Томской области, а также работников Территориального фонда обязательного медицинского страхования Томской области</w:t>
      </w:r>
      <w:r>
        <w:rPr>
          <w:rFonts w:ascii="PT Astra Serif" w:hAnsi="PT Astra Serif"/>
          <w:color w:val="000000"/>
          <w:sz w:val="26"/>
          <w:szCs w:val="26"/>
        </w:rPr>
        <w:t>»;</w:t>
      </w:r>
    </w:p>
    <w:p w:rsidR="003B24AD" w:rsidRDefault="003B24AD" w:rsidP="007E5A08">
      <w:pPr>
        <w:pStyle w:val="20"/>
        <w:shd w:val="clear" w:color="auto" w:fill="auto"/>
        <w:spacing w:line="240" w:lineRule="auto"/>
        <w:ind w:firstLine="709"/>
        <w:jc w:val="both"/>
        <w:rPr>
          <w:rFonts w:ascii="PT Astra Serif" w:hAnsi="PT Astra Serif"/>
          <w:b w:val="0"/>
          <w:sz w:val="26"/>
          <w:szCs w:val="26"/>
        </w:rPr>
      </w:pPr>
      <w:r w:rsidRPr="007E5A08">
        <w:rPr>
          <w:rFonts w:ascii="PT Astra Serif" w:hAnsi="PT Astra Serif"/>
          <w:b w:val="0"/>
          <w:color w:val="000000"/>
          <w:sz w:val="26"/>
          <w:szCs w:val="26"/>
        </w:rPr>
        <w:t xml:space="preserve">2) </w:t>
      </w:r>
      <w:r w:rsidR="007E5A08">
        <w:rPr>
          <w:rFonts w:ascii="PT Astra Serif" w:hAnsi="PT Astra Serif"/>
          <w:b w:val="0"/>
          <w:sz w:val="26"/>
          <w:szCs w:val="26"/>
        </w:rPr>
        <w:t>пункт 26</w:t>
      </w:r>
      <w:r w:rsidRPr="007E5A08">
        <w:rPr>
          <w:rFonts w:ascii="PT Astra Serif" w:hAnsi="PT Astra Serif"/>
          <w:b w:val="0"/>
          <w:sz w:val="26"/>
          <w:szCs w:val="26"/>
        </w:rPr>
        <w:t xml:space="preserve"> </w:t>
      </w:r>
      <w:r w:rsidR="007E5A08" w:rsidRPr="007E5A08">
        <w:rPr>
          <w:rFonts w:ascii="PT Astra Serif" w:hAnsi="PT Astra Serif"/>
          <w:b w:val="0"/>
          <w:sz w:val="26"/>
          <w:szCs w:val="26"/>
        </w:rPr>
        <w:t>Положени</w:t>
      </w:r>
      <w:r w:rsidR="007E5A08">
        <w:rPr>
          <w:rFonts w:ascii="PT Astra Serif" w:hAnsi="PT Astra Serif"/>
          <w:b w:val="0"/>
          <w:sz w:val="26"/>
          <w:szCs w:val="26"/>
        </w:rPr>
        <w:t>я</w:t>
      </w:r>
      <w:r w:rsidR="007E5A08" w:rsidRPr="007E5A08">
        <w:rPr>
          <w:rFonts w:ascii="PT Astra Serif" w:hAnsi="PT Astra Serif"/>
          <w:b w:val="0"/>
          <w:sz w:val="26"/>
          <w:szCs w:val="26"/>
        </w:rPr>
        <w:t xml:space="preserve"> об оплате труда работников Департамента лицензирования и регионального государственного контроля Томской области, не являющихся государственными гражданскими служащими Томской области</w:t>
      </w:r>
      <w:r w:rsidRPr="007E5A08">
        <w:rPr>
          <w:rFonts w:ascii="PT Astra Serif" w:hAnsi="PT Astra Serif"/>
          <w:b w:val="0"/>
          <w:sz w:val="26"/>
          <w:szCs w:val="26"/>
        </w:rPr>
        <w:t>, утвержденно</w:t>
      </w:r>
      <w:r w:rsidR="008856CD">
        <w:rPr>
          <w:rFonts w:ascii="PT Astra Serif" w:hAnsi="PT Astra Serif"/>
          <w:b w:val="0"/>
          <w:sz w:val="26"/>
          <w:szCs w:val="26"/>
        </w:rPr>
        <w:t>го</w:t>
      </w:r>
      <w:r w:rsidRPr="007E5A08">
        <w:rPr>
          <w:rFonts w:ascii="PT Astra Serif" w:hAnsi="PT Astra Serif"/>
          <w:b w:val="0"/>
          <w:sz w:val="26"/>
          <w:szCs w:val="26"/>
        </w:rPr>
        <w:t xml:space="preserve"> указанным приказом</w:t>
      </w:r>
      <w:r w:rsidR="008856CD">
        <w:rPr>
          <w:rFonts w:ascii="PT Astra Serif" w:hAnsi="PT Astra Serif"/>
          <w:b w:val="0"/>
          <w:sz w:val="26"/>
          <w:szCs w:val="26"/>
        </w:rPr>
        <w:t>,</w:t>
      </w:r>
      <w:r w:rsidR="007E5A08">
        <w:rPr>
          <w:rFonts w:ascii="PT Astra Serif" w:hAnsi="PT Astra Serif"/>
          <w:b w:val="0"/>
          <w:sz w:val="26"/>
          <w:szCs w:val="26"/>
        </w:rPr>
        <w:t xml:space="preserve"> изложить в следующей редакции</w:t>
      </w:r>
      <w:r w:rsidRPr="007F1A64">
        <w:rPr>
          <w:rFonts w:ascii="PT Astra Serif" w:hAnsi="PT Astra Serif"/>
          <w:b w:val="0"/>
          <w:sz w:val="26"/>
          <w:szCs w:val="26"/>
        </w:rPr>
        <w:t>:</w:t>
      </w:r>
    </w:p>
    <w:p w:rsidR="007E5A08" w:rsidRPr="00F72090" w:rsidRDefault="007E5A08" w:rsidP="007E5A08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72090">
        <w:rPr>
          <w:rFonts w:ascii="PT Astra Serif" w:hAnsi="PT Astra Serif"/>
          <w:sz w:val="26"/>
          <w:szCs w:val="26"/>
        </w:rPr>
        <w:t>«26. Работникам Департамента устанавливается ежемесячная надбавка в соответствии с постановлением № 114а в следующих размерах:</w:t>
      </w:r>
    </w:p>
    <w:p w:rsidR="007E5A08" w:rsidRPr="00F72090" w:rsidRDefault="007E5A08" w:rsidP="007E5A08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72090">
        <w:rPr>
          <w:rFonts w:ascii="PT Astra Serif" w:hAnsi="PT Astra Serif"/>
          <w:sz w:val="26"/>
          <w:szCs w:val="26"/>
        </w:rPr>
        <w:t xml:space="preserve">1) для работников, замещающих общеотраслевые должности первого уровня – 300 рублей; </w:t>
      </w:r>
    </w:p>
    <w:p w:rsidR="007E5A08" w:rsidRPr="00F72090" w:rsidRDefault="007E5A08" w:rsidP="007E5A08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72090">
        <w:rPr>
          <w:rFonts w:ascii="PT Astra Serif" w:hAnsi="PT Astra Serif"/>
          <w:sz w:val="26"/>
          <w:szCs w:val="26"/>
        </w:rPr>
        <w:t>2) для работников, замещающих общеотраслевые должности третьего уровня – 800 рублей.</w:t>
      </w:r>
    </w:p>
    <w:p w:rsidR="007E5A08" w:rsidRDefault="007E5A08" w:rsidP="007E5A08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F72090">
        <w:rPr>
          <w:rFonts w:ascii="PT Astra Serif" w:hAnsi="PT Astra Serif"/>
          <w:sz w:val="26"/>
          <w:szCs w:val="26"/>
        </w:rPr>
        <w:t>Назначение ежемесячной надбавки за стаж работы производится на основании приказа начальника Департамента.».</w:t>
      </w:r>
    </w:p>
    <w:p w:rsidR="008856CD" w:rsidRPr="00F72090" w:rsidRDefault="008856CD" w:rsidP="007E5A08">
      <w:pPr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</w:p>
    <w:p w:rsidR="00CB3EA6" w:rsidRPr="003B24AD" w:rsidRDefault="00CB3EA6" w:rsidP="003B24AD">
      <w:pPr>
        <w:autoSpaceDE w:val="0"/>
        <w:autoSpaceDN w:val="0"/>
        <w:adjustRightInd w:val="0"/>
        <w:spacing w:after="0"/>
        <w:ind w:firstLine="709"/>
        <w:jc w:val="both"/>
        <w:rPr>
          <w:rFonts w:ascii="PT Astra Serif" w:eastAsia="Times New Roman" w:hAnsi="PT Astra Serif" w:cs="Times New Roman"/>
          <w:color w:val="000000" w:themeColor="text1"/>
          <w:sz w:val="26"/>
          <w:szCs w:val="26"/>
          <w:lang w:eastAsia="ru-RU"/>
        </w:rPr>
      </w:pPr>
    </w:p>
    <w:p w:rsidR="00EE3444" w:rsidRDefault="002E1364" w:rsidP="00F72090">
      <w:pPr>
        <w:spacing w:after="0"/>
        <w:rPr>
          <w:rFonts w:ascii="PT Astra Serif" w:eastAsia="Times New Roman" w:hAnsi="PT Astra Serif" w:cs="Times New Roman"/>
          <w:color w:val="FF0000"/>
          <w:sz w:val="26"/>
          <w:szCs w:val="26"/>
          <w:lang w:eastAsia="ru-RU"/>
        </w:rPr>
      </w:pPr>
      <w:r w:rsidRPr="002E1364">
        <w:rPr>
          <w:rFonts w:ascii="PT Astra Serif" w:eastAsia="Calibri" w:hAnsi="PT Astra Serif" w:cs="Times New Roman"/>
          <w:sz w:val="26"/>
          <w:szCs w:val="26"/>
        </w:rPr>
        <w:t xml:space="preserve">Начальник департамента        </w:t>
      </w:r>
      <w:r w:rsidRPr="002E1364">
        <w:rPr>
          <w:rFonts w:ascii="PT Astra Serif" w:eastAsia="Calibri" w:hAnsi="PT Astra Serif" w:cs="Times New Roman"/>
          <w:sz w:val="26"/>
          <w:szCs w:val="26"/>
        </w:rPr>
        <w:tab/>
      </w:r>
      <w:r w:rsidRPr="002E1364">
        <w:rPr>
          <w:rFonts w:ascii="PT Astra Serif" w:eastAsia="Calibri" w:hAnsi="PT Astra Serif" w:cs="Times New Roman"/>
          <w:sz w:val="26"/>
          <w:szCs w:val="26"/>
        </w:rPr>
        <w:tab/>
        <w:t xml:space="preserve">                                                                     </w:t>
      </w:r>
      <w:r>
        <w:rPr>
          <w:rFonts w:ascii="PT Astra Serif" w:eastAsia="Calibri" w:hAnsi="PT Astra Serif" w:cs="Times New Roman"/>
          <w:sz w:val="26"/>
          <w:szCs w:val="26"/>
        </w:rPr>
        <w:t xml:space="preserve">     </w:t>
      </w:r>
      <w:r w:rsidRPr="002E1364">
        <w:rPr>
          <w:rFonts w:ascii="PT Astra Serif" w:eastAsia="Calibri" w:hAnsi="PT Astra Serif" w:cs="Times New Roman"/>
          <w:sz w:val="26"/>
          <w:szCs w:val="26"/>
        </w:rPr>
        <w:t xml:space="preserve"> А.Н.Деев</w:t>
      </w:r>
    </w:p>
    <w:sectPr w:rsidR="00EE3444" w:rsidSect="001F5058">
      <w:headerReference w:type="default" r:id="rId9"/>
      <w:pgSz w:w="11906" w:h="16838"/>
      <w:pgMar w:top="567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B55" w:rsidRDefault="00461B55" w:rsidP="008F074C">
      <w:pPr>
        <w:spacing w:after="0" w:line="240" w:lineRule="auto"/>
      </w:pPr>
      <w:r>
        <w:separator/>
      </w:r>
    </w:p>
  </w:endnote>
  <w:endnote w:type="continuationSeparator" w:id="0">
    <w:p w:rsidR="00461B55" w:rsidRDefault="00461B55" w:rsidP="008F07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B55" w:rsidRDefault="00461B55" w:rsidP="008F074C">
      <w:pPr>
        <w:spacing w:after="0" w:line="240" w:lineRule="auto"/>
      </w:pPr>
      <w:r>
        <w:separator/>
      </w:r>
    </w:p>
  </w:footnote>
  <w:footnote w:type="continuationSeparator" w:id="0">
    <w:p w:rsidR="00461B55" w:rsidRDefault="00461B55" w:rsidP="008F07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66499795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8F074C" w:rsidRPr="00734A14" w:rsidRDefault="008F074C">
        <w:pPr>
          <w:pStyle w:val="a5"/>
          <w:jc w:val="center"/>
          <w:rPr>
            <w:rFonts w:ascii="PT Astra Serif" w:hAnsi="PT Astra Serif"/>
          </w:rPr>
        </w:pPr>
        <w:r w:rsidRPr="00734A14">
          <w:rPr>
            <w:rFonts w:ascii="PT Astra Serif" w:hAnsi="PT Astra Serif"/>
          </w:rPr>
          <w:fldChar w:fldCharType="begin"/>
        </w:r>
        <w:r w:rsidRPr="00734A14">
          <w:rPr>
            <w:rFonts w:ascii="PT Astra Serif" w:hAnsi="PT Astra Serif"/>
          </w:rPr>
          <w:instrText>PAGE   \* MERGEFORMAT</w:instrText>
        </w:r>
        <w:r w:rsidRPr="00734A14">
          <w:rPr>
            <w:rFonts w:ascii="PT Astra Serif" w:hAnsi="PT Astra Serif"/>
          </w:rPr>
          <w:fldChar w:fldCharType="separate"/>
        </w:r>
        <w:r w:rsidR="006736AB">
          <w:rPr>
            <w:rFonts w:ascii="PT Astra Serif" w:hAnsi="PT Astra Serif"/>
            <w:noProof/>
          </w:rPr>
          <w:t>2</w:t>
        </w:r>
        <w:r w:rsidRPr="00734A14">
          <w:rPr>
            <w:rFonts w:ascii="PT Astra Serif" w:hAnsi="PT Astra Serif"/>
          </w:rPr>
          <w:fldChar w:fldCharType="end"/>
        </w:r>
      </w:p>
    </w:sdtContent>
  </w:sdt>
  <w:p w:rsidR="008F074C" w:rsidRDefault="008F074C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0666F2"/>
    <w:multiLevelType w:val="hybridMultilevel"/>
    <w:tmpl w:val="0EAA046E"/>
    <w:lvl w:ilvl="0" w:tplc="237C948A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B110200"/>
    <w:multiLevelType w:val="hybridMultilevel"/>
    <w:tmpl w:val="38740132"/>
    <w:lvl w:ilvl="0" w:tplc="E57C7C3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8324A67"/>
    <w:multiLevelType w:val="hybridMultilevel"/>
    <w:tmpl w:val="EEA284F6"/>
    <w:lvl w:ilvl="0" w:tplc="3D22A030">
      <w:start w:val="3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 w15:restartNumberingAfterBreak="0">
    <w:nsid w:val="35094AC3"/>
    <w:multiLevelType w:val="hybridMultilevel"/>
    <w:tmpl w:val="E74CDA8E"/>
    <w:lvl w:ilvl="0" w:tplc="3D22A030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 w15:restartNumberingAfterBreak="0">
    <w:nsid w:val="3D6925B6"/>
    <w:multiLevelType w:val="hybridMultilevel"/>
    <w:tmpl w:val="D64A953A"/>
    <w:lvl w:ilvl="0" w:tplc="D6F6239E">
      <w:start w:val="4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78F40334"/>
    <w:multiLevelType w:val="hybridMultilevel"/>
    <w:tmpl w:val="87929666"/>
    <w:lvl w:ilvl="0" w:tplc="38764F90">
      <w:start w:val="1"/>
      <w:numFmt w:val="decimal"/>
      <w:lvlText w:val="%1."/>
      <w:lvlJc w:val="left"/>
      <w:pPr>
        <w:ind w:left="1068" w:hanging="360"/>
      </w:pPr>
      <w:rPr>
        <w:rFonts w:ascii="PT Astra Serif" w:eastAsiaTheme="minorHAnsi" w:hAnsi="PT Astra Serif" w:cs="PT Astra Serif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7A672499"/>
    <w:multiLevelType w:val="hybridMultilevel"/>
    <w:tmpl w:val="E88E3BEE"/>
    <w:lvl w:ilvl="0" w:tplc="727C82DE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6AD"/>
    <w:rsid w:val="00005AD0"/>
    <w:rsid w:val="0001125B"/>
    <w:rsid w:val="000117B2"/>
    <w:rsid w:val="00015507"/>
    <w:rsid w:val="000206FC"/>
    <w:rsid w:val="000246FA"/>
    <w:rsid w:val="00025B9F"/>
    <w:rsid w:val="00034AD3"/>
    <w:rsid w:val="00040FFA"/>
    <w:rsid w:val="00043F7F"/>
    <w:rsid w:val="00044C66"/>
    <w:rsid w:val="00055D8E"/>
    <w:rsid w:val="0006269F"/>
    <w:rsid w:val="00062CB9"/>
    <w:rsid w:val="00063DB3"/>
    <w:rsid w:val="00083A2B"/>
    <w:rsid w:val="00086B57"/>
    <w:rsid w:val="00087009"/>
    <w:rsid w:val="00095E70"/>
    <w:rsid w:val="000A0E4B"/>
    <w:rsid w:val="000A5720"/>
    <w:rsid w:val="000A706E"/>
    <w:rsid w:val="000B15B0"/>
    <w:rsid w:val="000C5F9A"/>
    <w:rsid w:val="000C6642"/>
    <w:rsid w:val="000D2992"/>
    <w:rsid w:val="000D63ED"/>
    <w:rsid w:val="000E6672"/>
    <w:rsid w:val="000E6C79"/>
    <w:rsid w:val="000E743E"/>
    <w:rsid w:val="000E773E"/>
    <w:rsid w:val="000E7CE9"/>
    <w:rsid w:val="000F12D4"/>
    <w:rsid w:val="00105B72"/>
    <w:rsid w:val="00113FA0"/>
    <w:rsid w:val="001156D7"/>
    <w:rsid w:val="00117888"/>
    <w:rsid w:val="0012038F"/>
    <w:rsid w:val="00121BBA"/>
    <w:rsid w:val="00130385"/>
    <w:rsid w:val="00133D34"/>
    <w:rsid w:val="001355A4"/>
    <w:rsid w:val="0014646A"/>
    <w:rsid w:val="00154B94"/>
    <w:rsid w:val="001553A5"/>
    <w:rsid w:val="00162F03"/>
    <w:rsid w:val="00174497"/>
    <w:rsid w:val="00175AC3"/>
    <w:rsid w:val="00176827"/>
    <w:rsid w:val="001800B4"/>
    <w:rsid w:val="0018756A"/>
    <w:rsid w:val="00193EAA"/>
    <w:rsid w:val="001A25FE"/>
    <w:rsid w:val="001A282A"/>
    <w:rsid w:val="001A4E18"/>
    <w:rsid w:val="001A7238"/>
    <w:rsid w:val="001B664B"/>
    <w:rsid w:val="001B7D1A"/>
    <w:rsid w:val="001C66BA"/>
    <w:rsid w:val="001C733E"/>
    <w:rsid w:val="001D145A"/>
    <w:rsid w:val="001D4E44"/>
    <w:rsid w:val="001E2E74"/>
    <w:rsid w:val="001F5058"/>
    <w:rsid w:val="002110CC"/>
    <w:rsid w:val="00213DA7"/>
    <w:rsid w:val="00215519"/>
    <w:rsid w:val="00216440"/>
    <w:rsid w:val="00220DA3"/>
    <w:rsid w:val="00221441"/>
    <w:rsid w:val="00221555"/>
    <w:rsid w:val="002215A6"/>
    <w:rsid w:val="00223219"/>
    <w:rsid w:val="0022582C"/>
    <w:rsid w:val="00236853"/>
    <w:rsid w:val="0025274F"/>
    <w:rsid w:val="00254138"/>
    <w:rsid w:val="00255A39"/>
    <w:rsid w:val="002625C6"/>
    <w:rsid w:val="002650C2"/>
    <w:rsid w:val="00265705"/>
    <w:rsid w:val="00265FA1"/>
    <w:rsid w:val="0028317B"/>
    <w:rsid w:val="00285D6D"/>
    <w:rsid w:val="0028756D"/>
    <w:rsid w:val="002A00C6"/>
    <w:rsid w:val="002A116A"/>
    <w:rsid w:val="002A4C4E"/>
    <w:rsid w:val="002C1A1E"/>
    <w:rsid w:val="002C6D5F"/>
    <w:rsid w:val="002D3B02"/>
    <w:rsid w:val="002E1364"/>
    <w:rsid w:val="002E3F64"/>
    <w:rsid w:val="002F29BE"/>
    <w:rsid w:val="002F2B78"/>
    <w:rsid w:val="0030180B"/>
    <w:rsid w:val="003045EC"/>
    <w:rsid w:val="00306E7B"/>
    <w:rsid w:val="00313694"/>
    <w:rsid w:val="003231CA"/>
    <w:rsid w:val="00331919"/>
    <w:rsid w:val="00333ADD"/>
    <w:rsid w:val="003368A0"/>
    <w:rsid w:val="00341A16"/>
    <w:rsid w:val="00341F76"/>
    <w:rsid w:val="0034437E"/>
    <w:rsid w:val="00347CA4"/>
    <w:rsid w:val="003536E8"/>
    <w:rsid w:val="00365BB3"/>
    <w:rsid w:val="00373023"/>
    <w:rsid w:val="0037600E"/>
    <w:rsid w:val="00377566"/>
    <w:rsid w:val="00381979"/>
    <w:rsid w:val="003A37DF"/>
    <w:rsid w:val="003A3CDC"/>
    <w:rsid w:val="003A6237"/>
    <w:rsid w:val="003B24AD"/>
    <w:rsid w:val="003B4322"/>
    <w:rsid w:val="003C07FC"/>
    <w:rsid w:val="003C2E54"/>
    <w:rsid w:val="003D641F"/>
    <w:rsid w:val="003E5301"/>
    <w:rsid w:val="003F3058"/>
    <w:rsid w:val="003F5281"/>
    <w:rsid w:val="00401B90"/>
    <w:rsid w:val="0041335D"/>
    <w:rsid w:val="00415602"/>
    <w:rsid w:val="00422DC9"/>
    <w:rsid w:val="00431B15"/>
    <w:rsid w:val="00432D56"/>
    <w:rsid w:val="00443F43"/>
    <w:rsid w:val="004464D1"/>
    <w:rsid w:val="00447F4E"/>
    <w:rsid w:val="004512D2"/>
    <w:rsid w:val="00452230"/>
    <w:rsid w:val="00457B5D"/>
    <w:rsid w:val="00461B55"/>
    <w:rsid w:val="00471845"/>
    <w:rsid w:val="00475AAF"/>
    <w:rsid w:val="004800E9"/>
    <w:rsid w:val="00484E39"/>
    <w:rsid w:val="0048527B"/>
    <w:rsid w:val="004876BC"/>
    <w:rsid w:val="00493D01"/>
    <w:rsid w:val="004A4BB3"/>
    <w:rsid w:val="004A50E9"/>
    <w:rsid w:val="004A5FD6"/>
    <w:rsid w:val="004B0061"/>
    <w:rsid w:val="004B08DC"/>
    <w:rsid w:val="004B297E"/>
    <w:rsid w:val="004B373D"/>
    <w:rsid w:val="004C58D2"/>
    <w:rsid w:val="004C607C"/>
    <w:rsid w:val="004D7A4E"/>
    <w:rsid w:val="004E010C"/>
    <w:rsid w:val="004F6EA9"/>
    <w:rsid w:val="004F7A9A"/>
    <w:rsid w:val="004F7FDB"/>
    <w:rsid w:val="0050099F"/>
    <w:rsid w:val="005022F3"/>
    <w:rsid w:val="00503E63"/>
    <w:rsid w:val="00504DE4"/>
    <w:rsid w:val="005053A5"/>
    <w:rsid w:val="00511D03"/>
    <w:rsid w:val="00513D52"/>
    <w:rsid w:val="005164CA"/>
    <w:rsid w:val="00521B67"/>
    <w:rsid w:val="0052225D"/>
    <w:rsid w:val="005315EA"/>
    <w:rsid w:val="00535BF8"/>
    <w:rsid w:val="005443E9"/>
    <w:rsid w:val="005578EB"/>
    <w:rsid w:val="005654DB"/>
    <w:rsid w:val="0056668F"/>
    <w:rsid w:val="00567DCB"/>
    <w:rsid w:val="00570F2C"/>
    <w:rsid w:val="00575025"/>
    <w:rsid w:val="00576F06"/>
    <w:rsid w:val="0058097D"/>
    <w:rsid w:val="00583DBF"/>
    <w:rsid w:val="00583FC4"/>
    <w:rsid w:val="0059259E"/>
    <w:rsid w:val="00597778"/>
    <w:rsid w:val="005A01A5"/>
    <w:rsid w:val="005B7A57"/>
    <w:rsid w:val="005C2796"/>
    <w:rsid w:val="005D3033"/>
    <w:rsid w:val="005D3BA4"/>
    <w:rsid w:val="005D3BEF"/>
    <w:rsid w:val="005D4793"/>
    <w:rsid w:val="005D6EC6"/>
    <w:rsid w:val="005E1417"/>
    <w:rsid w:val="005E28C7"/>
    <w:rsid w:val="005E656E"/>
    <w:rsid w:val="005F5099"/>
    <w:rsid w:val="006036CA"/>
    <w:rsid w:val="00620D87"/>
    <w:rsid w:val="00622622"/>
    <w:rsid w:val="00640B26"/>
    <w:rsid w:val="00642B27"/>
    <w:rsid w:val="00643064"/>
    <w:rsid w:val="00644D0B"/>
    <w:rsid w:val="00645372"/>
    <w:rsid w:val="006479E4"/>
    <w:rsid w:val="00654091"/>
    <w:rsid w:val="0065747D"/>
    <w:rsid w:val="00664157"/>
    <w:rsid w:val="006649A1"/>
    <w:rsid w:val="006736AB"/>
    <w:rsid w:val="006744D4"/>
    <w:rsid w:val="006761A2"/>
    <w:rsid w:val="00680AC1"/>
    <w:rsid w:val="00682EEB"/>
    <w:rsid w:val="006874E8"/>
    <w:rsid w:val="006A020E"/>
    <w:rsid w:val="006A60E7"/>
    <w:rsid w:val="006A7E33"/>
    <w:rsid w:val="006B199A"/>
    <w:rsid w:val="006B60C8"/>
    <w:rsid w:val="006C1ECF"/>
    <w:rsid w:val="006C6F9E"/>
    <w:rsid w:val="006C74C7"/>
    <w:rsid w:val="006D0230"/>
    <w:rsid w:val="006D27A6"/>
    <w:rsid w:val="006D45CF"/>
    <w:rsid w:val="006E759D"/>
    <w:rsid w:val="00716F07"/>
    <w:rsid w:val="007173DF"/>
    <w:rsid w:val="0072168B"/>
    <w:rsid w:val="007252A2"/>
    <w:rsid w:val="00727050"/>
    <w:rsid w:val="0073147D"/>
    <w:rsid w:val="00734A14"/>
    <w:rsid w:val="00753589"/>
    <w:rsid w:val="00760631"/>
    <w:rsid w:val="0076068B"/>
    <w:rsid w:val="007867D0"/>
    <w:rsid w:val="0078740E"/>
    <w:rsid w:val="007A13E7"/>
    <w:rsid w:val="007B1B08"/>
    <w:rsid w:val="007C41D1"/>
    <w:rsid w:val="007C4DC8"/>
    <w:rsid w:val="007E32E7"/>
    <w:rsid w:val="007E3BFE"/>
    <w:rsid w:val="007E5A08"/>
    <w:rsid w:val="007F5B43"/>
    <w:rsid w:val="007F745F"/>
    <w:rsid w:val="00802EA2"/>
    <w:rsid w:val="00806F59"/>
    <w:rsid w:val="00810C42"/>
    <w:rsid w:val="00812013"/>
    <w:rsid w:val="00821EDC"/>
    <w:rsid w:val="008274A9"/>
    <w:rsid w:val="00833FF6"/>
    <w:rsid w:val="008346EA"/>
    <w:rsid w:val="00837939"/>
    <w:rsid w:val="00860838"/>
    <w:rsid w:val="00865D9C"/>
    <w:rsid w:val="00870417"/>
    <w:rsid w:val="008706F1"/>
    <w:rsid w:val="00871A0D"/>
    <w:rsid w:val="00871E5A"/>
    <w:rsid w:val="008721DA"/>
    <w:rsid w:val="008744F7"/>
    <w:rsid w:val="0087582C"/>
    <w:rsid w:val="00876B58"/>
    <w:rsid w:val="00876F9C"/>
    <w:rsid w:val="00877FF8"/>
    <w:rsid w:val="008815F3"/>
    <w:rsid w:val="00884967"/>
    <w:rsid w:val="008856CD"/>
    <w:rsid w:val="00891DB1"/>
    <w:rsid w:val="0089580D"/>
    <w:rsid w:val="008A10EC"/>
    <w:rsid w:val="008B1D0A"/>
    <w:rsid w:val="008B2802"/>
    <w:rsid w:val="008B50A4"/>
    <w:rsid w:val="008C2B55"/>
    <w:rsid w:val="008D20AE"/>
    <w:rsid w:val="008E3075"/>
    <w:rsid w:val="008E57AB"/>
    <w:rsid w:val="008F074C"/>
    <w:rsid w:val="008F210C"/>
    <w:rsid w:val="008F5A6C"/>
    <w:rsid w:val="00916DD4"/>
    <w:rsid w:val="009341C2"/>
    <w:rsid w:val="00936E22"/>
    <w:rsid w:val="009373D7"/>
    <w:rsid w:val="00944A56"/>
    <w:rsid w:val="00971017"/>
    <w:rsid w:val="00974583"/>
    <w:rsid w:val="00974CF4"/>
    <w:rsid w:val="009769C8"/>
    <w:rsid w:val="00983670"/>
    <w:rsid w:val="009912A7"/>
    <w:rsid w:val="00991971"/>
    <w:rsid w:val="00991FE8"/>
    <w:rsid w:val="00994032"/>
    <w:rsid w:val="0099439E"/>
    <w:rsid w:val="009A2565"/>
    <w:rsid w:val="009A2B50"/>
    <w:rsid w:val="009A459D"/>
    <w:rsid w:val="009B596C"/>
    <w:rsid w:val="009B66F9"/>
    <w:rsid w:val="009C1163"/>
    <w:rsid w:val="009C2AEE"/>
    <w:rsid w:val="009C3055"/>
    <w:rsid w:val="009C34C9"/>
    <w:rsid w:val="009D127D"/>
    <w:rsid w:val="009D160B"/>
    <w:rsid w:val="009D31A0"/>
    <w:rsid w:val="009D4B79"/>
    <w:rsid w:val="009E1392"/>
    <w:rsid w:val="009E4AEF"/>
    <w:rsid w:val="009E5F17"/>
    <w:rsid w:val="009F2869"/>
    <w:rsid w:val="009F6200"/>
    <w:rsid w:val="00A002BA"/>
    <w:rsid w:val="00A01083"/>
    <w:rsid w:val="00A05E25"/>
    <w:rsid w:val="00A100F8"/>
    <w:rsid w:val="00A120C2"/>
    <w:rsid w:val="00A1254B"/>
    <w:rsid w:val="00A13365"/>
    <w:rsid w:val="00A1336C"/>
    <w:rsid w:val="00A20A59"/>
    <w:rsid w:val="00A269E4"/>
    <w:rsid w:val="00A32305"/>
    <w:rsid w:val="00A32F4E"/>
    <w:rsid w:val="00A33014"/>
    <w:rsid w:val="00A34900"/>
    <w:rsid w:val="00A352C7"/>
    <w:rsid w:val="00A35443"/>
    <w:rsid w:val="00A37C4F"/>
    <w:rsid w:val="00A505F8"/>
    <w:rsid w:val="00A56A05"/>
    <w:rsid w:val="00A646A5"/>
    <w:rsid w:val="00A655D7"/>
    <w:rsid w:val="00A67C72"/>
    <w:rsid w:val="00A707D2"/>
    <w:rsid w:val="00A72394"/>
    <w:rsid w:val="00A72B9A"/>
    <w:rsid w:val="00A75C8B"/>
    <w:rsid w:val="00A77D73"/>
    <w:rsid w:val="00A850A9"/>
    <w:rsid w:val="00A9048E"/>
    <w:rsid w:val="00A907A1"/>
    <w:rsid w:val="00A95A6F"/>
    <w:rsid w:val="00A96BE0"/>
    <w:rsid w:val="00AA1D2A"/>
    <w:rsid w:val="00AA4013"/>
    <w:rsid w:val="00AA4CD3"/>
    <w:rsid w:val="00AA5FC4"/>
    <w:rsid w:val="00AA794A"/>
    <w:rsid w:val="00AB1A32"/>
    <w:rsid w:val="00AB6866"/>
    <w:rsid w:val="00AC1405"/>
    <w:rsid w:val="00AD482A"/>
    <w:rsid w:val="00AD6393"/>
    <w:rsid w:val="00AD6CA4"/>
    <w:rsid w:val="00AE3ADC"/>
    <w:rsid w:val="00AF1E09"/>
    <w:rsid w:val="00B00EBA"/>
    <w:rsid w:val="00B100F5"/>
    <w:rsid w:val="00B12299"/>
    <w:rsid w:val="00B13073"/>
    <w:rsid w:val="00B14C9A"/>
    <w:rsid w:val="00B17B13"/>
    <w:rsid w:val="00B22A5B"/>
    <w:rsid w:val="00B27872"/>
    <w:rsid w:val="00B30098"/>
    <w:rsid w:val="00B35BBD"/>
    <w:rsid w:val="00B35F2A"/>
    <w:rsid w:val="00B379BC"/>
    <w:rsid w:val="00B4229A"/>
    <w:rsid w:val="00B51ECD"/>
    <w:rsid w:val="00B53573"/>
    <w:rsid w:val="00B55329"/>
    <w:rsid w:val="00B56988"/>
    <w:rsid w:val="00B60393"/>
    <w:rsid w:val="00B60679"/>
    <w:rsid w:val="00B64CD6"/>
    <w:rsid w:val="00B66033"/>
    <w:rsid w:val="00B717CC"/>
    <w:rsid w:val="00B719CA"/>
    <w:rsid w:val="00B75105"/>
    <w:rsid w:val="00B77950"/>
    <w:rsid w:val="00B83191"/>
    <w:rsid w:val="00B905D1"/>
    <w:rsid w:val="00B93B20"/>
    <w:rsid w:val="00B93ECC"/>
    <w:rsid w:val="00BA209B"/>
    <w:rsid w:val="00BA3040"/>
    <w:rsid w:val="00BA3CDD"/>
    <w:rsid w:val="00BC007C"/>
    <w:rsid w:val="00BD64FD"/>
    <w:rsid w:val="00BE1720"/>
    <w:rsid w:val="00BE2822"/>
    <w:rsid w:val="00BF31A0"/>
    <w:rsid w:val="00BF63D3"/>
    <w:rsid w:val="00BF7783"/>
    <w:rsid w:val="00C00011"/>
    <w:rsid w:val="00C00478"/>
    <w:rsid w:val="00C0211D"/>
    <w:rsid w:val="00C02612"/>
    <w:rsid w:val="00C05038"/>
    <w:rsid w:val="00C05ACE"/>
    <w:rsid w:val="00C14F18"/>
    <w:rsid w:val="00C1530A"/>
    <w:rsid w:val="00C172AC"/>
    <w:rsid w:val="00C22C43"/>
    <w:rsid w:val="00C2465C"/>
    <w:rsid w:val="00C25047"/>
    <w:rsid w:val="00C30087"/>
    <w:rsid w:val="00C3756E"/>
    <w:rsid w:val="00C40893"/>
    <w:rsid w:val="00C4465E"/>
    <w:rsid w:val="00C466AA"/>
    <w:rsid w:val="00C51D3E"/>
    <w:rsid w:val="00C53041"/>
    <w:rsid w:val="00C567DF"/>
    <w:rsid w:val="00C57B6C"/>
    <w:rsid w:val="00C6039C"/>
    <w:rsid w:val="00C61817"/>
    <w:rsid w:val="00C62E5A"/>
    <w:rsid w:val="00C63B3A"/>
    <w:rsid w:val="00C6434A"/>
    <w:rsid w:val="00C676B9"/>
    <w:rsid w:val="00C75D0B"/>
    <w:rsid w:val="00C76766"/>
    <w:rsid w:val="00C80CC8"/>
    <w:rsid w:val="00C8117D"/>
    <w:rsid w:val="00C828C5"/>
    <w:rsid w:val="00C865D8"/>
    <w:rsid w:val="00C91BB2"/>
    <w:rsid w:val="00CA14A5"/>
    <w:rsid w:val="00CA5BCD"/>
    <w:rsid w:val="00CA6425"/>
    <w:rsid w:val="00CB3EA6"/>
    <w:rsid w:val="00CC1C87"/>
    <w:rsid w:val="00CD20DE"/>
    <w:rsid w:val="00CD31AD"/>
    <w:rsid w:val="00CE24F3"/>
    <w:rsid w:val="00CE4039"/>
    <w:rsid w:val="00CF253B"/>
    <w:rsid w:val="00CF365F"/>
    <w:rsid w:val="00CF3C03"/>
    <w:rsid w:val="00CF3F7D"/>
    <w:rsid w:val="00CF4C1C"/>
    <w:rsid w:val="00D0132F"/>
    <w:rsid w:val="00D02D05"/>
    <w:rsid w:val="00D04FAA"/>
    <w:rsid w:val="00D056AD"/>
    <w:rsid w:val="00D14674"/>
    <w:rsid w:val="00D17B9F"/>
    <w:rsid w:val="00D3212F"/>
    <w:rsid w:val="00D334C7"/>
    <w:rsid w:val="00D40EBE"/>
    <w:rsid w:val="00D45D63"/>
    <w:rsid w:val="00D4747E"/>
    <w:rsid w:val="00D55215"/>
    <w:rsid w:val="00D61A51"/>
    <w:rsid w:val="00D70DA7"/>
    <w:rsid w:val="00D713FC"/>
    <w:rsid w:val="00D7269E"/>
    <w:rsid w:val="00D733A4"/>
    <w:rsid w:val="00D73BDE"/>
    <w:rsid w:val="00D74FFB"/>
    <w:rsid w:val="00D774F1"/>
    <w:rsid w:val="00D81289"/>
    <w:rsid w:val="00D97EF0"/>
    <w:rsid w:val="00DA251F"/>
    <w:rsid w:val="00DB107A"/>
    <w:rsid w:val="00DB328D"/>
    <w:rsid w:val="00DB6457"/>
    <w:rsid w:val="00DE6120"/>
    <w:rsid w:val="00DE69B5"/>
    <w:rsid w:val="00DF29E0"/>
    <w:rsid w:val="00E00F9A"/>
    <w:rsid w:val="00E032EE"/>
    <w:rsid w:val="00E05023"/>
    <w:rsid w:val="00E0643F"/>
    <w:rsid w:val="00E1341D"/>
    <w:rsid w:val="00E146EF"/>
    <w:rsid w:val="00E14ECD"/>
    <w:rsid w:val="00E253AE"/>
    <w:rsid w:val="00E272CF"/>
    <w:rsid w:val="00E346AB"/>
    <w:rsid w:val="00E417A8"/>
    <w:rsid w:val="00E514C5"/>
    <w:rsid w:val="00E5316E"/>
    <w:rsid w:val="00E544AF"/>
    <w:rsid w:val="00E61E50"/>
    <w:rsid w:val="00E635D7"/>
    <w:rsid w:val="00E637DD"/>
    <w:rsid w:val="00E73C38"/>
    <w:rsid w:val="00E773BD"/>
    <w:rsid w:val="00E909F3"/>
    <w:rsid w:val="00E96D46"/>
    <w:rsid w:val="00EA11E5"/>
    <w:rsid w:val="00EA1821"/>
    <w:rsid w:val="00EA21B3"/>
    <w:rsid w:val="00EA38E2"/>
    <w:rsid w:val="00EC229A"/>
    <w:rsid w:val="00EC6094"/>
    <w:rsid w:val="00ED170D"/>
    <w:rsid w:val="00ED353D"/>
    <w:rsid w:val="00ED3B71"/>
    <w:rsid w:val="00ED4D4F"/>
    <w:rsid w:val="00EE2887"/>
    <w:rsid w:val="00EE3444"/>
    <w:rsid w:val="00EE754F"/>
    <w:rsid w:val="00F12747"/>
    <w:rsid w:val="00F17470"/>
    <w:rsid w:val="00F20D5B"/>
    <w:rsid w:val="00F2685B"/>
    <w:rsid w:val="00F30D14"/>
    <w:rsid w:val="00F30DF6"/>
    <w:rsid w:val="00F311DF"/>
    <w:rsid w:val="00F400EB"/>
    <w:rsid w:val="00F54BEE"/>
    <w:rsid w:val="00F635A6"/>
    <w:rsid w:val="00F6531A"/>
    <w:rsid w:val="00F67FC7"/>
    <w:rsid w:val="00F72090"/>
    <w:rsid w:val="00F76283"/>
    <w:rsid w:val="00F82014"/>
    <w:rsid w:val="00F82D0A"/>
    <w:rsid w:val="00F86C6D"/>
    <w:rsid w:val="00F91709"/>
    <w:rsid w:val="00F97785"/>
    <w:rsid w:val="00FA0B8A"/>
    <w:rsid w:val="00FA1057"/>
    <w:rsid w:val="00FA413C"/>
    <w:rsid w:val="00FB1022"/>
    <w:rsid w:val="00FB6A48"/>
    <w:rsid w:val="00FC34E3"/>
    <w:rsid w:val="00FC4B34"/>
    <w:rsid w:val="00FC6EDF"/>
    <w:rsid w:val="00FD026C"/>
    <w:rsid w:val="00FD2C86"/>
    <w:rsid w:val="00FD3F35"/>
    <w:rsid w:val="00FE2381"/>
    <w:rsid w:val="00FE5D38"/>
    <w:rsid w:val="00FF1F49"/>
    <w:rsid w:val="00FF4811"/>
    <w:rsid w:val="00FF5983"/>
    <w:rsid w:val="00FF6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D81E9A-6592-4DAD-8EBB-40800CD1E4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1156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17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17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E346AB"/>
    <w:pPr>
      <w:widowControl w:val="0"/>
      <w:autoSpaceDE w:val="0"/>
      <w:autoSpaceDN w:val="0"/>
      <w:spacing w:after="0" w:line="240" w:lineRule="auto"/>
    </w:pPr>
    <w:rPr>
      <w:rFonts w:ascii="PT Astra Serif" w:eastAsia="Times New Roman" w:hAnsi="PT Astra Serif" w:cs="PT Astra Serif"/>
      <w:sz w:val="24"/>
      <w:szCs w:val="20"/>
      <w:lang w:eastAsia="ru-RU"/>
    </w:rPr>
  </w:style>
  <w:style w:type="paragraph" w:customStyle="1" w:styleId="ConsPlusTitle">
    <w:name w:val="ConsPlusTitle"/>
    <w:rsid w:val="00E346AB"/>
    <w:pPr>
      <w:widowControl w:val="0"/>
      <w:autoSpaceDE w:val="0"/>
      <w:autoSpaceDN w:val="0"/>
      <w:spacing w:after="0" w:line="240" w:lineRule="auto"/>
    </w:pPr>
    <w:rPr>
      <w:rFonts w:ascii="PT Astra Serif" w:eastAsia="Times New Roman" w:hAnsi="PT Astra Serif" w:cs="PT Astra Serif"/>
      <w:b/>
      <w:sz w:val="24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8F07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F074C"/>
  </w:style>
  <w:style w:type="paragraph" w:styleId="a7">
    <w:name w:val="footer"/>
    <w:basedOn w:val="a"/>
    <w:link w:val="a8"/>
    <w:uiPriority w:val="99"/>
    <w:unhideWhenUsed/>
    <w:rsid w:val="008F07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F074C"/>
  </w:style>
  <w:style w:type="paragraph" w:styleId="a9">
    <w:name w:val="List Paragraph"/>
    <w:basedOn w:val="a"/>
    <w:uiPriority w:val="34"/>
    <w:qFormat/>
    <w:rsid w:val="004B0061"/>
    <w:pPr>
      <w:ind w:left="720"/>
      <w:contextualSpacing/>
    </w:pPr>
  </w:style>
  <w:style w:type="character" w:customStyle="1" w:styleId="2">
    <w:name w:val="Основной текст (2)_"/>
    <w:basedOn w:val="a0"/>
    <w:link w:val="20"/>
    <w:rsid w:val="002A4C4E"/>
    <w:rPr>
      <w:rFonts w:ascii="Times New Roman" w:eastAsia="Times New Roman" w:hAnsi="Times New Roman" w:cs="Times New Roman"/>
      <w:b/>
      <w:bCs/>
      <w:shd w:val="clear" w:color="auto" w:fill="FFFFFF"/>
    </w:rPr>
  </w:style>
  <w:style w:type="paragraph" w:customStyle="1" w:styleId="20">
    <w:name w:val="Основной текст (2)"/>
    <w:basedOn w:val="a"/>
    <w:link w:val="2"/>
    <w:rsid w:val="002A4C4E"/>
    <w:pPr>
      <w:widowControl w:val="0"/>
      <w:shd w:val="clear" w:color="auto" w:fill="FFFFFF"/>
      <w:spacing w:after="0" w:line="293" w:lineRule="exact"/>
      <w:ind w:hanging="1860"/>
    </w:pPr>
    <w:rPr>
      <w:rFonts w:ascii="Times New Roman" w:eastAsia="Times New Roman" w:hAnsi="Times New Roman" w:cs="Times New Roman"/>
      <w:b/>
      <w:bCs/>
    </w:rPr>
  </w:style>
  <w:style w:type="table" w:styleId="aa">
    <w:name w:val="Table Grid"/>
    <w:basedOn w:val="a1"/>
    <w:uiPriority w:val="59"/>
    <w:rsid w:val="00B130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ther">
    <w:name w:val="Other_"/>
    <w:basedOn w:val="a0"/>
    <w:link w:val="Other0"/>
    <w:rsid w:val="00E05023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Other0">
    <w:name w:val="Other"/>
    <w:basedOn w:val="a"/>
    <w:link w:val="Other"/>
    <w:rsid w:val="00E05023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pagesindoccount">
    <w:name w:val="pagesindoccount"/>
    <w:basedOn w:val="a0"/>
    <w:rsid w:val="00E96D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986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5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8F38C3-074C-4DA6-825F-0B3EE48EA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Сидоренко</dc:creator>
  <cp:lastModifiedBy>Палухин Павел Николаевич</cp:lastModifiedBy>
  <cp:revision>2</cp:revision>
  <cp:lastPrinted>2022-09-07T07:36:00Z</cp:lastPrinted>
  <dcterms:created xsi:type="dcterms:W3CDTF">2022-09-20T08:48:00Z</dcterms:created>
  <dcterms:modified xsi:type="dcterms:W3CDTF">2022-09-20T08:48:00Z</dcterms:modified>
</cp:coreProperties>
</file>