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00"/>
        <w:gridCol w:w="1980"/>
        <w:gridCol w:w="5040"/>
      </w:tblGrid>
      <w:tr w:rsidR="009E75BD" w:rsidRPr="009E75BD" w:rsidTr="00DB7E79">
        <w:trPr>
          <w:cantSplit/>
          <w:trHeight w:val="2707"/>
        </w:trPr>
        <w:tc>
          <w:tcPr>
            <w:tcW w:w="3600" w:type="dxa"/>
          </w:tcPr>
          <w:p w:rsidR="00C63C72" w:rsidRPr="009E75BD" w:rsidRDefault="00C63C72" w:rsidP="00C63C72">
            <w:pPr>
              <w:tabs>
                <w:tab w:val="left" w:pos="1512"/>
                <w:tab w:val="left" w:pos="2592"/>
                <w:tab w:val="right" w:pos="961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  <w:bookmarkStart w:id="0" w:name="_GoBack"/>
            <w:bookmarkEnd w:id="0"/>
            <w:r w:rsidRPr="009E75BD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0"/>
                <w:lang w:eastAsia="ru-RU"/>
              </w:rPr>
              <w:drawing>
                <wp:inline distT="0" distB="0" distL="0" distR="0" wp14:anchorId="13705C1F" wp14:editId="588ACC61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63C72" w:rsidRPr="009E75BD" w:rsidRDefault="00C63C72" w:rsidP="00C63C72">
            <w:pPr>
              <w:tabs>
                <w:tab w:val="center" w:pos="4153"/>
                <w:tab w:val="right" w:pos="8306"/>
              </w:tabs>
              <w:spacing w:before="120"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0"/>
                <w:lang w:eastAsia="ru-RU"/>
              </w:rPr>
            </w:pPr>
            <w:r w:rsidRPr="009E75B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0"/>
                <w:lang w:eastAsia="ru-RU"/>
              </w:rPr>
              <w:t xml:space="preserve">КОМИТЕТ </w:t>
            </w:r>
            <w:r w:rsidRPr="009E75B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0"/>
                <w:lang w:eastAsia="ru-RU"/>
              </w:rPr>
              <w:br/>
              <w:t>ПО ЛИЦЕНЗИРОВАНИЮ</w:t>
            </w:r>
            <w:r w:rsidRPr="009E75BD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0"/>
                <w:lang w:eastAsia="ru-RU"/>
              </w:rPr>
              <w:br/>
              <w:t>ТОМСКОЙ ОБЛАСТИ</w:t>
            </w:r>
          </w:p>
          <w:p w:rsidR="00C63C72" w:rsidRPr="009E75BD" w:rsidRDefault="00C63C72" w:rsidP="00C63C7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  <w:t xml:space="preserve">Белинского ул., д. 19, </w:t>
            </w:r>
            <w:proofErr w:type="spellStart"/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  <w:t>г</w:t>
            </w:r>
            <w:proofErr w:type="gramStart"/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  <w:t>.Т</w:t>
            </w:r>
            <w:proofErr w:type="gramEnd"/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  <w:t>омск</w:t>
            </w:r>
            <w:proofErr w:type="spellEnd"/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  <w:t>, 634029</w:t>
            </w:r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  <w:br/>
              <w:t xml:space="preserve">тел. </w:t>
            </w:r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  <w:t xml:space="preserve">(3822) 533-411, </w:t>
            </w:r>
            <w:proofErr w:type="spellStart"/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  <w:t>факс</w:t>
            </w:r>
            <w:proofErr w:type="spellEnd"/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  <w:t xml:space="preserve"> (3822) 532-085</w:t>
            </w:r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  <w:br/>
              <w:t xml:space="preserve">E-mail: </w:t>
            </w:r>
            <w:hyperlink r:id="rId8" w:history="1">
              <w:r w:rsidRPr="009E75BD">
                <w:rPr>
                  <w:rFonts w:ascii="Times New Roman" w:eastAsia="Times New Roman" w:hAnsi="Times New Roman" w:cs="Times New Roman"/>
                  <w:color w:val="000000" w:themeColor="text1"/>
                  <w:sz w:val="14"/>
                  <w:szCs w:val="24"/>
                  <w:lang w:val="en-US" w:eastAsia="ru-RU"/>
                </w:rPr>
                <w:t>info@palata.tomsk.ru</w:t>
              </w:r>
            </w:hyperlink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before="120" w:after="240" w:line="240" w:lineRule="auto"/>
              <w:ind w:left="-108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E75B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________________№  _______________</w:t>
            </w: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</w:tc>
        <w:tc>
          <w:tcPr>
            <w:tcW w:w="1980" w:type="dxa"/>
          </w:tcPr>
          <w:p w:rsidR="00C63C72" w:rsidRPr="009E75BD" w:rsidRDefault="00C63C72" w:rsidP="00C63C72">
            <w:pPr>
              <w:spacing w:after="0" w:line="240" w:lineRule="auto"/>
              <w:ind w:firstLine="817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val="en-US"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4"/>
                <w:lang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ind w:firstLine="70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040" w:type="dxa"/>
          </w:tcPr>
          <w:p w:rsidR="00C63C72" w:rsidRPr="009E75BD" w:rsidRDefault="00C63C72" w:rsidP="00C63C72">
            <w:pPr>
              <w:tabs>
                <w:tab w:val="right" w:pos="10260"/>
              </w:tabs>
              <w:spacing w:after="0" w:line="240" w:lineRule="auto"/>
              <w:ind w:left="-108"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</w:p>
          <w:p w:rsidR="00C63C72" w:rsidRPr="009E75BD" w:rsidRDefault="00C63C72" w:rsidP="00C63C72">
            <w:pPr>
              <w:tabs>
                <w:tab w:val="right" w:pos="10260"/>
              </w:tabs>
              <w:spacing w:after="0" w:line="240" w:lineRule="auto"/>
              <w:ind w:left="-108" w:firstLine="709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eastAsia="ru-RU"/>
              </w:rPr>
            </w:pPr>
          </w:p>
          <w:p w:rsidR="00C63C72" w:rsidRPr="009E75BD" w:rsidRDefault="00C63C72" w:rsidP="00C63C72">
            <w:pPr>
              <w:spacing w:after="0" w:line="240" w:lineRule="auto"/>
              <w:ind w:left="-468" w:firstLine="360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3C72" w:rsidRPr="009E75BD" w:rsidRDefault="00C63C72" w:rsidP="00C63C72">
            <w:pPr>
              <w:tabs>
                <w:tab w:val="left" w:pos="41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3C72" w:rsidRPr="009E75BD" w:rsidRDefault="00C63C72" w:rsidP="00C63C72">
            <w:pPr>
              <w:tabs>
                <w:tab w:val="left" w:pos="41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3C72" w:rsidRPr="009E75BD" w:rsidRDefault="00C63C72" w:rsidP="00C63C72">
            <w:pPr>
              <w:tabs>
                <w:tab w:val="left" w:pos="412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</w:p>
          <w:p w:rsidR="00C63C72" w:rsidRPr="009E75BD" w:rsidRDefault="00C63C72" w:rsidP="00C63C72">
            <w:pPr>
              <w:tabs>
                <w:tab w:val="right" w:pos="10260"/>
              </w:tabs>
              <w:spacing w:after="0" w:line="240" w:lineRule="auto"/>
              <w:ind w:left="432" w:right="252" w:firstLine="709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:rsidR="00C63C72" w:rsidRPr="009E75BD" w:rsidRDefault="00C63C72" w:rsidP="00C63C72">
            <w:pPr>
              <w:tabs>
                <w:tab w:val="right" w:pos="10260"/>
              </w:tabs>
              <w:spacing w:after="0" w:line="240" w:lineRule="auto"/>
              <w:ind w:left="72" w:right="431"/>
              <w:rPr>
                <w:rFonts w:ascii="Times New Roman" w:eastAsia="Times New Roman" w:hAnsi="Times New Roman" w:cs="Times New Roman"/>
                <w:color w:val="000000" w:themeColor="text1"/>
                <w:sz w:val="14"/>
                <w:szCs w:val="20"/>
                <w:lang w:eastAsia="ru-RU"/>
              </w:rPr>
            </w:pPr>
          </w:p>
        </w:tc>
      </w:tr>
    </w:tbl>
    <w:p w:rsidR="00C63C72" w:rsidRPr="009E75BD" w:rsidRDefault="00C63C72" w:rsidP="00C63C72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9E75B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ПРИКАЗ</w:t>
      </w:r>
    </w:p>
    <w:p w:rsidR="00CB7F22" w:rsidRPr="009E75BD" w:rsidRDefault="009E75BD" w:rsidP="009E75BD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</w:t>
      </w:r>
      <w:r w:rsidR="001F33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18 марта</w:t>
      </w: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C63C72"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2016 года                        </w:t>
      </w: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</w:t>
      </w:r>
      <w:r w:rsidR="00C63C72"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                                           №   </w:t>
      </w:r>
      <w:r w:rsidR="001F33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494/1</w:t>
      </w: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   </w:t>
      </w: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Об утверждении порядка сообщения</w:t>
      </w: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лицами, замещающими должности</w:t>
      </w: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государственной гражданской службы</w:t>
      </w: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Томской области в Комитете по лицензированию</w:t>
      </w: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Томской области, о возникновении личной</w:t>
      </w: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заинтересованности при исполнении </w:t>
      </w:r>
      <w:proofErr w:type="gramStart"/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должностных</w:t>
      </w:r>
      <w:proofErr w:type="gramEnd"/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обязанностей, </w:t>
      </w:r>
      <w:proofErr w:type="gramStart"/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которая</w:t>
      </w:r>
      <w:proofErr w:type="gramEnd"/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приводит или может привести</w:t>
      </w:r>
    </w:p>
    <w:p w:rsidR="00C63C72" w:rsidRPr="009E75BD" w:rsidRDefault="00C63C72" w:rsidP="00C63C72">
      <w:pPr>
        <w:tabs>
          <w:tab w:val="left" w:pos="40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к конфликту интересов </w:t>
      </w:r>
    </w:p>
    <w:p w:rsidR="00C63C72" w:rsidRPr="009E75BD" w:rsidRDefault="00C63C7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3C72" w:rsidRPr="009E75BD" w:rsidRDefault="00C63C7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3C72" w:rsidRPr="009E75BD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соответствии с </w:t>
      </w:r>
      <w:hyperlink r:id="rId9" w:history="1">
        <w:r w:rsidRPr="009E75B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12 части 1 статьи 15</w:t>
        </w:r>
      </w:hyperlink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0" w:history="1">
        <w:r w:rsidRPr="009E75BD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19</w:t>
        </w:r>
      </w:hyperlink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27 июля 2004 года N 79-ФЗ "О государственной гражданской службе Российской Федерации", </w:t>
      </w:r>
      <w:hyperlink r:id="rId11" w:history="1">
        <w:r w:rsidRPr="009E75BD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2 статьи 11</w:t>
        </w:r>
      </w:hyperlink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hyperlink r:id="rId12" w:history="1">
        <w:r w:rsidRPr="009E75BD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4.1 статьи 12.1</w:t>
        </w:r>
      </w:hyperlink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25 декабря 2008 года N 273-ФЗ "О противодействии коррупции" </w:t>
      </w:r>
    </w:p>
    <w:p w:rsidR="00C63C72" w:rsidRPr="009E75BD" w:rsidRDefault="00C63C7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9E75BD" w:rsidRDefault="00C63C7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</w:t>
      </w:r>
      <w:r w:rsidR="00CB7F2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п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риказываю</w:t>
      </w:r>
      <w:r w:rsidR="00CB7F2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C63C72" w:rsidRPr="009E75BD" w:rsidRDefault="00C63C7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Утвердить </w:t>
      </w:r>
      <w:hyperlink w:anchor="Par40" w:history="1">
        <w:r w:rsidRPr="009E75B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Порядок</w:t>
        </w:r>
      </w:hyperlink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сообщения лицами, замещающими должности государственной гражданской службы Томской области в </w:t>
      </w:r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Комитете по лицензированию 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Томской области</w:t>
      </w:r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Комитет по </w:t>
      </w:r>
      <w:proofErr w:type="spellStart"/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длицензированию</w:t>
      </w:r>
      <w:proofErr w:type="spellEnd"/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),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согласно приложению к настоящему п</w:t>
      </w:r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риказу.</w:t>
      </w: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Главному специалисту отдела правовых вопросов и экспертизы Каменской С.В. 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ознакомить лиц, замещающих должности государственной гражданской службы Томской области в </w:t>
      </w:r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Комитете по лицензированию 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с настоящим п</w:t>
      </w:r>
      <w:r w:rsidR="00BB101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риказом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B7F22" w:rsidRPr="009E75BD" w:rsidRDefault="00BB1012" w:rsidP="00BB101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7F2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CB7F2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="00CB7F22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исполнением настоящего 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приказа оставляю за собой.</w:t>
      </w: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1012" w:rsidRPr="009E75BD" w:rsidRDefault="00BB1012" w:rsidP="00BB1012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И. о. председателя Комитета                                                                                          О. В. </w:t>
      </w:r>
      <w:proofErr w:type="spellStart"/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Верюжская</w:t>
      </w:r>
      <w:proofErr w:type="spellEnd"/>
    </w:p>
    <w:p w:rsidR="00BB1012" w:rsidRPr="009E75BD" w:rsidRDefault="00BB1012" w:rsidP="00BB101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B1012" w:rsidRPr="009E75BD" w:rsidRDefault="00BB1012" w:rsidP="00BB101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B1012" w:rsidRPr="009E75BD" w:rsidRDefault="00BB1012" w:rsidP="00BB101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Ознакомлена:    </w:t>
      </w:r>
      <w:r w:rsidR="001F33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18</w:t>
      </w: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E75BD"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</w:t>
      </w:r>
      <w:r w:rsidR="001F331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рта</w:t>
      </w:r>
      <w:r w:rsidR="009E75BD"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2016</w:t>
      </w:r>
      <w:r w:rsidRPr="009E75B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года ________________С. В. Каменская </w:t>
      </w:r>
    </w:p>
    <w:p w:rsidR="00BB1012" w:rsidRPr="009E75BD" w:rsidRDefault="00BB1012" w:rsidP="00BB1012">
      <w:pPr>
        <w:spacing w:after="0" w:line="240" w:lineRule="auto"/>
        <w:ind w:left="1416" w:firstLine="708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B7F22" w:rsidRPr="009E75BD" w:rsidRDefault="00CB7F22" w:rsidP="00BB1012">
      <w:pPr>
        <w:tabs>
          <w:tab w:val="left" w:pos="121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</w:t>
      </w:r>
    </w:p>
    <w:p w:rsidR="00BB1012" w:rsidRPr="009E75BD" w:rsidRDefault="00BB101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Приказом </w:t>
      </w:r>
    </w:p>
    <w:p w:rsidR="00CB7F22" w:rsidRPr="009E75BD" w:rsidRDefault="00BB101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Комитета по лицензированию </w:t>
      </w: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Томской области</w:t>
      </w:r>
    </w:p>
    <w:p w:rsidR="00CB7F22" w:rsidRPr="009E75BD" w:rsidRDefault="001F3319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от 18.03</w:t>
      </w:r>
      <w:r w:rsidR="009E75BD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.2016 N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494/1</w:t>
      </w: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B1012" w:rsidRPr="009E75BD" w:rsidRDefault="00BB1012" w:rsidP="00BB10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bookmarkStart w:id="1" w:name="Par40"/>
      <w:bookmarkEnd w:id="1"/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Порядок </w:t>
      </w:r>
    </w:p>
    <w:p w:rsidR="00BB1012" w:rsidRPr="009E75BD" w:rsidRDefault="00BB1012" w:rsidP="00BB10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сообщения лицами, замещающими должности  государственной гражданской службы</w:t>
      </w:r>
    </w:p>
    <w:p w:rsidR="00BB1012" w:rsidRPr="009E75BD" w:rsidRDefault="00BB1012" w:rsidP="00BB10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Томской области в Комитете по лицензированию  Томской области, о возникновении</w:t>
      </w:r>
    </w:p>
    <w:p w:rsidR="00BB1012" w:rsidRPr="009E75BD" w:rsidRDefault="00BB1012" w:rsidP="00BB10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личной заинтересованности при исполнении должностных обязанностей, </w:t>
      </w:r>
    </w:p>
    <w:p w:rsidR="00BB1012" w:rsidRPr="009E75BD" w:rsidRDefault="00BB1012" w:rsidP="00BB10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gramStart"/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которая</w:t>
      </w:r>
      <w:proofErr w:type="gramEnd"/>
      <w:r w:rsidRPr="009E75B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приводит или может привести к конфликту интересов </w:t>
      </w: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9E75BD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Настоящий Порядок устанавливает процедуру сообщения лицами, замещающими должности государственной гражданской службы Томской области в </w:t>
      </w:r>
      <w:r w:rsidR="00800BAA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Комитете по лицензированию 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Томской области</w:t>
      </w:r>
      <w:r w:rsidR="00800BAA"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государственные гражданские служащие)</w:t>
      </w:r>
      <w:r w:rsidRPr="009E75BD">
        <w:rPr>
          <w:rFonts w:ascii="Times New Roman" w:hAnsi="Times New Roman" w:cs="Times New Roman"/>
          <w:color w:val="000000" w:themeColor="text1"/>
          <w:sz w:val="24"/>
          <w:szCs w:val="24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CB7F22" w:rsidRPr="00A80B2E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</w:t>
      </w:r>
      <w:proofErr w:type="gramStart"/>
      <w:r w:rsidR="00800BAA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Государственные гражданские 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служащие направляют </w:t>
      </w:r>
      <w:r w:rsidR="00800BAA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председателю Комитета по лицензированию Томской области (далее – Комитет по лицензированию)  </w:t>
      </w:r>
      <w:hyperlink w:anchor="Par103" w:history="1">
        <w:r w:rsidRPr="00A80B2E">
          <w:rPr>
            <w:rFonts w:ascii="Times New Roman" w:hAnsi="Times New Roman" w:cs="Times New Roman"/>
            <w:color w:val="000000" w:themeColor="text1"/>
            <w:sz w:val="24"/>
            <w:szCs w:val="24"/>
          </w:rPr>
          <w:t>уведомление</w:t>
        </w:r>
      </w:hyperlink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уведомление), составленное по форме согласно приложению N 1 к настоящему Порядку, не позднее рабочего дня, следующего за днем, когда им стало известно о возникновении личной заинтересованности при исполнении</w:t>
      </w:r>
      <w:proofErr w:type="gramEnd"/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должностных обязанностей, </w:t>
      </w:r>
      <w:proofErr w:type="gramStart"/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proofErr w:type="gramEnd"/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приводит или может привести к конфликту интересов.</w:t>
      </w:r>
    </w:p>
    <w:p w:rsidR="00CB7F22" w:rsidRPr="00A80B2E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Уведомление представляется</w:t>
      </w:r>
      <w:r w:rsidR="00800BAA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государственными гражданскими служащими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лично </w:t>
      </w:r>
      <w:r w:rsidR="00A80B2E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по почте 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800BAA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отдел правовых вопросов и экспертизы Комитета по лицензированию</w:t>
      </w:r>
      <w:r w:rsidR="00A80B2E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отдел правовых вопросов и экспертизы)</w:t>
      </w:r>
      <w:proofErr w:type="gramStart"/>
      <w:r w:rsidR="00A80B2E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</w:p>
    <w:p w:rsidR="00CB7F22" w:rsidRPr="00A80B2E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Уведомление подлежит регистрации государственным гражданским служащим </w:t>
      </w:r>
      <w:r w:rsidR="00800BAA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отдела правовых вопросов и экспертизы, ответственным за кадровую  работу, 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hyperlink w:anchor="Par155" w:history="1">
        <w:r w:rsidRPr="00A80B2E">
          <w:rPr>
            <w:rFonts w:ascii="Times New Roman" w:hAnsi="Times New Roman" w:cs="Times New Roman"/>
            <w:color w:val="000000" w:themeColor="text1"/>
            <w:sz w:val="24"/>
            <w:szCs w:val="24"/>
          </w:rPr>
          <w:t>журнале</w:t>
        </w:r>
      </w:hyperlink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форма которого предусмотрена приложением N 2 к настоящему Порядку, в день представления уведомления.</w:t>
      </w:r>
    </w:p>
    <w:p w:rsidR="00CB7F22" w:rsidRPr="00A80B2E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Копия уведомления с отметкой о регистрации выдается</w:t>
      </w:r>
      <w:r w:rsidR="00800BAA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государственному гражданскому служащему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, представившему уведомление, под роспись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интересов, либо направляется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  <w:proofErr w:type="gramEnd"/>
    </w:p>
    <w:p w:rsidR="00CB7F22" w:rsidRPr="00A80B2E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Уведомление с отметкой о регистрации </w:t>
      </w:r>
      <w:r w:rsidR="00A80B2E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передается отделом правовых вопросов и экспертизы 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в течение двух рабочих дней после дня его регистрации</w:t>
      </w:r>
      <w:r w:rsidR="00A80B2E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председателю Комитета по лицензированию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B7F22" w:rsidRPr="00C63C72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60"/>
      <w:bookmarkEnd w:id="2"/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</w:t>
      </w:r>
      <w:proofErr w:type="gramStart"/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решению </w:t>
      </w:r>
      <w:r w:rsidR="00A80B2E"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председателя Комитета по лицензированию </w:t>
      </w:r>
      <w:r w:rsidRPr="00A80B2E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уведомление</w:t>
      </w:r>
      <w:r w:rsidRPr="00C63C72">
        <w:rPr>
          <w:rFonts w:ascii="Times New Roman" w:hAnsi="Times New Roman" w:cs="Times New Roman"/>
          <w:sz w:val="24"/>
          <w:szCs w:val="24"/>
        </w:rPr>
        <w:t xml:space="preserve">, представленное </w:t>
      </w:r>
      <w:r w:rsidR="00A80B2E">
        <w:rPr>
          <w:rFonts w:ascii="Times New Roman" w:hAnsi="Times New Roman" w:cs="Times New Roman"/>
          <w:sz w:val="24"/>
          <w:szCs w:val="24"/>
        </w:rPr>
        <w:t xml:space="preserve">государственным гражданским служащим </w:t>
      </w:r>
      <w:r w:rsidRPr="00C63C72">
        <w:rPr>
          <w:rFonts w:ascii="Times New Roman" w:hAnsi="Times New Roman" w:cs="Times New Roman"/>
          <w:sz w:val="24"/>
          <w:szCs w:val="24"/>
        </w:rPr>
        <w:t xml:space="preserve">может быть передано в Комиссию </w:t>
      </w:r>
      <w:r w:rsidR="00A80B2E">
        <w:rPr>
          <w:rFonts w:ascii="Times New Roman" w:hAnsi="Times New Roman" w:cs="Times New Roman"/>
          <w:sz w:val="24"/>
          <w:szCs w:val="24"/>
        </w:rPr>
        <w:t xml:space="preserve">Комитета по лицензированию Томской области </w:t>
      </w:r>
      <w:r w:rsidRPr="00C63C72">
        <w:rPr>
          <w:rFonts w:ascii="Times New Roman" w:hAnsi="Times New Roman" w:cs="Times New Roman"/>
          <w:sz w:val="24"/>
          <w:szCs w:val="24"/>
        </w:rPr>
        <w:t xml:space="preserve">по соблюдению требований к служебному поведению государственных гражданских служащих Томской области, проходящих службу в </w:t>
      </w:r>
      <w:r w:rsidR="00A80B2E">
        <w:rPr>
          <w:rFonts w:ascii="Times New Roman" w:hAnsi="Times New Roman" w:cs="Times New Roman"/>
          <w:sz w:val="24"/>
          <w:szCs w:val="24"/>
        </w:rPr>
        <w:t xml:space="preserve">Комитете по лицензированию </w:t>
      </w:r>
      <w:r w:rsidRPr="00C63C72">
        <w:rPr>
          <w:rFonts w:ascii="Times New Roman" w:hAnsi="Times New Roman" w:cs="Times New Roman"/>
          <w:sz w:val="24"/>
          <w:szCs w:val="24"/>
        </w:rPr>
        <w:t>Томской области и урегулированию конфликта интересов (далее - Комиссия по соблюдению требований к служебному поведению).</w:t>
      </w:r>
      <w:proofErr w:type="gramEnd"/>
    </w:p>
    <w:p w:rsidR="00CB7F22" w:rsidRPr="00BB0F66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63C72">
        <w:rPr>
          <w:rFonts w:ascii="Times New Roman" w:hAnsi="Times New Roman" w:cs="Times New Roman"/>
          <w:sz w:val="24"/>
          <w:szCs w:val="24"/>
        </w:rPr>
        <w:t xml:space="preserve">Комиссия по соблюдению требований к служебному поведению рассматривает уведомления </w:t>
      </w:r>
      <w:r w:rsidR="00A80B2E">
        <w:rPr>
          <w:rFonts w:ascii="Times New Roman" w:hAnsi="Times New Roman" w:cs="Times New Roman"/>
          <w:sz w:val="24"/>
          <w:szCs w:val="24"/>
        </w:rPr>
        <w:t xml:space="preserve">государственных гражданских </w:t>
      </w:r>
      <w:r w:rsidRPr="00C63C72">
        <w:rPr>
          <w:rFonts w:ascii="Times New Roman" w:hAnsi="Times New Roman" w:cs="Times New Roman"/>
          <w:sz w:val="24"/>
          <w:szCs w:val="24"/>
        </w:rPr>
        <w:t xml:space="preserve">служащих и принимает по ним решения в порядке, установленном </w:t>
      </w:r>
      <w:r w:rsidR="00DE1B90">
        <w:rPr>
          <w:rFonts w:ascii="Times New Roman" w:hAnsi="Times New Roman" w:cs="Times New Roman"/>
          <w:sz w:val="24"/>
          <w:szCs w:val="24"/>
        </w:rPr>
        <w:t>приказом Комитета по лицензированию от 23.04.2015 № 534/</w:t>
      </w:r>
      <w:r w:rsidR="00DE1B90"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 </w:t>
      </w:r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>"О</w:t>
      </w:r>
      <w:r w:rsidR="00BB0F66"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 утверждении Положения о </w:t>
      </w:r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Комиссии </w:t>
      </w:r>
      <w:r w:rsidR="00DE1B90"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Комитета по лицензированию </w:t>
      </w:r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Томской области по соблюдению требований к служебному поведению государственных гражданских служащих Томской области, проходящих службу в </w:t>
      </w:r>
      <w:r w:rsidR="00DE1B90"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Комитете по лицензированию </w:t>
      </w:r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>Томской области, и урегулированию конфликта</w:t>
      </w:r>
      <w:proofErr w:type="gramEnd"/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интересов</w:t>
      </w:r>
      <w:r w:rsidR="00BB0F66"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новой редакции</w:t>
      </w:r>
      <w:r w:rsidRPr="00BB0F66">
        <w:rPr>
          <w:rFonts w:ascii="Times New Roman" w:hAnsi="Times New Roman" w:cs="Times New Roman"/>
          <w:color w:val="000000" w:themeColor="text1"/>
          <w:sz w:val="24"/>
          <w:szCs w:val="24"/>
        </w:rPr>
        <w:t>".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Par63"/>
      <w:bookmarkEnd w:id="3"/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Уведомление, по которому принято решение в соответствии с </w:t>
      </w:r>
      <w:hyperlink w:anchor="Par60" w:history="1">
        <w:r w:rsidRPr="00DE1B9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3</w:t>
        </w:r>
      </w:hyperlink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может быть направлено по поручению </w:t>
      </w:r>
      <w:r w:rsidR="00A80B2E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председателя Комитета по лицензированию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A80B2E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 правовых вопросов и экспертизы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для осуществления его предварительного рассмотрения не позднее пяти рабочих дней со дня представления </w:t>
      </w:r>
      <w:r w:rsidR="00A80B2E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государственным гражданским служащим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Par64"/>
      <w:bookmarkEnd w:id="4"/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ходе предварительного рассмотрения уведомления должностные лица </w:t>
      </w:r>
      <w:r w:rsidR="00A80B2E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отдела правовых вопросов и экспертизы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получают от</w:t>
      </w:r>
      <w:r w:rsidR="00A80B2E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государственного гражданского служащего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, пояснения по изложенным в нем обстоятельствам и направляют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 в установленном порядке.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5. По результатам предварительного рассмотрения уведомления, поступившего в соответствии с </w:t>
      </w:r>
      <w:hyperlink w:anchor="Par63" w:history="1">
        <w:r w:rsidRPr="00DE1B9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4</w:t>
        </w:r>
      </w:hyperlink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</w:t>
      </w:r>
      <w:r w:rsidR="00A80B2E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отделом правовых вопросов 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экспертизы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подготавливается мотивированное заключение.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3C72">
        <w:rPr>
          <w:rFonts w:ascii="Times New Roman" w:hAnsi="Times New Roman" w:cs="Times New Roman"/>
          <w:sz w:val="24"/>
          <w:szCs w:val="24"/>
        </w:rPr>
        <w:t>Уведомление, заключение и другие материалы, полученные в ходе предварительного рассмотрения уведомления</w:t>
      </w:r>
      <w:r w:rsidR="00DE1B90">
        <w:rPr>
          <w:rFonts w:ascii="Times New Roman" w:hAnsi="Times New Roman" w:cs="Times New Roman"/>
          <w:sz w:val="24"/>
          <w:szCs w:val="24"/>
        </w:rPr>
        <w:t xml:space="preserve"> государственного гражданского служащего</w:t>
      </w:r>
      <w:r w:rsidRPr="00C63C72">
        <w:rPr>
          <w:rFonts w:ascii="Times New Roman" w:hAnsi="Times New Roman" w:cs="Times New Roman"/>
          <w:sz w:val="24"/>
          <w:szCs w:val="24"/>
        </w:rPr>
        <w:t xml:space="preserve">, представляются председателю Комиссии по соблюдению требований к служебному поведению в течение семи рабочих дней со дня поступления уведомлений в </w:t>
      </w:r>
      <w:r w:rsidR="00DE1B90">
        <w:rPr>
          <w:rFonts w:ascii="Times New Roman" w:hAnsi="Times New Roman" w:cs="Times New Roman"/>
          <w:sz w:val="24"/>
          <w:szCs w:val="24"/>
        </w:rPr>
        <w:t xml:space="preserve">отдел правовых вопросов и экспертизы </w:t>
      </w:r>
      <w:r w:rsidRPr="00C63C72">
        <w:rPr>
          <w:rFonts w:ascii="Times New Roman" w:hAnsi="Times New Roman" w:cs="Times New Roman"/>
          <w:sz w:val="24"/>
          <w:szCs w:val="24"/>
        </w:rPr>
        <w:t xml:space="preserve">в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hyperlink w:anchor="Par63" w:history="1">
        <w:r w:rsidRPr="00DE1B9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4</w:t>
        </w:r>
      </w:hyperlink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направления запросов, указанных в </w:t>
      </w:r>
      <w:hyperlink w:anchor="Par64" w:history="1">
        <w:r w:rsidRPr="00DE1B90">
          <w:rPr>
            <w:rFonts w:ascii="Times New Roman" w:hAnsi="Times New Roman" w:cs="Times New Roman"/>
            <w:color w:val="000000" w:themeColor="text1"/>
            <w:sz w:val="24"/>
            <w:szCs w:val="24"/>
          </w:rPr>
          <w:t>абзаце втором пункта 4</w:t>
        </w:r>
      </w:hyperlink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уведомление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государственного гражданского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служащего, заключение и другие материалы представляются председателю Комиссии по соблюдению требований к служебному поведению в течение 45 дней со дня поступления уведомления в 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 правовых вопросов и экспертизы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для осуществления его предварительного рассмотрения. Указанный срок может быть продлен начальником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отдела правовых вопросов и экспертизы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, но не более чем на 30 дней.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6. Предс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едат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елем 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Комитета по лицензированию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по результатам рассмотрения им уведомления принимается одно из следующих решений: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1) признать, что при исполнении должностных обязанностей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государственным гражданским служащим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, направившим уведомление, конфликт интересов отсутствует;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Par70"/>
      <w:bookmarkEnd w:id="5"/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2) признать, что при исполнении должностных обязанностей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государственным гражданским служащим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, направившим уведомление, личная заинтересованность приводит или может привести к конфликту интересов;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3) признать, что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государственным гражданским служащим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, направившим уведомление, не соблюдались требования об урегулировании конфликта интересов.</w:t>
      </w: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7. В случае принятия решения, предусмотренного </w:t>
      </w:r>
      <w:hyperlink w:anchor="Par70" w:history="1">
        <w:r w:rsidRPr="00DE1B90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подпунктом 2) пункта 6</w:t>
        </w:r>
      </w:hyperlink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Порядка, в соответствии с действующим законодательством </w:t>
      </w:r>
      <w:r w:rsidR="00DE1B90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председатель Комитета по лицензированию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CB7F22" w:rsidRPr="00DE1B90" w:rsidRDefault="00DE1B90" w:rsidP="00CB7F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 правовых вопросов и экспертизы </w:t>
      </w:r>
      <w:r w:rsidR="00CB7F22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двух рабочих дней со дня принятия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председателем Комитета по лицензированию </w:t>
      </w:r>
      <w:r w:rsidR="00CB7F22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решения по результатам рассмотрения уведомления готовит письменный ответ, который вручается </w:t>
      </w:r>
      <w:r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государственному гражданскому служащему</w:t>
      </w:r>
      <w:r w:rsidR="00CB7F22" w:rsidRPr="00DE1B90">
        <w:rPr>
          <w:rFonts w:ascii="Times New Roman" w:hAnsi="Times New Roman" w:cs="Times New Roman"/>
          <w:color w:val="000000" w:themeColor="text1"/>
          <w:sz w:val="24"/>
          <w:szCs w:val="24"/>
        </w:rPr>
        <w:t>, представившему уведомление, под роспись либо направляется в срок не позднее рабочего дня, следующего за днем подготовки ответа, иным способом в соответствии с действующим законодательством, обеспечивающим уведомление о получении.</w:t>
      </w:r>
      <w:proofErr w:type="gramEnd"/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DE1B9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826E00" w:rsidRDefault="00DE1B90" w:rsidP="00CB7F2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риложение N 1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сообщения лицами,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замещающими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должности государственной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гражданской службы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Томской области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Комитете по лицензированию</w:t>
      </w:r>
    </w:p>
    <w:p w:rsidR="00CB7F22" w:rsidRPr="00826E00" w:rsidRDefault="00826E00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Томской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области, о возникновении</w:t>
      </w:r>
    </w:p>
    <w:p w:rsidR="00826E00" w:rsidRPr="00826E00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личной заинтересованности при исполнении</w:t>
      </w:r>
    </w:p>
    <w:p w:rsidR="00826E00" w:rsidRPr="00826E00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должностных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обязанностей, </w:t>
      </w:r>
      <w:proofErr w:type="gramStart"/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proofErr w:type="gramEnd"/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приводит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может привести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к конфликту интересов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6E00" w:rsidRPr="00826E00" w:rsidRDefault="00CB7F22" w:rsidP="00826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Председателю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Комитета по лицензированию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Томской области</w:t>
      </w:r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6E00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>(фамилия, имя, отчество</w:t>
      </w:r>
      <w:proofErr w:type="gramEnd"/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(последнее - при наличии)</w:t>
      </w:r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от _________________________________</w:t>
      </w:r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</w:t>
      </w:r>
      <w:proofErr w:type="gramStart"/>
      <w:r w:rsidR="00826E00"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>(ф</w:t>
      </w:r>
      <w:r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>амилия, имя, отчество</w:t>
      </w:r>
      <w:proofErr w:type="gramEnd"/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</w:t>
      </w:r>
      <w:r w:rsidR="00826E00"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>(последнее - при наличии)</w:t>
      </w:r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_________________________________</w:t>
      </w:r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              </w:t>
      </w:r>
      <w:r w:rsidR="00826E00"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>(</w:t>
      </w:r>
      <w:r w:rsidRPr="00826E00">
        <w:rPr>
          <w:rFonts w:ascii="Times New Roman" w:hAnsi="Times New Roman" w:cs="Times New Roman"/>
          <w:color w:val="000000" w:themeColor="text1"/>
          <w:sz w:val="20"/>
          <w:szCs w:val="20"/>
        </w:rPr>
        <w:t>замещаемая должность)</w:t>
      </w:r>
    </w:p>
    <w:p w:rsidR="00826E00" w:rsidRPr="00826E00" w:rsidRDefault="00826E00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Par103"/>
      <w:bookmarkEnd w:id="6"/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Уведомление</w:t>
      </w:r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возникновении личной заинтересованности при исполнении </w:t>
      </w:r>
      <w:proofErr w:type="gramStart"/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должностных</w:t>
      </w:r>
      <w:proofErr w:type="gramEnd"/>
    </w:p>
    <w:p w:rsidR="00CB7F22" w:rsidRPr="00826E00" w:rsidRDefault="00CB7F22" w:rsidP="00826E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обязанностей, </w:t>
      </w:r>
      <w:proofErr w:type="gramStart"/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proofErr w:type="gramEnd"/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приводит или может привести к конфликту интересов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Сообщаю о возникновении у меня личной заинтересованности при исполнении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должностных  обязанностей,  которая приводит или может привести к конфликту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интересов (</w:t>
      </w:r>
      <w:proofErr w:type="gramStart"/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нужное</w:t>
      </w:r>
      <w:proofErr w:type="gramEnd"/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подчеркнуть).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Обстоятельства,     являющиеся    основанием    возникновения    личной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заинтересованности: ______________________________________________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Должностные   обязанности,  на  исполнение  которых  влияет  или  может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повлиять личная заинтересованность: _________________________________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Предлагаемые   меры  по  предотвращению  или  урегулированию  конфликта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интересов: _______________________________________________________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</w:p>
    <w:p w:rsidR="00CB7F22" w:rsidRPr="00826E00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</w:t>
      </w:r>
      <w:r w:rsidR="00826E00"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</w:t>
      </w:r>
      <w:r w:rsidRPr="00826E0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Намереваюсь (не намереваюсь) лично присутствовать на заседании Комиссии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Комитета по лицензированию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Томской  области  по  соблюдению  требований  к  служебному</w:t>
      </w:r>
      <w:r w:rsidR="00826E00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поведению  государственных гражданских служащих Томской области, проходящих</w:t>
      </w:r>
      <w:r w:rsidR="00826E00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службу  в  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Комитете по лицензированию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Томской 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области,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</w:t>
      </w:r>
      <w:r w:rsidR="00826E00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урегулированию   конфликта   интересов    при рассмотрении настоящего уведомления (</w:t>
      </w:r>
      <w:proofErr w:type="gramStart"/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нужное</w:t>
      </w:r>
      <w:proofErr w:type="gramEnd"/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подчеркнуть).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 __________________________ __________________________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</w:t>
      </w:r>
      <w:r w:rsidR="00826E00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proofErr w:type="gramStart"/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>(Подпись лица,    (Расшифровка подписи)</w:t>
      </w:r>
      <w:proofErr w:type="gramEnd"/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</w:t>
      </w:r>
      <w:r w:rsidR="00826E00"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</w:t>
      </w:r>
      <w:proofErr w:type="gramStart"/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>направляющего</w:t>
      </w:r>
      <w:proofErr w:type="gramEnd"/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уведомление)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 __________________________ __________________________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</w:t>
      </w:r>
      <w:r w:rsidR="00850143"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</w:t>
      </w:r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</w:t>
      </w:r>
      <w:proofErr w:type="gramStart"/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>(Подпись лица, принявшего    (Расшифровка подписи)</w:t>
      </w:r>
      <w:proofErr w:type="gramEnd"/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</w:t>
      </w:r>
      <w:r w:rsidR="00850143"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</w:t>
      </w:r>
      <w:r w:rsidRPr="0085014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уведомление)</w:t>
      </w:r>
    </w:p>
    <w:p w:rsidR="00850143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Регистрационный     номер    в    журнале    регистрации    уведомлений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N ____ "__" ________ 20__ г.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 N 2</w:t>
      </w:r>
    </w:p>
    <w:p w:rsidR="00850143" w:rsidRPr="00850143" w:rsidRDefault="00CB7F22" w:rsidP="008501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к Порядку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сообщения лицами, замещающими </w:t>
      </w:r>
    </w:p>
    <w:p w:rsidR="00850143" w:rsidRPr="00850143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должности государственной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гражданской службы</w:t>
      </w:r>
    </w:p>
    <w:p w:rsidR="00850143" w:rsidRPr="00850143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Томской области в 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Комитете по лицензированию</w:t>
      </w:r>
    </w:p>
    <w:p w:rsidR="00CB7F22" w:rsidRPr="00850143" w:rsidRDefault="00850143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Томской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7F22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области, о возникновении</w:t>
      </w:r>
    </w:p>
    <w:p w:rsidR="00850143" w:rsidRPr="00850143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личной заинтересованности при исполнении</w:t>
      </w:r>
    </w:p>
    <w:p w:rsidR="00850143" w:rsidRPr="00850143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должностных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обязанностей, </w:t>
      </w:r>
      <w:proofErr w:type="gramStart"/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proofErr w:type="gramEnd"/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приводит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может привести</w:t>
      </w:r>
      <w:r w:rsidR="00850143"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к конфликту интересов</w:t>
      </w:r>
    </w:p>
    <w:p w:rsidR="00CB7F22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50143" w:rsidRPr="00850143" w:rsidRDefault="00850143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Par155"/>
      <w:bookmarkEnd w:id="7"/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Журнал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регистрации уведомлений о возникновении личной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заинтересованности при исполнении должностных обязанностей,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>которая</w:t>
      </w:r>
      <w:proofErr w:type="gramEnd"/>
      <w:r w:rsidRPr="008501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приводит или может привести к конфликту интересов</w:t>
      </w: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63"/>
        <w:gridCol w:w="1097"/>
        <w:gridCol w:w="1134"/>
        <w:gridCol w:w="1417"/>
        <w:gridCol w:w="709"/>
        <w:gridCol w:w="1417"/>
        <w:gridCol w:w="737"/>
        <w:gridCol w:w="992"/>
        <w:gridCol w:w="1644"/>
      </w:tblGrid>
      <w:tr w:rsidR="00850143" w:rsidRPr="00850143">
        <w:tc>
          <w:tcPr>
            <w:tcW w:w="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</w:t>
            </w:r>
          </w:p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Регистрационный номер уведомления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Дата регистрации уведомления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Уведомление представлено</w:t>
            </w:r>
          </w:p>
        </w:tc>
        <w:tc>
          <w:tcPr>
            <w:tcW w:w="31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Уведомление зарегистрировано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Отметка о получении копии уведомления (копию получил, подпись) либо о направлении копии уведомления иным способом</w:t>
            </w:r>
          </w:p>
        </w:tc>
      </w:tr>
      <w:tr w:rsidR="00850143" w:rsidRPr="00850143">
        <w:tc>
          <w:tcPr>
            <w:tcW w:w="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фамилия, имя, отчество (последнее - при наличии)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должность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фамилия, имя, отчество (последнее - при наличии)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должность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подпись</w:t>
            </w: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850143" w:rsidRPr="0085014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5014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850143" w:rsidRPr="0085014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DE1B90" w:rsidRPr="00850143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7F22" w:rsidRPr="00850143" w:rsidRDefault="00CB7F2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B7F22" w:rsidRPr="00850143" w:rsidRDefault="00CB7F22" w:rsidP="00CB7F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F4332" w:rsidRPr="00850143" w:rsidRDefault="007F4332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F4332" w:rsidRPr="00850143" w:rsidSect="00DB7E79"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C67" w:rsidRDefault="00D42C67" w:rsidP="00826E00">
      <w:pPr>
        <w:spacing w:after="0" w:line="240" w:lineRule="auto"/>
      </w:pPr>
      <w:r>
        <w:separator/>
      </w:r>
    </w:p>
  </w:endnote>
  <w:endnote w:type="continuationSeparator" w:id="0">
    <w:p w:rsidR="00D42C67" w:rsidRDefault="00D42C67" w:rsidP="00826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C67" w:rsidRDefault="00D42C67" w:rsidP="00826E00">
      <w:pPr>
        <w:spacing w:after="0" w:line="240" w:lineRule="auto"/>
      </w:pPr>
      <w:r>
        <w:separator/>
      </w:r>
    </w:p>
  </w:footnote>
  <w:footnote w:type="continuationSeparator" w:id="0">
    <w:p w:rsidR="00D42C67" w:rsidRDefault="00D42C67" w:rsidP="00826E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F22"/>
    <w:rsid w:val="001919E6"/>
    <w:rsid w:val="001F3319"/>
    <w:rsid w:val="0057030D"/>
    <w:rsid w:val="007A3730"/>
    <w:rsid w:val="007F4332"/>
    <w:rsid w:val="00800BAA"/>
    <w:rsid w:val="00826E00"/>
    <w:rsid w:val="00850143"/>
    <w:rsid w:val="009E75BD"/>
    <w:rsid w:val="00A80B2E"/>
    <w:rsid w:val="00BB0F66"/>
    <w:rsid w:val="00BB1012"/>
    <w:rsid w:val="00C63C72"/>
    <w:rsid w:val="00CB7F22"/>
    <w:rsid w:val="00D42C67"/>
    <w:rsid w:val="00D709C5"/>
    <w:rsid w:val="00DE1B90"/>
    <w:rsid w:val="00E11CB6"/>
    <w:rsid w:val="00F03FD2"/>
    <w:rsid w:val="00FA2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C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26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6E00"/>
  </w:style>
  <w:style w:type="paragraph" w:styleId="a7">
    <w:name w:val="footer"/>
    <w:basedOn w:val="a"/>
    <w:link w:val="a8"/>
    <w:uiPriority w:val="99"/>
    <w:unhideWhenUsed/>
    <w:rsid w:val="00826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6E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C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26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26E00"/>
  </w:style>
  <w:style w:type="paragraph" w:styleId="a7">
    <w:name w:val="footer"/>
    <w:basedOn w:val="a"/>
    <w:link w:val="a8"/>
    <w:uiPriority w:val="99"/>
    <w:unhideWhenUsed/>
    <w:rsid w:val="00826E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26E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lata.tomsk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0218D860BD445D72F1DFF66F3CDA31F0A9E0E695894F17D0BA4C051B68645779FCEB18E3DCF12F99q8U2H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218D860BD445D72F1DFF66F3CDA31F0A9E0E695894F17D0BA4C051B68645779FCEB18E3DEqFU6H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218D860BD445D72F1DFF66F3CDA31F0AAE9EE998E4517D0BA4C051B68645779FCEB18E3DCF12F94q8U0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218D860BD445D72F1DFF66F3CDA31F0AAE9EE998E4517D0BA4C051B68645779FCEB18E3DCF12F9Eq8U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2130</Words>
  <Characters>12142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Наталия Сидоренко</cp:lastModifiedBy>
  <cp:revision>2</cp:revision>
  <cp:lastPrinted>2016-12-05T02:45:00Z</cp:lastPrinted>
  <dcterms:created xsi:type="dcterms:W3CDTF">2019-11-20T06:40:00Z</dcterms:created>
  <dcterms:modified xsi:type="dcterms:W3CDTF">2019-11-20T06:40:00Z</dcterms:modified>
</cp:coreProperties>
</file>