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AEF" w:rsidRPr="00D52AEF" w:rsidRDefault="00D52AEF" w:rsidP="00D52AEF">
      <w:pPr>
        <w:jc w:val="center"/>
        <w:rPr>
          <w:sz w:val="26"/>
          <w:szCs w:val="26"/>
        </w:rPr>
      </w:pPr>
      <w:r w:rsidRPr="00D52AEF">
        <w:rPr>
          <w:sz w:val="26"/>
          <w:szCs w:val="26"/>
        </w:rPr>
        <w:t>Отчет о проведении</w:t>
      </w:r>
      <w:r w:rsidRPr="00D52AEF">
        <w:rPr>
          <w:sz w:val="26"/>
          <w:szCs w:val="26"/>
        </w:rPr>
        <w:t xml:space="preserve"> антикоррупционной экспертизы нормативных - правовых актов, проектов нормативных правовых актов в сфере деятельности</w:t>
      </w:r>
      <w:r w:rsidRPr="00D52AEF">
        <w:rPr>
          <w:sz w:val="26"/>
          <w:szCs w:val="26"/>
        </w:rPr>
        <w:t xml:space="preserve"> </w:t>
      </w:r>
    </w:p>
    <w:p w:rsidR="00D52AEF" w:rsidRPr="00D52AEF" w:rsidRDefault="00D52AEF" w:rsidP="00D52AEF">
      <w:pPr>
        <w:jc w:val="center"/>
        <w:rPr>
          <w:sz w:val="26"/>
          <w:szCs w:val="26"/>
        </w:rPr>
      </w:pPr>
      <w:r w:rsidRPr="00D52AEF">
        <w:rPr>
          <w:sz w:val="26"/>
          <w:szCs w:val="26"/>
        </w:rPr>
        <w:t xml:space="preserve"> Комитета по лицензированию Томской области</w:t>
      </w:r>
      <w:r w:rsidRPr="00D52AEF">
        <w:rPr>
          <w:sz w:val="26"/>
          <w:szCs w:val="26"/>
        </w:rPr>
        <w:t xml:space="preserve"> в</w:t>
      </w:r>
      <w:r w:rsidR="001F5E54">
        <w:rPr>
          <w:sz w:val="26"/>
          <w:szCs w:val="26"/>
        </w:rPr>
        <w:t xml:space="preserve"> 1полугодии</w:t>
      </w:r>
      <w:r w:rsidRPr="00D52AEF">
        <w:rPr>
          <w:sz w:val="26"/>
          <w:szCs w:val="26"/>
        </w:rPr>
        <w:t xml:space="preserve"> 201</w:t>
      </w:r>
      <w:r w:rsidR="001F5E54">
        <w:rPr>
          <w:sz w:val="26"/>
          <w:szCs w:val="26"/>
        </w:rPr>
        <w:t>9</w:t>
      </w:r>
      <w:r w:rsidRPr="00D52AEF">
        <w:rPr>
          <w:sz w:val="26"/>
          <w:szCs w:val="26"/>
        </w:rPr>
        <w:t xml:space="preserve"> год</w:t>
      </w:r>
      <w:r w:rsidR="001F5E54">
        <w:rPr>
          <w:sz w:val="26"/>
          <w:szCs w:val="26"/>
        </w:rPr>
        <w:t>а</w:t>
      </w:r>
    </w:p>
    <w:p w:rsidR="00D52AEF" w:rsidRPr="00D52AEF" w:rsidRDefault="00D52AEF" w:rsidP="00D52AEF">
      <w:pPr>
        <w:jc w:val="center"/>
        <w:rPr>
          <w:sz w:val="26"/>
          <w:szCs w:val="26"/>
        </w:rPr>
      </w:pPr>
    </w:p>
    <w:p w:rsidR="00D52AEF" w:rsidRPr="00D52AEF" w:rsidRDefault="00D52AEF" w:rsidP="00D52AEF">
      <w:pPr>
        <w:jc w:val="center"/>
        <w:rPr>
          <w:sz w:val="26"/>
          <w:szCs w:val="26"/>
        </w:rPr>
      </w:pPr>
    </w:p>
    <w:p w:rsidR="00D52AEF" w:rsidRPr="001F5E54" w:rsidRDefault="00D52AEF" w:rsidP="00D52AEF">
      <w:pPr>
        <w:rPr>
          <w:color w:val="000000"/>
          <w:sz w:val="26"/>
          <w:szCs w:val="26"/>
        </w:rPr>
      </w:pPr>
      <w:r w:rsidRPr="001F5E54">
        <w:rPr>
          <w:color w:val="000000"/>
          <w:sz w:val="26"/>
          <w:szCs w:val="26"/>
        </w:rPr>
        <w:t xml:space="preserve">В </w:t>
      </w:r>
      <w:r w:rsidR="001F5E54" w:rsidRPr="001F5E54">
        <w:rPr>
          <w:color w:val="000000"/>
          <w:sz w:val="26"/>
          <w:szCs w:val="26"/>
        </w:rPr>
        <w:t xml:space="preserve">1 полугодии </w:t>
      </w:r>
      <w:r w:rsidRPr="001F5E54">
        <w:rPr>
          <w:color w:val="000000"/>
          <w:sz w:val="26"/>
          <w:szCs w:val="26"/>
        </w:rPr>
        <w:t>201</w:t>
      </w:r>
      <w:r w:rsidR="001F5E54" w:rsidRPr="001F5E54">
        <w:rPr>
          <w:color w:val="000000"/>
          <w:sz w:val="26"/>
          <w:szCs w:val="26"/>
        </w:rPr>
        <w:t>9</w:t>
      </w:r>
      <w:r w:rsidRPr="001F5E54">
        <w:rPr>
          <w:color w:val="000000"/>
          <w:sz w:val="26"/>
          <w:szCs w:val="26"/>
        </w:rPr>
        <w:t xml:space="preserve"> год</w:t>
      </w:r>
      <w:r w:rsidR="001F5E54" w:rsidRPr="001F5E54">
        <w:rPr>
          <w:color w:val="000000"/>
          <w:sz w:val="26"/>
          <w:szCs w:val="26"/>
        </w:rPr>
        <w:t>а</w:t>
      </w:r>
      <w:r w:rsidRPr="001F5E54">
        <w:rPr>
          <w:color w:val="000000"/>
          <w:sz w:val="26"/>
          <w:szCs w:val="26"/>
        </w:rPr>
        <w:t xml:space="preserve"> Комитетом по лицензированию Томской области п</w:t>
      </w:r>
      <w:r w:rsidRPr="001F5E54">
        <w:rPr>
          <w:color w:val="000000"/>
          <w:sz w:val="26"/>
          <w:szCs w:val="26"/>
        </w:rPr>
        <w:t xml:space="preserve">роведена антикоррупционная экспертиза </w:t>
      </w:r>
      <w:r w:rsidR="001F5E54" w:rsidRPr="001F5E54">
        <w:rPr>
          <w:color w:val="000000"/>
          <w:sz w:val="26"/>
          <w:szCs w:val="26"/>
        </w:rPr>
        <w:t>11</w:t>
      </w:r>
      <w:r w:rsidRPr="001F5E54">
        <w:rPr>
          <w:color w:val="000000"/>
          <w:sz w:val="26"/>
          <w:szCs w:val="26"/>
        </w:rPr>
        <w:t xml:space="preserve">  проектов  нормативных правовых актов, в </w:t>
      </w:r>
      <w:proofErr w:type="spellStart"/>
      <w:r w:rsidRPr="001F5E54">
        <w:rPr>
          <w:color w:val="000000"/>
          <w:sz w:val="26"/>
          <w:szCs w:val="26"/>
        </w:rPr>
        <w:t>т.ч</w:t>
      </w:r>
      <w:proofErr w:type="spellEnd"/>
      <w:r w:rsidRPr="001F5E54">
        <w:rPr>
          <w:color w:val="000000"/>
          <w:sz w:val="26"/>
          <w:szCs w:val="26"/>
        </w:rPr>
        <w:t>.:</w:t>
      </w:r>
    </w:p>
    <w:p w:rsidR="001F5E54" w:rsidRPr="001F5E54" w:rsidRDefault="001F5E54" w:rsidP="00D52AEF">
      <w:pPr>
        <w:rPr>
          <w:color w:val="000000"/>
          <w:sz w:val="26"/>
          <w:szCs w:val="26"/>
        </w:rPr>
      </w:pPr>
    </w:p>
    <w:p w:rsidR="001F5E54" w:rsidRPr="001F5E54" w:rsidRDefault="001F5E54" w:rsidP="001F5E54">
      <w:pPr>
        <w:rPr>
          <w:color w:val="000000"/>
          <w:sz w:val="26"/>
          <w:szCs w:val="26"/>
        </w:rPr>
      </w:pPr>
      <w:r w:rsidRPr="001F5E54">
        <w:rPr>
          <w:color w:val="000000"/>
          <w:sz w:val="26"/>
          <w:szCs w:val="26"/>
        </w:rPr>
        <w:t xml:space="preserve">1 проект постановления  Губернатора Томской области; </w:t>
      </w:r>
    </w:p>
    <w:p w:rsidR="005656D4" w:rsidRPr="001F5E54" w:rsidRDefault="001F5E54">
      <w:pPr>
        <w:rPr>
          <w:sz w:val="26"/>
          <w:szCs w:val="26"/>
        </w:rPr>
      </w:pPr>
      <w:r w:rsidRPr="001F5E54">
        <w:rPr>
          <w:color w:val="000000"/>
          <w:sz w:val="26"/>
          <w:szCs w:val="26"/>
        </w:rPr>
        <w:t>10 проектов приказа Комитета по лицензированию</w:t>
      </w:r>
      <w:r>
        <w:rPr>
          <w:color w:val="000000"/>
          <w:sz w:val="26"/>
          <w:szCs w:val="26"/>
        </w:rPr>
        <w:t xml:space="preserve"> </w:t>
      </w:r>
      <w:bookmarkStart w:id="0" w:name="_GoBack"/>
      <w:bookmarkEnd w:id="0"/>
      <w:r w:rsidR="00D52AEF" w:rsidRPr="001F5E54">
        <w:rPr>
          <w:color w:val="000000"/>
          <w:sz w:val="26"/>
          <w:szCs w:val="26"/>
        </w:rPr>
        <w:t>Томской области.</w:t>
      </w:r>
    </w:p>
    <w:p w:rsidR="00D52AEF" w:rsidRPr="001F5E54" w:rsidRDefault="00D52AEF">
      <w:pPr>
        <w:rPr>
          <w:sz w:val="26"/>
          <w:szCs w:val="26"/>
        </w:rPr>
      </w:pPr>
    </w:p>
    <w:p w:rsidR="00D52AEF" w:rsidRPr="00D52AEF" w:rsidRDefault="00D52AEF">
      <w:pPr>
        <w:rPr>
          <w:sz w:val="26"/>
          <w:szCs w:val="26"/>
        </w:rPr>
      </w:pPr>
      <w:r w:rsidRPr="001F5E54">
        <w:rPr>
          <w:sz w:val="26"/>
          <w:szCs w:val="26"/>
        </w:rPr>
        <w:t xml:space="preserve">Коррупционных </w:t>
      </w:r>
      <w:r>
        <w:rPr>
          <w:sz w:val="26"/>
          <w:szCs w:val="26"/>
        </w:rPr>
        <w:t>факторов не выявлено.</w:t>
      </w:r>
    </w:p>
    <w:sectPr w:rsidR="00D52AEF" w:rsidRPr="00D52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2AEF"/>
    <w:rsid w:val="001A4E18"/>
    <w:rsid w:val="001F5E54"/>
    <w:rsid w:val="00A77D73"/>
    <w:rsid w:val="00CA4877"/>
    <w:rsid w:val="00D52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2AE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441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 Сидоренко</dc:creator>
  <cp:lastModifiedBy>Наталия Сидоренко</cp:lastModifiedBy>
  <cp:revision>3</cp:revision>
  <dcterms:created xsi:type="dcterms:W3CDTF">2019-08-14T08:18:00Z</dcterms:created>
  <dcterms:modified xsi:type="dcterms:W3CDTF">2019-08-14T08:22:00Z</dcterms:modified>
</cp:coreProperties>
</file>