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Default="009111FA" w:rsidP="00DE4AD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ГУБЕРНАТОР</w:t>
      </w:r>
      <w:r w:rsidR="00C90986" w:rsidRPr="00567E9A">
        <w:rPr>
          <w:b/>
          <w:sz w:val="30"/>
          <w:szCs w:val="30"/>
        </w:rPr>
        <w:t xml:space="preserve"> ТОМСКОЙ ОБЛАСТИ</w:t>
      </w:r>
    </w:p>
    <w:p w:rsidR="00C90986" w:rsidRPr="00567E9A" w:rsidRDefault="00393BC3" w:rsidP="00DE4AD6">
      <w:pPr>
        <w:keepNext/>
        <w:tabs>
          <w:tab w:val="left" w:pos="0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9111FA">
        <w:rPr>
          <w:b/>
          <w:bCs/>
          <w:sz w:val="28"/>
          <w:szCs w:val="28"/>
        </w:rPr>
        <w:t>ОСТАНОВЛЕНИЕ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DE4AD6" w:rsidRDefault="00DE4AD6" w:rsidP="009111FA">
      <w:pPr>
        <w:pStyle w:val="25"/>
        <w:tabs>
          <w:tab w:val="left" w:pos="9360"/>
        </w:tabs>
        <w:spacing w:after="0" w:line="240" w:lineRule="auto"/>
        <w:ind w:right="-6"/>
        <w:jc w:val="center"/>
        <w:rPr>
          <w:sz w:val="26"/>
          <w:szCs w:val="26"/>
        </w:rPr>
      </w:pPr>
    </w:p>
    <w:p w:rsidR="00DE4AD6" w:rsidRDefault="009111FA" w:rsidP="009111FA">
      <w:pPr>
        <w:pStyle w:val="25"/>
        <w:tabs>
          <w:tab w:val="left" w:pos="9360"/>
        </w:tabs>
        <w:spacing w:after="0" w:line="240" w:lineRule="auto"/>
        <w:ind w:right="-6"/>
        <w:jc w:val="center"/>
        <w:rPr>
          <w:sz w:val="26"/>
          <w:szCs w:val="26"/>
        </w:rPr>
      </w:pPr>
      <w:r w:rsidRPr="00FB7028">
        <w:rPr>
          <w:sz w:val="26"/>
          <w:szCs w:val="26"/>
        </w:rPr>
        <w:t>О внесении изменений в постановление Губернатора</w:t>
      </w:r>
    </w:p>
    <w:p w:rsidR="009111FA" w:rsidRPr="00FB7028" w:rsidRDefault="009111FA" w:rsidP="009111FA">
      <w:pPr>
        <w:pStyle w:val="25"/>
        <w:tabs>
          <w:tab w:val="left" w:pos="9360"/>
        </w:tabs>
        <w:spacing w:after="0" w:line="240" w:lineRule="auto"/>
        <w:ind w:right="-6"/>
        <w:jc w:val="center"/>
        <w:rPr>
          <w:sz w:val="26"/>
          <w:szCs w:val="26"/>
        </w:rPr>
      </w:pPr>
      <w:r w:rsidRPr="00FB7028">
        <w:rPr>
          <w:sz w:val="26"/>
          <w:szCs w:val="26"/>
        </w:rPr>
        <w:t>Томской области</w:t>
      </w:r>
      <w:r w:rsidR="00DE4AD6">
        <w:rPr>
          <w:sz w:val="26"/>
          <w:szCs w:val="26"/>
        </w:rPr>
        <w:t xml:space="preserve"> </w:t>
      </w:r>
      <w:r w:rsidRPr="00FB7028">
        <w:rPr>
          <w:sz w:val="26"/>
          <w:szCs w:val="26"/>
        </w:rPr>
        <w:t>от 13.09.2013 № 112</w:t>
      </w:r>
    </w:p>
    <w:p w:rsidR="009111FA" w:rsidRPr="00FB7028" w:rsidRDefault="009111FA" w:rsidP="009111FA">
      <w:pPr>
        <w:pStyle w:val="27"/>
        <w:spacing w:line="240" w:lineRule="auto"/>
        <w:rPr>
          <w:sz w:val="26"/>
          <w:szCs w:val="26"/>
        </w:rPr>
      </w:pPr>
    </w:p>
    <w:p w:rsidR="009111FA" w:rsidRPr="00421870" w:rsidRDefault="009111FA" w:rsidP="00DE4AD6">
      <w:pPr>
        <w:pStyle w:val="27"/>
        <w:spacing w:after="0" w:line="240" w:lineRule="auto"/>
        <w:ind w:left="0" w:firstLine="709"/>
        <w:rPr>
          <w:sz w:val="26"/>
          <w:szCs w:val="26"/>
        </w:rPr>
      </w:pPr>
      <w:r w:rsidRPr="00421870">
        <w:rPr>
          <w:sz w:val="26"/>
          <w:szCs w:val="26"/>
        </w:rPr>
        <w:t xml:space="preserve">В целях приведения в соответствие с законодательством </w:t>
      </w:r>
    </w:p>
    <w:p w:rsidR="009111FA" w:rsidRPr="00421870" w:rsidRDefault="009111FA" w:rsidP="00DE4AD6">
      <w:pPr>
        <w:pStyle w:val="27"/>
        <w:spacing w:after="0" w:line="240" w:lineRule="auto"/>
        <w:ind w:left="0" w:firstLine="709"/>
        <w:rPr>
          <w:sz w:val="26"/>
          <w:szCs w:val="26"/>
        </w:rPr>
      </w:pPr>
      <w:r w:rsidRPr="00421870">
        <w:rPr>
          <w:sz w:val="26"/>
          <w:szCs w:val="26"/>
        </w:rPr>
        <w:t>ПОСТАНОВЛЯЮ:</w:t>
      </w:r>
    </w:p>
    <w:p w:rsidR="009111FA" w:rsidRPr="00421870" w:rsidRDefault="009111FA" w:rsidP="00DE4AD6">
      <w:pPr>
        <w:pStyle w:val="27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proofErr w:type="gramStart"/>
      <w:r w:rsidRPr="00421870">
        <w:rPr>
          <w:sz w:val="26"/>
          <w:szCs w:val="26"/>
        </w:rPr>
        <w:t>Внести в постановление Губернатора Томской области от 13.09.2013  № 112 «Об утверждении Административного регламента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государственным академиям наук, а также организаций федеральных органов исполнительной власти, в которых федеральным законом предусмотрена военная и приравненная к ней служба, медицинских и иных организаций, осуществляющих деятельность по оказанию</w:t>
      </w:r>
      <w:proofErr w:type="gramEnd"/>
      <w:r w:rsidRPr="00421870">
        <w:rPr>
          <w:sz w:val="26"/>
          <w:szCs w:val="26"/>
        </w:rPr>
        <w:t xml:space="preserve"> высокотехнологичной медицинской помощи) на территории Томской области»</w:t>
      </w:r>
      <w:r w:rsidR="00DE4AD6" w:rsidRPr="00421870">
        <w:rPr>
          <w:sz w:val="26"/>
          <w:szCs w:val="26"/>
        </w:rPr>
        <w:t xml:space="preserve"> </w:t>
      </w:r>
      <w:r w:rsidRPr="00421870">
        <w:rPr>
          <w:sz w:val="26"/>
          <w:szCs w:val="26"/>
        </w:rPr>
        <w:t>(«Собрание законодательства Томской области», № 10/2(99) от 31.10.2013) следующие изменения:</w:t>
      </w:r>
    </w:p>
    <w:p w:rsidR="009111FA" w:rsidRPr="00421870" w:rsidRDefault="009111FA" w:rsidP="00DE4AD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 xml:space="preserve">1) </w:t>
      </w:r>
      <w:hyperlink r:id="rId10" w:history="1">
        <w:r w:rsidRPr="00421870">
          <w:rPr>
            <w:sz w:val="26"/>
            <w:szCs w:val="26"/>
          </w:rPr>
          <w:t>пункт 4</w:t>
        </w:r>
      </w:hyperlink>
      <w:r w:rsidRPr="00421870">
        <w:rPr>
          <w:sz w:val="26"/>
          <w:szCs w:val="26"/>
        </w:rPr>
        <w:t xml:space="preserve"> изложить в следующей редакции:</w:t>
      </w:r>
    </w:p>
    <w:p w:rsidR="009111FA" w:rsidRPr="00421870" w:rsidRDefault="009111FA" w:rsidP="00DE4AD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«4. Контроль за исполнением настоящего постановления возложить на заместителя Губернатора Томской области по экономике</w:t>
      </w:r>
      <w:proofErr w:type="gramStart"/>
      <w:r w:rsidRPr="00421870">
        <w:rPr>
          <w:sz w:val="26"/>
          <w:szCs w:val="26"/>
        </w:rPr>
        <w:t>.»;</w:t>
      </w:r>
      <w:proofErr w:type="gramEnd"/>
    </w:p>
    <w:p w:rsidR="009111FA" w:rsidRPr="00421870" w:rsidRDefault="009111FA" w:rsidP="00DE4AD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 xml:space="preserve">2) в Административном </w:t>
      </w:r>
      <w:hyperlink r:id="rId11" w:history="1">
        <w:r w:rsidRPr="00421870">
          <w:rPr>
            <w:sz w:val="26"/>
            <w:szCs w:val="26"/>
          </w:rPr>
          <w:t>регламенте</w:t>
        </w:r>
      </w:hyperlink>
      <w:r w:rsidRPr="00421870">
        <w:rPr>
          <w:sz w:val="26"/>
          <w:szCs w:val="26"/>
        </w:rPr>
        <w:t xml:space="preserve">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государственным академиям наук, а также организаций федеральных органов исполнительной власти, в которых федеральным законом предусмотрена военная и приравненная к ней служба, медицинских и иных организаций, осуществляющих деятельность по оказанию высокотехнологичной медицинской помощи) на территории Томской области, </w:t>
      </w:r>
      <w:proofErr w:type="gramStart"/>
      <w:r w:rsidRPr="00421870">
        <w:rPr>
          <w:sz w:val="26"/>
          <w:szCs w:val="26"/>
        </w:rPr>
        <w:t>утвержденном</w:t>
      </w:r>
      <w:proofErr w:type="gramEnd"/>
      <w:r w:rsidRPr="00421870">
        <w:rPr>
          <w:sz w:val="26"/>
          <w:szCs w:val="26"/>
        </w:rPr>
        <w:t xml:space="preserve"> указанным постановлением:</w:t>
      </w:r>
    </w:p>
    <w:p w:rsidR="009111FA" w:rsidRPr="00421870" w:rsidRDefault="009111FA" w:rsidP="00DE4AD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а) абзац четвертый подпункта 2) пункта 27 изложить в следующей редакции:</w:t>
      </w:r>
    </w:p>
    <w:p w:rsidR="009111FA" w:rsidRPr="00421870" w:rsidRDefault="009111FA" w:rsidP="00BE05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«При намерении осуществлять медицинскую деятельность по адресу места ее осуществления, не указанному в лицензии, либо выполнять работы, оказывать услуги, составляющие медицинскую деятельность, но не указанные в лицензии, заявитель представляет документы, предусмотренные абзацами четвертым, пятым, десятым, одиннадцатым подпункта 1) настоящего пункта</w:t>
      </w:r>
      <w:proofErr w:type="gramStart"/>
      <w:r w:rsidRPr="00421870">
        <w:rPr>
          <w:sz w:val="26"/>
          <w:szCs w:val="26"/>
        </w:rPr>
        <w:t>;»</w:t>
      </w:r>
      <w:proofErr w:type="gramEnd"/>
      <w:r w:rsidRPr="00421870">
        <w:rPr>
          <w:sz w:val="26"/>
          <w:szCs w:val="26"/>
        </w:rPr>
        <w:t>;</w:t>
      </w:r>
    </w:p>
    <w:p w:rsidR="009111FA" w:rsidRPr="00421870" w:rsidRDefault="009111FA" w:rsidP="00BE05E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421870">
        <w:rPr>
          <w:sz w:val="26"/>
          <w:szCs w:val="26"/>
        </w:rPr>
        <w:t>б) в приложении № 2 к заявлению о переоформлении лицензии на осуществление медицинской деятельности:</w:t>
      </w:r>
    </w:p>
    <w:p w:rsidR="009111FA" w:rsidRPr="00421870" w:rsidRDefault="009111FA" w:rsidP="00BE05E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421870">
        <w:rPr>
          <w:rFonts w:eastAsia="Calibri"/>
          <w:sz w:val="26"/>
          <w:szCs w:val="26"/>
          <w:lang w:eastAsia="en-US"/>
        </w:rPr>
        <w:t>слова</w:t>
      </w:r>
      <w:r w:rsidRPr="00421870">
        <w:rPr>
          <w:sz w:val="26"/>
          <w:szCs w:val="26"/>
        </w:rPr>
        <w:t xml:space="preserve"> «Перечень вновь заявляемых работ (услуг) при осуществлении медицинской деятельности» </w:t>
      </w:r>
      <w:r w:rsidRPr="00421870">
        <w:rPr>
          <w:rFonts w:eastAsia="Calibri"/>
          <w:sz w:val="26"/>
          <w:szCs w:val="26"/>
          <w:lang w:eastAsia="en-US"/>
        </w:rPr>
        <w:t>заменить словами «Перечень заявляемых работ (услуг), составляющих медицинскую деятельность, но не указанных в лицензии»;</w:t>
      </w:r>
    </w:p>
    <w:p w:rsidR="009111FA" w:rsidRPr="00421870" w:rsidRDefault="009111FA" w:rsidP="00BE05E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столбец 2 изложить в следующей редакции:</w:t>
      </w:r>
    </w:p>
    <w:p w:rsidR="009111FA" w:rsidRPr="00421870" w:rsidRDefault="009111FA" w:rsidP="00BE05E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«Заявляемые работы (услуги), составляющие медицинскую деятельность, но не указанные в лицензии»;</w:t>
      </w:r>
    </w:p>
    <w:p w:rsidR="009111FA" w:rsidRPr="00421870" w:rsidRDefault="009111FA" w:rsidP="00BE05E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421870">
        <w:rPr>
          <w:sz w:val="26"/>
          <w:szCs w:val="26"/>
        </w:rPr>
        <w:lastRenderedPageBreak/>
        <w:t>в) в приложении № 5 к заявлению о переоформлении лицензии на осуществление медицинской деятельности столбец 1 изложить в следующей редакции:</w:t>
      </w:r>
    </w:p>
    <w:p w:rsidR="009111FA" w:rsidRPr="00421870" w:rsidRDefault="009111FA" w:rsidP="00BE05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>«Заявляемые работы (услуги), составляющие медицинскую деятельность, но не указанные в лицензии».</w:t>
      </w:r>
    </w:p>
    <w:p w:rsidR="009111FA" w:rsidRPr="00421870" w:rsidRDefault="009111FA" w:rsidP="00BE05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 xml:space="preserve">2. Департаменту информационной политики Администрации Томской области (Севостьянов) обеспечить опубликование настоящего постановления. </w:t>
      </w:r>
    </w:p>
    <w:p w:rsidR="009111FA" w:rsidRPr="00421870" w:rsidRDefault="009111FA" w:rsidP="00BE05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1870">
        <w:rPr>
          <w:sz w:val="26"/>
          <w:szCs w:val="26"/>
        </w:rPr>
        <w:t xml:space="preserve">3. Настоящее постановление вступает в силу через десять дней после дня его официального опубликования. </w:t>
      </w:r>
    </w:p>
    <w:p w:rsidR="009111FA" w:rsidRPr="00421870" w:rsidRDefault="009111FA" w:rsidP="009111FA">
      <w:pPr>
        <w:pStyle w:val="27"/>
        <w:rPr>
          <w:sz w:val="26"/>
          <w:szCs w:val="26"/>
        </w:rPr>
      </w:pPr>
    </w:p>
    <w:p w:rsidR="009111FA" w:rsidRPr="00421870" w:rsidRDefault="009111FA" w:rsidP="009111FA">
      <w:pPr>
        <w:tabs>
          <w:tab w:val="left" w:pos="600"/>
          <w:tab w:val="right" w:pos="9637"/>
        </w:tabs>
        <w:rPr>
          <w:sz w:val="26"/>
          <w:szCs w:val="26"/>
        </w:rPr>
      </w:pPr>
      <w:r w:rsidRPr="00421870">
        <w:rPr>
          <w:sz w:val="26"/>
          <w:szCs w:val="26"/>
        </w:rPr>
        <w:t xml:space="preserve">Губернатор Томской области   </w:t>
      </w:r>
      <w:r w:rsidRPr="00421870">
        <w:rPr>
          <w:sz w:val="26"/>
          <w:szCs w:val="26"/>
        </w:rPr>
        <w:tab/>
      </w:r>
      <w:r w:rsidR="009F07C9" w:rsidRPr="00421870">
        <w:rPr>
          <w:sz w:val="26"/>
          <w:szCs w:val="26"/>
        </w:rPr>
        <w:t xml:space="preserve">           </w:t>
      </w:r>
      <w:r w:rsidRPr="00421870">
        <w:rPr>
          <w:sz w:val="26"/>
          <w:szCs w:val="26"/>
        </w:rPr>
        <w:t xml:space="preserve"> </w:t>
      </w:r>
      <w:r w:rsidR="009F07C9" w:rsidRPr="00421870">
        <w:rPr>
          <w:sz w:val="26"/>
          <w:szCs w:val="26"/>
        </w:rPr>
        <w:t xml:space="preserve">                              </w:t>
      </w:r>
      <w:proofErr w:type="spellStart"/>
      <w:r w:rsidRPr="00421870">
        <w:rPr>
          <w:sz w:val="26"/>
          <w:szCs w:val="26"/>
        </w:rPr>
        <w:t>С.А.Жвачкин</w:t>
      </w:r>
      <w:proofErr w:type="spellEnd"/>
    </w:p>
    <w:p w:rsidR="009111FA" w:rsidRPr="00421870" w:rsidRDefault="009111FA" w:rsidP="009111FA">
      <w:pPr>
        <w:rPr>
          <w:sz w:val="26"/>
          <w:szCs w:val="26"/>
        </w:rPr>
      </w:pPr>
    </w:p>
    <w:p w:rsidR="009111FA" w:rsidRPr="00421870" w:rsidRDefault="009111FA" w:rsidP="009111FA">
      <w:pPr>
        <w:rPr>
          <w:color w:val="C00000"/>
          <w:sz w:val="26"/>
          <w:szCs w:val="26"/>
        </w:rPr>
      </w:pPr>
    </w:p>
    <w:p w:rsidR="009111FA" w:rsidRDefault="009111FA" w:rsidP="009111FA">
      <w:pPr>
        <w:rPr>
          <w:color w:val="C00000"/>
          <w:sz w:val="22"/>
          <w:szCs w:val="22"/>
        </w:rPr>
      </w:pPr>
    </w:p>
    <w:p w:rsidR="009111FA" w:rsidRDefault="009111FA" w:rsidP="009111FA">
      <w:pPr>
        <w:rPr>
          <w:color w:val="C00000"/>
          <w:sz w:val="22"/>
          <w:szCs w:val="22"/>
        </w:rPr>
      </w:pPr>
    </w:p>
    <w:p w:rsidR="009111FA" w:rsidRDefault="009111FA" w:rsidP="009111FA">
      <w:pPr>
        <w:rPr>
          <w:color w:val="C00000"/>
          <w:sz w:val="22"/>
          <w:szCs w:val="22"/>
        </w:rPr>
      </w:pPr>
    </w:p>
    <w:p w:rsidR="008C1A98" w:rsidRDefault="008C1A98" w:rsidP="009111FA">
      <w:pPr>
        <w:rPr>
          <w:color w:val="C00000"/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Default="008C1A98" w:rsidP="008C1A98">
      <w:pPr>
        <w:rPr>
          <w:sz w:val="22"/>
          <w:szCs w:val="22"/>
        </w:rPr>
      </w:pPr>
    </w:p>
    <w:p w:rsidR="008C1A98" w:rsidRDefault="008C1A98" w:rsidP="008C1A98">
      <w:pPr>
        <w:rPr>
          <w:sz w:val="22"/>
          <w:szCs w:val="22"/>
        </w:rPr>
      </w:pPr>
    </w:p>
    <w:p w:rsidR="00DE4AD6" w:rsidRDefault="00DE4AD6" w:rsidP="008C1A98">
      <w:pPr>
        <w:rPr>
          <w:sz w:val="22"/>
          <w:szCs w:val="22"/>
        </w:rPr>
      </w:pPr>
    </w:p>
    <w:p w:rsidR="00DE4AD6" w:rsidRDefault="00DE4AD6" w:rsidP="008C1A98">
      <w:pPr>
        <w:rPr>
          <w:sz w:val="22"/>
          <w:szCs w:val="22"/>
        </w:rPr>
      </w:pPr>
    </w:p>
    <w:p w:rsidR="00DE4AD6" w:rsidRPr="008C1A98" w:rsidRDefault="00DE4AD6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Pr="008C1A98" w:rsidRDefault="008C1A98" w:rsidP="008C1A98">
      <w:pPr>
        <w:rPr>
          <w:sz w:val="22"/>
          <w:szCs w:val="22"/>
        </w:rPr>
      </w:pPr>
    </w:p>
    <w:p w:rsidR="008C1A98" w:rsidRDefault="008C1A98" w:rsidP="008C1A98">
      <w:pPr>
        <w:rPr>
          <w:sz w:val="22"/>
          <w:szCs w:val="22"/>
        </w:rPr>
      </w:pPr>
    </w:p>
    <w:p w:rsidR="008C1A98" w:rsidRDefault="008C1A98" w:rsidP="008C1A98">
      <w:pPr>
        <w:rPr>
          <w:sz w:val="22"/>
          <w:szCs w:val="22"/>
        </w:rPr>
      </w:pPr>
    </w:p>
    <w:p w:rsidR="009111FA" w:rsidRDefault="008C1A98" w:rsidP="008C1A98">
      <w:pPr>
        <w:ind w:firstLine="709"/>
        <w:rPr>
          <w:sz w:val="22"/>
          <w:szCs w:val="22"/>
        </w:rPr>
      </w:pPr>
      <w:proofErr w:type="spellStart"/>
      <w:r>
        <w:rPr>
          <w:sz w:val="22"/>
          <w:szCs w:val="22"/>
        </w:rPr>
        <w:t>А.Н.Деев</w:t>
      </w:r>
      <w:bookmarkStart w:id="0" w:name="_GoBack"/>
      <w:bookmarkEnd w:id="0"/>
      <w:proofErr w:type="spellEnd"/>
    </w:p>
    <w:sectPr w:rsidR="009111FA" w:rsidSect="00E874C4">
      <w:footerReference w:type="even" r:id="rId12"/>
      <w:footerReference w:type="default" r:id="rId13"/>
      <w:pgSz w:w="11906" w:h="16838" w:code="9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B8" w:rsidRDefault="000E62B8" w:rsidP="005558D9">
      <w:r>
        <w:separator/>
      </w:r>
    </w:p>
    <w:p w:rsidR="000E62B8" w:rsidRDefault="000E62B8"/>
  </w:endnote>
  <w:endnote w:type="continuationSeparator" w:id="0">
    <w:p w:rsidR="000E62B8" w:rsidRDefault="000E62B8" w:rsidP="005558D9">
      <w:r>
        <w:continuationSeparator/>
      </w:r>
    </w:p>
    <w:p w:rsidR="000E62B8" w:rsidRDefault="000E62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630" w:rsidRDefault="00802630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802630" w:rsidRDefault="0080263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630" w:rsidRDefault="00802630" w:rsidP="00D1501D">
    <w:pPr>
      <w:framePr w:wrap="around" w:vAnchor="text" w:hAnchor="margin" w:xAlign="center" w:y="1"/>
      <w:jc w:val="center"/>
    </w:pPr>
  </w:p>
  <w:p w:rsidR="00802630" w:rsidRDefault="00802630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B8" w:rsidRDefault="000E62B8" w:rsidP="005558D9">
      <w:r>
        <w:separator/>
      </w:r>
    </w:p>
    <w:p w:rsidR="000E62B8" w:rsidRDefault="000E62B8"/>
  </w:footnote>
  <w:footnote w:type="continuationSeparator" w:id="0">
    <w:p w:rsidR="000E62B8" w:rsidRDefault="000E62B8" w:rsidP="005558D9">
      <w:r>
        <w:continuationSeparator/>
      </w:r>
    </w:p>
    <w:p w:rsidR="000E62B8" w:rsidRDefault="000E62B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6FBC59E7"/>
    <w:multiLevelType w:val="hybridMultilevel"/>
    <w:tmpl w:val="4CE432B6"/>
    <w:lvl w:ilvl="0" w:tplc="07D6E45C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12147A0"/>
    <w:multiLevelType w:val="hybridMultilevel"/>
    <w:tmpl w:val="EB5E1A9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6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5"/>
  </w:num>
  <w:num w:numId="7">
    <w:abstractNumId w:val="5"/>
  </w:num>
  <w:num w:numId="8">
    <w:abstractNumId w:val="12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6"/>
  </w:num>
  <w:num w:numId="23">
    <w:abstractNumId w:val="7"/>
  </w:num>
  <w:num w:numId="24">
    <w:abstractNumId w:val="13"/>
  </w:num>
  <w:num w:numId="2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03508"/>
    <w:rsid w:val="00010560"/>
    <w:rsid w:val="0001685F"/>
    <w:rsid w:val="0003559D"/>
    <w:rsid w:val="00036ADC"/>
    <w:rsid w:val="00036BF4"/>
    <w:rsid w:val="00042EAF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4FE4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C5FD4"/>
    <w:rsid w:val="000D319A"/>
    <w:rsid w:val="000D4CB4"/>
    <w:rsid w:val="000D5AA5"/>
    <w:rsid w:val="000E62B8"/>
    <w:rsid w:val="000F0533"/>
    <w:rsid w:val="000F2ECB"/>
    <w:rsid w:val="000F578E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152B"/>
    <w:rsid w:val="0014362F"/>
    <w:rsid w:val="0015130C"/>
    <w:rsid w:val="001514FC"/>
    <w:rsid w:val="00156D47"/>
    <w:rsid w:val="001606D9"/>
    <w:rsid w:val="00160DAC"/>
    <w:rsid w:val="00162A63"/>
    <w:rsid w:val="0016560A"/>
    <w:rsid w:val="0017734A"/>
    <w:rsid w:val="00182BC4"/>
    <w:rsid w:val="0019129C"/>
    <w:rsid w:val="00191D8C"/>
    <w:rsid w:val="00194FA2"/>
    <w:rsid w:val="001964DD"/>
    <w:rsid w:val="001A1C00"/>
    <w:rsid w:val="001A4B56"/>
    <w:rsid w:val="001A6CF2"/>
    <w:rsid w:val="001B1CC1"/>
    <w:rsid w:val="001B73A7"/>
    <w:rsid w:val="001C0BFE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6DF"/>
    <w:rsid w:val="00243722"/>
    <w:rsid w:val="002523C4"/>
    <w:rsid w:val="00260E7A"/>
    <w:rsid w:val="00261D63"/>
    <w:rsid w:val="00273457"/>
    <w:rsid w:val="002734DE"/>
    <w:rsid w:val="00277FD5"/>
    <w:rsid w:val="00283778"/>
    <w:rsid w:val="00285989"/>
    <w:rsid w:val="002944B7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D636F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0AF7"/>
    <w:rsid w:val="00322EA0"/>
    <w:rsid w:val="003267DE"/>
    <w:rsid w:val="00330B93"/>
    <w:rsid w:val="00337760"/>
    <w:rsid w:val="00340686"/>
    <w:rsid w:val="00342450"/>
    <w:rsid w:val="00345BEF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E62F6"/>
    <w:rsid w:val="003F1480"/>
    <w:rsid w:val="003F628E"/>
    <w:rsid w:val="00401E64"/>
    <w:rsid w:val="0040774B"/>
    <w:rsid w:val="00416B97"/>
    <w:rsid w:val="00421870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23ED"/>
    <w:rsid w:val="00463124"/>
    <w:rsid w:val="004669EC"/>
    <w:rsid w:val="00466F18"/>
    <w:rsid w:val="0047593E"/>
    <w:rsid w:val="00475EB1"/>
    <w:rsid w:val="004768CD"/>
    <w:rsid w:val="00492BFC"/>
    <w:rsid w:val="00495E3C"/>
    <w:rsid w:val="004A145F"/>
    <w:rsid w:val="004A40E3"/>
    <w:rsid w:val="004D3119"/>
    <w:rsid w:val="004D6CF3"/>
    <w:rsid w:val="004F4C4D"/>
    <w:rsid w:val="00504F0F"/>
    <w:rsid w:val="00505EAC"/>
    <w:rsid w:val="00513358"/>
    <w:rsid w:val="0052456D"/>
    <w:rsid w:val="005404E1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625C"/>
    <w:rsid w:val="005C54AE"/>
    <w:rsid w:val="005C5FB8"/>
    <w:rsid w:val="005D20A3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1042"/>
    <w:rsid w:val="006161E8"/>
    <w:rsid w:val="0063493C"/>
    <w:rsid w:val="006407A9"/>
    <w:rsid w:val="006435A1"/>
    <w:rsid w:val="006439D5"/>
    <w:rsid w:val="00644F12"/>
    <w:rsid w:val="006519B4"/>
    <w:rsid w:val="00655804"/>
    <w:rsid w:val="00657600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46BB"/>
    <w:rsid w:val="006F6047"/>
    <w:rsid w:val="006F6907"/>
    <w:rsid w:val="006F7EC2"/>
    <w:rsid w:val="00717165"/>
    <w:rsid w:val="0072326B"/>
    <w:rsid w:val="00735781"/>
    <w:rsid w:val="00740444"/>
    <w:rsid w:val="007440B3"/>
    <w:rsid w:val="00750558"/>
    <w:rsid w:val="007849EB"/>
    <w:rsid w:val="007947EE"/>
    <w:rsid w:val="00795E77"/>
    <w:rsid w:val="007A0980"/>
    <w:rsid w:val="007A5703"/>
    <w:rsid w:val="007A6FE5"/>
    <w:rsid w:val="007B05FC"/>
    <w:rsid w:val="007B0697"/>
    <w:rsid w:val="007B34BF"/>
    <w:rsid w:val="007B66B5"/>
    <w:rsid w:val="007B7BA3"/>
    <w:rsid w:val="007C163D"/>
    <w:rsid w:val="007C413C"/>
    <w:rsid w:val="007C55DA"/>
    <w:rsid w:val="007C7785"/>
    <w:rsid w:val="007D2F28"/>
    <w:rsid w:val="007D664F"/>
    <w:rsid w:val="007D76E7"/>
    <w:rsid w:val="007E042C"/>
    <w:rsid w:val="007E6360"/>
    <w:rsid w:val="007E73B5"/>
    <w:rsid w:val="0080198E"/>
    <w:rsid w:val="00802630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8648C"/>
    <w:rsid w:val="008A0C12"/>
    <w:rsid w:val="008A5AC9"/>
    <w:rsid w:val="008C17FF"/>
    <w:rsid w:val="008C1A98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23A"/>
    <w:rsid w:val="0091070B"/>
    <w:rsid w:val="009111FA"/>
    <w:rsid w:val="009122AF"/>
    <w:rsid w:val="00913D76"/>
    <w:rsid w:val="009236DB"/>
    <w:rsid w:val="00927A61"/>
    <w:rsid w:val="00931545"/>
    <w:rsid w:val="00932746"/>
    <w:rsid w:val="00933787"/>
    <w:rsid w:val="0093687F"/>
    <w:rsid w:val="00940D21"/>
    <w:rsid w:val="00943DB0"/>
    <w:rsid w:val="009537D3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136"/>
    <w:rsid w:val="009D0957"/>
    <w:rsid w:val="009D7DA9"/>
    <w:rsid w:val="009E64BD"/>
    <w:rsid w:val="009E7EA8"/>
    <w:rsid w:val="009F07C9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3217"/>
    <w:rsid w:val="00AF422B"/>
    <w:rsid w:val="00AF488E"/>
    <w:rsid w:val="00AF7B0B"/>
    <w:rsid w:val="00B000D2"/>
    <w:rsid w:val="00B01B1D"/>
    <w:rsid w:val="00B0683D"/>
    <w:rsid w:val="00B11A56"/>
    <w:rsid w:val="00B1373F"/>
    <w:rsid w:val="00B27E3C"/>
    <w:rsid w:val="00B27FA3"/>
    <w:rsid w:val="00B3285E"/>
    <w:rsid w:val="00B33186"/>
    <w:rsid w:val="00B511C5"/>
    <w:rsid w:val="00B526F0"/>
    <w:rsid w:val="00B61537"/>
    <w:rsid w:val="00B70DF7"/>
    <w:rsid w:val="00B72099"/>
    <w:rsid w:val="00B87EB0"/>
    <w:rsid w:val="00B9516E"/>
    <w:rsid w:val="00B96EDE"/>
    <w:rsid w:val="00BA099C"/>
    <w:rsid w:val="00BA2ED7"/>
    <w:rsid w:val="00BA735C"/>
    <w:rsid w:val="00BA769D"/>
    <w:rsid w:val="00BC0786"/>
    <w:rsid w:val="00BC68C8"/>
    <w:rsid w:val="00BD12E4"/>
    <w:rsid w:val="00BE05E0"/>
    <w:rsid w:val="00BF25A8"/>
    <w:rsid w:val="00BF5E21"/>
    <w:rsid w:val="00C04365"/>
    <w:rsid w:val="00C079BD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16936"/>
    <w:rsid w:val="00D224F3"/>
    <w:rsid w:val="00D22C76"/>
    <w:rsid w:val="00D22DBD"/>
    <w:rsid w:val="00D250A5"/>
    <w:rsid w:val="00D27F87"/>
    <w:rsid w:val="00D3665D"/>
    <w:rsid w:val="00D42C96"/>
    <w:rsid w:val="00D51995"/>
    <w:rsid w:val="00D662A6"/>
    <w:rsid w:val="00D71113"/>
    <w:rsid w:val="00D73729"/>
    <w:rsid w:val="00D73CD6"/>
    <w:rsid w:val="00D73F09"/>
    <w:rsid w:val="00D74304"/>
    <w:rsid w:val="00D917C6"/>
    <w:rsid w:val="00D93771"/>
    <w:rsid w:val="00D93AD0"/>
    <w:rsid w:val="00D96C8F"/>
    <w:rsid w:val="00D971E0"/>
    <w:rsid w:val="00DA587D"/>
    <w:rsid w:val="00DB4686"/>
    <w:rsid w:val="00DB5422"/>
    <w:rsid w:val="00DB67D7"/>
    <w:rsid w:val="00DC04A1"/>
    <w:rsid w:val="00DD388B"/>
    <w:rsid w:val="00DE10DD"/>
    <w:rsid w:val="00DE4AD6"/>
    <w:rsid w:val="00DF6730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4424C"/>
    <w:rsid w:val="00E666FF"/>
    <w:rsid w:val="00E80E39"/>
    <w:rsid w:val="00E85114"/>
    <w:rsid w:val="00E874C4"/>
    <w:rsid w:val="00E87CA5"/>
    <w:rsid w:val="00E92593"/>
    <w:rsid w:val="00EA7D14"/>
    <w:rsid w:val="00EB0F28"/>
    <w:rsid w:val="00EB3957"/>
    <w:rsid w:val="00EB3D5C"/>
    <w:rsid w:val="00EB42BC"/>
    <w:rsid w:val="00EB5B40"/>
    <w:rsid w:val="00EB6124"/>
    <w:rsid w:val="00EC0DDA"/>
    <w:rsid w:val="00EC2E52"/>
    <w:rsid w:val="00EC34E1"/>
    <w:rsid w:val="00ED5F99"/>
    <w:rsid w:val="00EF09E3"/>
    <w:rsid w:val="00F141EC"/>
    <w:rsid w:val="00F1795B"/>
    <w:rsid w:val="00F22504"/>
    <w:rsid w:val="00F22A87"/>
    <w:rsid w:val="00F23DAD"/>
    <w:rsid w:val="00F27A82"/>
    <w:rsid w:val="00F324E5"/>
    <w:rsid w:val="00F33FBC"/>
    <w:rsid w:val="00F342C0"/>
    <w:rsid w:val="00F342FF"/>
    <w:rsid w:val="00F40D2D"/>
    <w:rsid w:val="00F4154D"/>
    <w:rsid w:val="00F56044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D1E48"/>
    <w:rsid w:val="00FE4F11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42C96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  <w:style w:type="paragraph" w:styleId="25">
    <w:name w:val="Body Text 2"/>
    <w:basedOn w:val="a1"/>
    <w:link w:val="26"/>
    <w:semiHidden/>
    <w:unhideWhenUsed/>
    <w:rsid w:val="009111FA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semiHidden/>
    <w:rsid w:val="009111FA"/>
    <w:rPr>
      <w:sz w:val="24"/>
      <w:szCs w:val="24"/>
    </w:rPr>
  </w:style>
  <w:style w:type="paragraph" w:styleId="27">
    <w:name w:val="Body Text Indent 2"/>
    <w:basedOn w:val="a1"/>
    <w:link w:val="28"/>
    <w:semiHidden/>
    <w:unhideWhenUsed/>
    <w:rsid w:val="009111FA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2"/>
    <w:link w:val="27"/>
    <w:semiHidden/>
    <w:rsid w:val="009111FA"/>
    <w:rPr>
      <w:sz w:val="24"/>
      <w:szCs w:val="24"/>
    </w:rPr>
  </w:style>
  <w:style w:type="paragraph" w:styleId="af6">
    <w:name w:val="Title"/>
    <w:basedOn w:val="a1"/>
    <w:link w:val="af7"/>
    <w:qFormat/>
    <w:rsid w:val="00E874C4"/>
    <w:pPr>
      <w:jc w:val="center"/>
    </w:pPr>
    <w:rPr>
      <w:sz w:val="32"/>
      <w:szCs w:val="20"/>
    </w:rPr>
  </w:style>
  <w:style w:type="character" w:customStyle="1" w:styleId="af7">
    <w:name w:val="Название Знак"/>
    <w:basedOn w:val="a2"/>
    <w:link w:val="af6"/>
    <w:rsid w:val="00E874C4"/>
    <w:rPr>
      <w:sz w:val="32"/>
    </w:rPr>
  </w:style>
  <w:style w:type="character" w:styleId="af8">
    <w:name w:val="Emphasis"/>
    <w:qFormat/>
    <w:rsid w:val="00E874C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42C96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  <w:style w:type="paragraph" w:styleId="25">
    <w:name w:val="Body Text 2"/>
    <w:basedOn w:val="a1"/>
    <w:link w:val="26"/>
    <w:semiHidden/>
    <w:unhideWhenUsed/>
    <w:rsid w:val="009111FA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semiHidden/>
    <w:rsid w:val="009111FA"/>
    <w:rPr>
      <w:sz w:val="24"/>
      <w:szCs w:val="24"/>
    </w:rPr>
  </w:style>
  <w:style w:type="paragraph" w:styleId="27">
    <w:name w:val="Body Text Indent 2"/>
    <w:basedOn w:val="a1"/>
    <w:link w:val="28"/>
    <w:semiHidden/>
    <w:unhideWhenUsed/>
    <w:rsid w:val="009111FA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2"/>
    <w:link w:val="27"/>
    <w:semiHidden/>
    <w:rsid w:val="009111FA"/>
    <w:rPr>
      <w:sz w:val="24"/>
      <w:szCs w:val="24"/>
    </w:rPr>
  </w:style>
  <w:style w:type="paragraph" w:styleId="af6">
    <w:name w:val="Title"/>
    <w:basedOn w:val="a1"/>
    <w:link w:val="af7"/>
    <w:qFormat/>
    <w:rsid w:val="00E874C4"/>
    <w:pPr>
      <w:jc w:val="center"/>
    </w:pPr>
    <w:rPr>
      <w:sz w:val="32"/>
      <w:szCs w:val="20"/>
    </w:rPr>
  </w:style>
  <w:style w:type="character" w:customStyle="1" w:styleId="af7">
    <w:name w:val="Название Знак"/>
    <w:basedOn w:val="a2"/>
    <w:link w:val="af6"/>
    <w:rsid w:val="00E874C4"/>
    <w:rPr>
      <w:sz w:val="32"/>
    </w:rPr>
  </w:style>
  <w:style w:type="character" w:styleId="af8">
    <w:name w:val="Emphasis"/>
    <w:qFormat/>
    <w:rsid w:val="00E874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25F503FB3B7EF92AC38BEE55B4B73978D5B283754E2D8A97D9648D262C44222C3E9B5D0A43C69EE9A1CDF554F143A06023D9067286175D3FDD7E0HEU9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25F503FB3B7EF92AC38BEE55B4B73978D5B283754E2D8A97D9648D262C44222C3E9B5D0A43C69EE9A1CDE5C4F143A06023D9067286175D3FDD7E0HEU9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924CC-7F17-4220-BBC7-4A391D7E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0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Наталия Сидоренко</cp:lastModifiedBy>
  <cp:revision>3</cp:revision>
  <cp:lastPrinted>2019-05-22T08:59:00Z</cp:lastPrinted>
  <dcterms:created xsi:type="dcterms:W3CDTF">2019-05-24T09:04:00Z</dcterms:created>
  <dcterms:modified xsi:type="dcterms:W3CDTF">2019-05-24T09:04:00Z</dcterms:modified>
</cp:coreProperties>
</file>