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10161" w:type="dxa"/>
        <w:tblLayout w:type="fixed"/>
        <w:tblLook w:val="0000" w:firstRow="0" w:lastRow="0" w:firstColumn="0" w:lastColumn="0" w:noHBand="0" w:noVBand="0"/>
      </w:tblPr>
      <w:tblGrid>
        <w:gridCol w:w="3616"/>
        <w:gridCol w:w="236"/>
        <w:gridCol w:w="6309"/>
      </w:tblGrid>
      <w:tr w:rsidR="00430E4F" w:rsidRPr="00430E4F" w:rsidTr="00481130">
        <w:trPr>
          <w:cantSplit/>
          <w:trHeight w:val="1522"/>
        </w:trPr>
        <w:tc>
          <w:tcPr>
            <w:tcW w:w="3616" w:type="dxa"/>
          </w:tcPr>
          <w:p w:rsidR="00430E4F" w:rsidRPr="00430E4F" w:rsidRDefault="00430E4F" w:rsidP="00430E4F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ind w:right="-108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highlight w:val="yellow"/>
                <w:lang w:eastAsia="en-US"/>
              </w:rPr>
            </w:pPr>
          </w:p>
          <w:p w:rsidR="00430E4F" w:rsidRPr="00430E4F" w:rsidRDefault="00430E4F" w:rsidP="00430E4F">
            <w:pPr>
              <w:spacing w:after="200" w:line="276" w:lineRule="auto"/>
              <w:ind w:right="-108"/>
              <w:jc w:val="both"/>
              <w:rPr>
                <w:rFonts w:ascii="Times New Roman" w:eastAsia="Calibri" w:hAnsi="Times New Roman" w:cs="Times New Roman"/>
                <w:color w:val="auto"/>
                <w:sz w:val="14"/>
                <w:szCs w:val="22"/>
                <w:highlight w:val="yellow"/>
                <w:lang w:eastAsia="en-US"/>
              </w:rPr>
            </w:pPr>
            <w:r w:rsidRPr="00430E4F">
              <w:rPr>
                <w:rFonts w:ascii="Times New Roman" w:eastAsia="Calibri" w:hAnsi="Times New Roman" w:cs="Times New Roman"/>
                <w:color w:val="auto"/>
                <w:sz w:val="14"/>
                <w:szCs w:val="22"/>
                <w:highlight w:val="yellow"/>
                <w:lang w:eastAsia="en-US"/>
              </w:rPr>
              <w:t xml:space="preserve"> </w:t>
            </w:r>
          </w:p>
        </w:tc>
        <w:tc>
          <w:tcPr>
            <w:tcW w:w="236" w:type="dxa"/>
          </w:tcPr>
          <w:p w:rsidR="00430E4F" w:rsidRPr="00430E4F" w:rsidRDefault="00430E4F" w:rsidP="00430E4F">
            <w:pPr>
              <w:spacing w:after="200" w:line="276" w:lineRule="auto"/>
              <w:ind w:firstLine="817"/>
              <w:jc w:val="both"/>
              <w:rPr>
                <w:rFonts w:ascii="Calibri" w:eastAsia="Calibri" w:hAnsi="Calibri" w:cs="Times New Roman"/>
                <w:color w:val="auto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309" w:type="dxa"/>
          </w:tcPr>
          <w:p w:rsidR="00430E4F" w:rsidRPr="00430E4F" w:rsidRDefault="00430E4F" w:rsidP="00430E4F">
            <w:pPr>
              <w:spacing w:after="200" w:line="276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0"/>
                <w:lang w:eastAsia="en-US"/>
              </w:rPr>
            </w:pPr>
          </w:p>
          <w:p w:rsidR="00430E4F" w:rsidRPr="00430E4F" w:rsidRDefault="00430E4F" w:rsidP="00430E4F">
            <w:pPr>
              <w:spacing w:after="200" w:line="276" w:lineRule="auto"/>
              <w:jc w:val="both"/>
              <w:rPr>
                <w:rFonts w:ascii="Calibri" w:eastAsia="Calibri" w:hAnsi="Calibri" w:cs="Times New Roman"/>
                <w:color w:val="auto"/>
                <w:sz w:val="22"/>
                <w:szCs w:val="20"/>
                <w:lang w:eastAsia="en-US"/>
              </w:rPr>
            </w:pPr>
            <w:r w:rsidRPr="00430E4F">
              <w:rPr>
                <w:rFonts w:ascii="Times New Roman" w:eastAsia="Calibri" w:hAnsi="Times New Roman" w:cs="Times New Roman"/>
                <w:noProof/>
                <w:color w:val="auto"/>
                <w:sz w:val="22"/>
                <w:szCs w:val="22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noProof/>
                <w:color w:val="auto"/>
                <w:sz w:val="22"/>
                <w:szCs w:val="22"/>
              </w:rPr>
              <w:drawing>
                <wp:inline distT="0" distB="0" distL="0" distR="0">
                  <wp:extent cx="645795" cy="606425"/>
                  <wp:effectExtent l="0" t="0" r="1905" b="3175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60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0E4F" w:rsidRPr="007375A3" w:rsidRDefault="00430E4F" w:rsidP="00430E4F">
      <w:pPr>
        <w:keepNext/>
        <w:tabs>
          <w:tab w:val="left" w:pos="3480"/>
        </w:tabs>
        <w:jc w:val="center"/>
        <w:outlineLvl w:val="0"/>
        <w:rPr>
          <w:rFonts w:ascii="Times New Roman" w:hAnsi="Times New Roman" w:cs="Times New Roman"/>
          <w:b/>
          <w:bCs/>
          <w:color w:val="auto"/>
          <w:sz w:val="30"/>
          <w:szCs w:val="30"/>
        </w:rPr>
      </w:pPr>
      <w:r w:rsidRPr="007375A3">
        <w:rPr>
          <w:rFonts w:ascii="Times New Roman" w:hAnsi="Times New Roman" w:cs="Times New Roman"/>
          <w:b/>
          <w:bCs/>
          <w:color w:val="auto"/>
          <w:sz w:val="30"/>
          <w:szCs w:val="30"/>
        </w:rPr>
        <w:t>КОМИТЕТ ПО ЛИЦЕНЗИРОВАНИЮ ТОМСКОЙ ОБЛАСТИ</w:t>
      </w:r>
    </w:p>
    <w:p w:rsidR="00430E4F" w:rsidRPr="00430E4F" w:rsidRDefault="00430E4F" w:rsidP="00430E4F">
      <w:pPr>
        <w:keepNext/>
        <w:tabs>
          <w:tab w:val="left" w:pos="3480"/>
        </w:tabs>
        <w:jc w:val="both"/>
        <w:outlineLvl w:val="0"/>
        <w:rPr>
          <w:rFonts w:ascii="Times New Roman" w:hAnsi="Times New Roman" w:cs="Times New Roman"/>
          <w:bCs/>
          <w:color w:val="auto"/>
          <w:sz w:val="26"/>
          <w:szCs w:val="26"/>
        </w:rPr>
      </w:pPr>
    </w:p>
    <w:p w:rsidR="008E4330" w:rsidRPr="007375A3" w:rsidRDefault="00430E4F" w:rsidP="008E4330">
      <w:pPr>
        <w:keepNext/>
        <w:jc w:val="center"/>
        <w:outlineLvl w:val="0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375A3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РАСПОРЯЖЕНИЕ </w:t>
      </w:r>
    </w:p>
    <w:p w:rsidR="008E4330" w:rsidRPr="008E4330" w:rsidRDefault="008E4330" w:rsidP="008E4330">
      <w:pPr>
        <w:rPr>
          <w:rFonts w:ascii="Times New Roman" w:hAnsi="Times New Roman" w:cs="Times New Roman"/>
          <w:color w:val="auto"/>
        </w:rPr>
      </w:pPr>
    </w:p>
    <w:p w:rsidR="008E4330" w:rsidRPr="007375A3" w:rsidRDefault="00944EB5" w:rsidP="008E4330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8E4330" w:rsidRPr="007375A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10.2018</w:t>
      </w:r>
      <w:r w:rsidR="008E4330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="008E4330" w:rsidRPr="007375A3">
        <w:rPr>
          <w:rFonts w:ascii="Times New Roman" w:hAnsi="Times New Roman" w:cs="Times New Roman"/>
          <w:color w:val="auto"/>
          <w:sz w:val="26"/>
          <w:szCs w:val="26"/>
        </w:rPr>
        <w:t>г</w:t>
      </w:r>
      <w:r>
        <w:rPr>
          <w:rFonts w:ascii="Times New Roman" w:hAnsi="Times New Roman" w:cs="Times New Roman"/>
          <w:color w:val="auto"/>
          <w:sz w:val="26"/>
          <w:szCs w:val="26"/>
        </w:rPr>
        <w:t>.</w:t>
      </w:r>
      <w:r w:rsidR="008E4330" w:rsidRPr="007375A3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</w:t>
      </w:r>
      <w:r w:rsidR="00430E4F" w:rsidRPr="007375A3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</w:t>
      </w:r>
      <w:r w:rsidR="008E4330" w:rsidRPr="007375A3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№  </w:t>
      </w:r>
      <w:r>
        <w:rPr>
          <w:rFonts w:ascii="Times New Roman" w:hAnsi="Times New Roman" w:cs="Times New Roman"/>
          <w:color w:val="auto"/>
          <w:sz w:val="26"/>
          <w:szCs w:val="26"/>
        </w:rPr>
        <w:t>150</w:t>
      </w:r>
    </w:p>
    <w:p w:rsidR="008E4330" w:rsidRPr="007375A3" w:rsidRDefault="008E4330" w:rsidP="008E4330">
      <w:pPr>
        <w:rPr>
          <w:rFonts w:ascii="Times New Roman" w:hAnsi="Times New Roman" w:cs="Times New Roman"/>
          <w:sz w:val="26"/>
          <w:szCs w:val="26"/>
        </w:rPr>
      </w:pPr>
    </w:p>
    <w:p w:rsidR="006E5C70" w:rsidRPr="007375A3" w:rsidRDefault="000A3622" w:rsidP="00430E4F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7375A3">
        <w:rPr>
          <w:rFonts w:ascii="Times New Roman" w:hAnsi="Times New Roman" w:cs="Times New Roman"/>
          <w:sz w:val="26"/>
          <w:szCs w:val="26"/>
        </w:rPr>
        <w:t>Об утверждении документов, направленных</w:t>
      </w:r>
      <w:r w:rsidR="00430E4F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Pr="007375A3">
        <w:rPr>
          <w:rFonts w:ascii="Times New Roman" w:hAnsi="Times New Roman" w:cs="Times New Roman"/>
          <w:sz w:val="26"/>
          <w:szCs w:val="26"/>
        </w:rPr>
        <w:t>на обеспечение выполнения обязанностей,</w:t>
      </w:r>
    </w:p>
    <w:p w:rsidR="000A3622" w:rsidRPr="007375A3" w:rsidRDefault="000A3622" w:rsidP="00430E4F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7375A3">
        <w:rPr>
          <w:rFonts w:ascii="Times New Roman" w:hAnsi="Times New Roman" w:cs="Times New Roman"/>
          <w:sz w:val="26"/>
          <w:szCs w:val="26"/>
        </w:rPr>
        <w:t>предусмотренных Федеральным законом</w:t>
      </w:r>
      <w:r w:rsidR="00430E4F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Pr="007375A3">
        <w:rPr>
          <w:rFonts w:ascii="Times New Roman" w:hAnsi="Times New Roman" w:cs="Times New Roman"/>
          <w:sz w:val="26"/>
          <w:szCs w:val="26"/>
        </w:rPr>
        <w:t>от 27 июля 2006 года № 152-ФЗ</w:t>
      </w:r>
      <w:r w:rsidR="006E5C70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Pr="007375A3">
        <w:rPr>
          <w:rFonts w:ascii="Times New Roman" w:hAnsi="Times New Roman" w:cs="Times New Roman"/>
          <w:sz w:val="26"/>
          <w:szCs w:val="26"/>
        </w:rPr>
        <w:t xml:space="preserve"> «О персональных данных»</w:t>
      </w:r>
      <w:r w:rsidR="00430E4F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="006E5C70" w:rsidRPr="007375A3">
        <w:rPr>
          <w:rFonts w:ascii="Times New Roman" w:hAnsi="Times New Roman" w:cs="Times New Roman"/>
          <w:sz w:val="26"/>
          <w:szCs w:val="26"/>
        </w:rPr>
        <w:t>в Комитете по лицензированию Томской области</w:t>
      </w:r>
      <w:bookmarkEnd w:id="0"/>
      <w:proofErr w:type="gramEnd"/>
    </w:p>
    <w:p w:rsidR="006E5C70" w:rsidRPr="007375A3" w:rsidRDefault="006E5C70" w:rsidP="000A3622">
      <w:pPr>
        <w:pStyle w:val="a3"/>
        <w:shd w:val="clear" w:color="auto" w:fill="auto"/>
        <w:spacing w:after="0" w:line="298" w:lineRule="exact"/>
        <w:ind w:left="20" w:right="20" w:firstLine="740"/>
        <w:jc w:val="both"/>
        <w:rPr>
          <w:sz w:val="26"/>
          <w:szCs w:val="26"/>
        </w:rPr>
      </w:pPr>
    </w:p>
    <w:p w:rsidR="00430E4F" w:rsidRPr="007375A3" w:rsidRDefault="00430E4F" w:rsidP="00430E4F">
      <w:pPr>
        <w:pStyle w:val="a3"/>
        <w:spacing w:after="0" w:line="240" w:lineRule="auto"/>
        <w:ind w:left="20"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 xml:space="preserve">1. </w:t>
      </w:r>
      <w:proofErr w:type="gramStart"/>
      <w:r w:rsidR="007375A3">
        <w:rPr>
          <w:sz w:val="26"/>
          <w:szCs w:val="26"/>
        </w:rPr>
        <w:t xml:space="preserve">Во исполнение пункта 2 </w:t>
      </w:r>
      <w:hyperlink r:id="rId9" w:history="1">
        <w:r w:rsidRPr="007375A3">
          <w:rPr>
            <w:rStyle w:val="ab"/>
            <w:color w:val="000000" w:themeColor="text1"/>
            <w:sz w:val="26"/>
            <w:szCs w:val="26"/>
            <w:u w:val="none"/>
          </w:rPr>
          <w:t>Плана</w:t>
        </w:r>
      </w:hyperlink>
      <w:r w:rsidRPr="007375A3">
        <w:rPr>
          <w:color w:val="000000" w:themeColor="text1"/>
          <w:sz w:val="26"/>
          <w:szCs w:val="26"/>
        </w:rPr>
        <w:t xml:space="preserve"> мероприятий </w:t>
      </w:r>
      <w:r w:rsidRPr="007375A3">
        <w:rPr>
          <w:sz w:val="26"/>
          <w:szCs w:val="26"/>
        </w:rPr>
        <w:t>по выполнению требований, уст</w:t>
      </w:r>
      <w:r w:rsidR="007375A3">
        <w:rPr>
          <w:sz w:val="26"/>
          <w:szCs w:val="26"/>
        </w:rPr>
        <w:t>ановленных Федеральным законом «О персональных данных»</w:t>
      </w:r>
      <w:r w:rsidRPr="007375A3">
        <w:rPr>
          <w:sz w:val="26"/>
          <w:szCs w:val="26"/>
        </w:rPr>
        <w:t xml:space="preserve"> и принятыми в соответствии с ним нормативными правовыми актами, утвержденного распоряжением Губернатора</w:t>
      </w:r>
      <w:r w:rsidR="007375A3">
        <w:rPr>
          <w:sz w:val="26"/>
          <w:szCs w:val="26"/>
        </w:rPr>
        <w:t xml:space="preserve"> Томской области от 26.07.2013 № 254-р «</w:t>
      </w:r>
      <w:r w:rsidRPr="007375A3">
        <w:rPr>
          <w:sz w:val="26"/>
          <w:szCs w:val="26"/>
        </w:rPr>
        <w:t>Об утверждении Плана мероприятий по выполнению требований, уст</w:t>
      </w:r>
      <w:r w:rsidR="007375A3">
        <w:rPr>
          <w:sz w:val="26"/>
          <w:szCs w:val="26"/>
        </w:rPr>
        <w:t>ановленных Федеральным законом «О персональных данных»</w:t>
      </w:r>
      <w:r w:rsidRPr="007375A3">
        <w:rPr>
          <w:sz w:val="26"/>
          <w:szCs w:val="26"/>
        </w:rPr>
        <w:t xml:space="preserve"> и принятыми в соответствии с ни</w:t>
      </w:r>
      <w:r w:rsidR="007375A3">
        <w:rPr>
          <w:sz w:val="26"/>
          <w:szCs w:val="26"/>
        </w:rPr>
        <w:t>м нормативными правовыми актами»</w:t>
      </w:r>
      <w:r w:rsidRPr="007375A3">
        <w:rPr>
          <w:sz w:val="26"/>
          <w:szCs w:val="26"/>
        </w:rPr>
        <w:t>, утвердить:</w:t>
      </w:r>
      <w:proofErr w:type="gramEnd"/>
    </w:p>
    <w:p w:rsidR="000A3622" w:rsidRPr="007375A3" w:rsidRDefault="00584434" w:rsidP="00430E4F">
      <w:pPr>
        <w:pStyle w:val="a3"/>
        <w:spacing w:after="0" w:line="240" w:lineRule="auto"/>
        <w:ind w:left="20"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>1)</w:t>
      </w:r>
      <w:r w:rsidR="006E5C70" w:rsidRPr="007375A3">
        <w:rPr>
          <w:sz w:val="26"/>
          <w:szCs w:val="26"/>
        </w:rPr>
        <w:t xml:space="preserve"> </w:t>
      </w:r>
      <w:r w:rsidR="000A3622" w:rsidRPr="007375A3">
        <w:rPr>
          <w:sz w:val="26"/>
          <w:szCs w:val="26"/>
        </w:rPr>
        <w:t xml:space="preserve">Правила обработки персональных данных в </w:t>
      </w:r>
      <w:r w:rsidR="006E5C70" w:rsidRPr="007375A3">
        <w:rPr>
          <w:sz w:val="26"/>
          <w:szCs w:val="26"/>
        </w:rPr>
        <w:t>Комитете по лицензированию</w:t>
      </w:r>
      <w:r w:rsidR="000A3622" w:rsidRPr="007375A3">
        <w:rPr>
          <w:sz w:val="26"/>
          <w:szCs w:val="26"/>
        </w:rPr>
        <w:t xml:space="preserve"> Томской области </w:t>
      </w:r>
      <w:r w:rsidR="000E5F59" w:rsidRPr="007375A3">
        <w:rPr>
          <w:sz w:val="26"/>
          <w:szCs w:val="26"/>
        </w:rPr>
        <w:t xml:space="preserve">(далее – Комитет по лицензированию) </w:t>
      </w:r>
      <w:r w:rsidR="000A3622" w:rsidRPr="007375A3">
        <w:rPr>
          <w:sz w:val="26"/>
          <w:szCs w:val="26"/>
        </w:rPr>
        <w:t>согласно приложению № 1 к настоящему</w:t>
      </w:r>
      <w:r w:rsidR="000E5F59"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0E5F59" w:rsidP="00430E4F">
      <w:pPr>
        <w:pStyle w:val="a3"/>
        <w:shd w:val="clear" w:color="auto" w:fill="auto"/>
        <w:tabs>
          <w:tab w:val="left" w:pos="1023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 xml:space="preserve"> </w:t>
      </w:r>
      <w:r w:rsidR="00584434" w:rsidRPr="007375A3">
        <w:rPr>
          <w:sz w:val="26"/>
          <w:szCs w:val="26"/>
        </w:rPr>
        <w:t>2)</w:t>
      </w:r>
      <w:r w:rsidRPr="007375A3">
        <w:rPr>
          <w:sz w:val="26"/>
          <w:szCs w:val="26"/>
        </w:rPr>
        <w:t xml:space="preserve"> </w:t>
      </w:r>
      <w:r w:rsidR="000A3622" w:rsidRPr="007375A3">
        <w:rPr>
          <w:sz w:val="26"/>
          <w:szCs w:val="26"/>
        </w:rPr>
        <w:t xml:space="preserve">Правила рассмотрения запросов субъектов персональных данных или их представителей в </w:t>
      </w:r>
      <w:r w:rsidRPr="007375A3">
        <w:rPr>
          <w:sz w:val="26"/>
          <w:szCs w:val="26"/>
        </w:rPr>
        <w:t>Комитет</w:t>
      </w:r>
      <w:r w:rsidR="00B318FF" w:rsidRPr="007375A3">
        <w:rPr>
          <w:sz w:val="26"/>
          <w:szCs w:val="26"/>
        </w:rPr>
        <w:t>е</w:t>
      </w:r>
      <w:r w:rsidRPr="007375A3">
        <w:rPr>
          <w:sz w:val="26"/>
          <w:szCs w:val="26"/>
        </w:rPr>
        <w:t xml:space="preserve"> по лицензированию </w:t>
      </w:r>
      <w:r w:rsidR="000A3622" w:rsidRPr="007375A3">
        <w:rPr>
          <w:sz w:val="26"/>
          <w:szCs w:val="26"/>
        </w:rPr>
        <w:t>согласно приложению № 2 к настоящему</w:t>
      </w:r>
      <w:r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0E5F59" w:rsidP="00430E4F">
      <w:pPr>
        <w:pStyle w:val="a3"/>
        <w:shd w:val="clear" w:color="auto" w:fill="auto"/>
        <w:tabs>
          <w:tab w:val="left" w:pos="1033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 xml:space="preserve"> </w:t>
      </w:r>
      <w:r w:rsidR="00584434" w:rsidRPr="007375A3">
        <w:rPr>
          <w:sz w:val="26"/>
          <w:szCs w:val="26"/>
        </w:rPr>
        <w:t xml:space="preserve">3) </w:t>
      </w:r>
      <w:r w:rsidR="000A3622" w:rsidRPr="007375A3">
        <w:rPr>
          <w:sz w:val="26"/>
          <w:szCs w:val="26"/>
        </w:rPr>
        <w:t xml:space="preserve">Правила осуществления внутреннего контроля соответствия обработки персональных данных требованиям к защите персональных данных, установленных Федеральным законом «О персональных данных» и принятыми в соответствии с ним нормативными правовыми и иными актами, в </w:t>
      </w:r>
      <w:r w:rsidRPr="007375A3">
        <w:rPr>
          <w:sz w:val="26"/>
          <w:szCs w:val="26"/>
        </w:rPr>
        <w:t xml:space="preserve">Комитете по лицензированию </w:t>
      </w:r>
      <w:r w:rsidR="000A3622" w:rsidRPr="007375A3">
        <w:rPr>
          <w:sz w:val="26"/>
          <w:szCs w:val="26"/>
        </w:rPr>
        <w:t>согласно приложению № 3 к настоящему</w:t>
      </w:r>
      <w:r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584434" w:rsidP="00430E4F">
      <w:pPr>
        <w:pStyle w:val="a3"/>
        <w:shd w:val="clear" w:color="auto" w:fill="auto"/>
        <w:tabs>
          <w:tab w:val="left" w:pos="1028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>4)</w:t>
      </w:r>
      <w:r w:rsidR="000E5F59" w:rsidRPr="007375A3">
        <w:rPr>
          <w:sz w:val="26"/>
          <w:szCs w:val="26"/>
        </w:rPr>
        <w:t xml:space="preserve"> </w:t>
      </w:r>
      <w:r w:rsidR="000A3622" w:rsidRPr="007375A3">
        <w:rPr>
          <w:sz w:val="26"/>
          <w:szCs w:val="26"/>
        </w:rPr>
        <w:t xml:space="preserve">Правила работы с обезличенными персональными данными в </w:t>
      </w:r>
      <w:r w:rsidR="000E5F59" w:rsidRPr="007375A3">
        <w:rPr>
          <w:sz w:val="26"/>
          <w:szCs w:val="26"/>
        </w:rPr>
        <w:t xml:space="preserve">Комитете по лицензированию </w:t>
      </w:r>
      <w:r w:rsidR="000A3622" w:rsidRPr="007375A3">
        <w:rPr>
          <w:sz w:val="26"/>
          <w:szCs w:val="26"/>
        </w:rPr>
        <w:t>согласно приложению № 4 к настоящему</w:t>
      </w:r>
      <w:r w:rsidR="000E5F59"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584434" w:rsidP="00430E4F">
      <w:pPr>
        <w:ind w:firstLine="689"/>
        <w:jc w:val="both"/>
        <w:rPr>
          <w:rFonts w:ascii="Times New Roman" w:hAnsi="Times New Roman" w:cs="Times New Roman"/>
          <w:sz w:val="26"/>
          <w:szCs w:val="26"/>
        </w:rPr>
      </w:pPr>
      <w:r w:rsidRPr="007375A3">
        <w:rPr>
          <w:rFonts w:ascii="Times New Roman" w:hAnsi="Times New Roman" w:cs="Times New Roman"/>
          <w:sz w:val="26"/>
          <w:szCs w:val="26"/>
        </w:rPr>
        <w:t>5)</w:t>
      </w:r>
      <w:r w:rsidR="000E5F59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="000A3622" w:rsidRPr="007375A3">
        <w:rPr>
          <w:rFonts w:ascii="Times New Roman" w:hAnsi="Times New Roman" w:cs="Times New Roman"/>
          <w:sz w:val="26"/>
          <w:szCs w:val="26"/>
        </w:rPr>
        <w:t xml:space="preserve">Перечень информационных систем персональных данных в </w:t>
      </w:r>
      <w:r w:rsidR="000E5F59" w:rsidRPr="007375A3">
        <w:rPr>
          <w:rFonts w:ascii="Times New Roman" w:hAnsi="Times New Roman" w:cs="Times New Roman"/>
          <w:sz w:val="26"/>
          <w:szCs w:val="26"/>
        </w:rPr>
        <w:t xml:space="preserve">Комитете по лицензированию </w:t>
      </w:r>
      <w:r w:rsidR="000A3622" w:rsidRPr="007375A3">
        <w:rPr>
          <w:rFonts w:ascii="Times New Roman" w:hAnsi="Times New Roman" w:cs="Times New Roman"/>
          <w:sz w:val="26"/>
          <w:szCs w:val="26"/>
        </w:rPr>
        <w:t>согласно приложению № 5 к настоящему</w:t>
      </w:r>
      <w:r w:rsidR="000E5F59" w:rsidRPr="007375A3">
        <w:rPr>
          <w:rFonts w:ascii="Times New Roman" w:hAnsi="Times New Roman" w:cs="Times New Roman"/>
          <w:sz w:val="26"/>
          <w:szCs w:val="26"/>
        </w:rPr>
        <w:t xml:space="preserve"> </w:t>
      </w:r>
      <w:r w:rsidR="006E2747" w:rsidRPr="007375A3">
        <w:rPr>
          <w:rFonts w:ascii="Times New Roman" w:hAnsi="Times New Roman" w:cs="Times New Roman"/>
          <w:sz w:val="26"/>
          <w:szCs w:val="26"/>
        </w:rPr>
        <w:t>распоряжению</w:t>
      </w:r>
      <w:r w:rsidR="000A3622" w:rsidRPr="007375A3">
        <w:rPr>
          <w:rFonts w:ascii="Times New Roman" w:hAnsi="Times New Roman" w:cs="Times New Roman"/>
          <w:sz w:val="26"/>
          <w:szCs w:val="26"/>
        </w:rPr>
        <w:t>;</w:t>
      </w:r>
    </w:p>
    <w:p w:rsidR="000A3622" w:rsidRPr="007375A3" w:rsidRDefault="00584434" w:rsidP="00430E4F">
      <w:pPr>
        <w:pStyle w:val="a3"/>
        <w:shd w:val="clear" w:color="auto" w:fill="auto"/>
        <w:tabs>
          <w:tab w:val="left" w:pos="1018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>6)</w:t>
      </w:r>
      <w:r w:rsidR="000E5F59" w:rsidRPr="007375A3">
        <w:rPr>
          <w:sz w:val="26"/>
          <w:szCs w:val="26"/>
        </w:rPr>
        <w:t xml:space="preserve"> </w:t>
      </w:r>
      <w:r w:rsidR="000A3622" w:rsidRPr="007375A3">
        <w:rPr>
          <w:sz w:val="26"/>
          <w:szCs w:val="26"/>
        </w:rPr>
        <w:t xml:space="preserve">Перечень персональных данных, обрабатываемых в </w:t>
      </w:r>
      <w:r w:rsidR="000E5F59" w:rsidRPr="007375A3">
        <w:rPr>
          <w:sz w:val="26"/>
          <w:szCs w:val="26"/>
        </w:rPr>
        <w:t xml:space="preserve">Комитете по лицензированию </w:t>
      </w:r>
      <w:r w:rsidR="000A3622" w:rsidRPr="007375A3">
        <w:rPr>
          <w:sz w:val="26"/>
          <w:szCs w:val="26"/>
        </w:rPr>
        <w:t>в связи с реализацией служебных и трудовых отношений, согласно приложению № 6 к настоящему</w:t>
      </w:r>
      <w:r w:rsidR="000E5F59"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584434" w:rsidP="00430E4F">
      <w:pPr>
        <w:pStyle w:val="a3"/>
        <w:shd w:val="clear" w:color="auto" w:fill="auto"/>
        <w:tabs>
          <w:tab w:val="left" w:pos="1028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 xml:space="preserve">7) </w:t>
      </w:r>
      <w:r w:rsidR="000A3622" w:rsidRPr="007375A3">
        <w:rPr>
          <w:sz w:val="26"/>
          <w:szCs w:val="26"/>
        </w:rPr>
        <w:t xml:space="preserve">Перечень персональных данных, обрабатываемых в </w:t>
      </w:r>
      <w:r w:rsidR="000E5F59" w:rsidRPr="007375A3">
        <w:rPr>
          <w:sz w:val="26"/>
          <w:szCs w:val="26"/>
        </w:rPr>
        <w:t xml:space="preserve">Комитете по лицензированию </w:t>
      </w:r>
      <w:r w:rsidR="000A3622" w:rsidRPr="007375A3">
        <w:rPr>
          <w:sz w:val="26"/>
          <w:szCs w:val="26"/>
        </w:rPr>
        <w:t xml:space="preserve">в связи с </w:t>
      </w:r>
      <w:r w:rsidR="0039412B" w:rsidRPr="007375A3">
        <w:rPr>
          <w:sz w:val="26"/>
          <w:szCs w:val="26"/>
        </w:rPr>
        <w:t xml:space="preserve">предоставлением </w:t>
      </w:r>
      <w:r w:rsidR="000A3622" w:rsidRPr="007375A3">
        <w:rPr>
          <w:sz w:val="26"/>
          <w:szCs w:val="26"/>
        </w:rPr>
        <w:t xml:space="preserve">государственных услуг и </w:t>
      </w:r>
      <w:r w:rsidR="0039412B" w:rsidRPr="007375A3">
        <w:rPr>
          <w:sz w:val="26"/>
          <w:szCs w:val="26"/>
        </w:rPr>
        <w:t xml:space="preserve">исполнением </w:t>
      </w:r>
      <w:r w:rsidR="000A3622" w:rsidRPr="007375A3">
        <w:rPr>
          <w:sz w:val="26"/>
          <w:szCs w:val="26"/>
        </w:rPr>
        <w:t>государственных функций, согласно приложению № 7 к настоящему</w:t>
      </w:r>
      <w:r w:rsidR="000E5F59"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584434" w:rsidP="00430E4F">
      <w:pPr>
        <w:pStyle w:val="a3"/>
        <w:shd w:val="clear" w:color="auto" w:fill="auto"/>
        <w:tabs>
          <w:tab w:val="left" w:pos="1023"/>
        </w:tabs>
        <w:spacing w:after="0" w:line="240" w:lineRule="auto"/>
        <w:ind w:right="20" w:firstLine="689"/>
        <w:jc w:val="both"/>
        <w:rPr>
          <w:sz w:val="26"/>
          <w:szCs w:val="26"/>
        </w:rPr>
      </w:pPr>
      <w:r w:rsidRPr="007375A3">
        <w:rPr>
          <w:sz w:val="26"/>
          <w:szCs w:val="26"/>
        </w:rPr>
        <w:t>8)</w:t>
      </w:r>
      <w:r w:rsidR="000E5F59" w:rsidRPr="007375A3">
        <w:rPr>
          <w:sz w:val="26"/>
          <w:szCs w:val="26"/>
        </w:rPr>
        <w:t xml:space="preserve"> </w:t>
      </w:r>
      <w:r w:rsidR="000A3622" w:rsidRPr="007375A3">
        <w:rPr>
          <w:sz w:val="26"/>
          <w:szCs w:val="26"/>
        </w:rPr>
        <w:t>Перечень должностей в</w:t>
      </w:r>
      <w:r w:rsidR="000E5F59" w:rsidRPr="007375A3">
        <w:rPr>
          <w:sz w:val="26"/>
          <w:szCs w:val="26"/>
        </w:rPr>
        <w:t xml:space="preserve"> Комитете по лицензированию</w:t>
      </w:r>
      <w:r w:rsidR="000A3622" w:rsidRPr="007375A3">
        <w:rPr>
          <w:sz w:val="26"/>
          <w:szCs w:val="26"/>
        </w:rPr>
        <w:t>, замещение которых предусматривает осуществление обработки персональных данных либо осуществление доступа к персональным данным, согласно приложению № 8 к настоящему</w:t>
      </w:r>
      <w:r w:rsidR="000E5F59" w:rsidRPr="007375A3">
        <w:rPr>
          <w:sz w:val="26"/>
          <w:szCs w:val="26"/>
        </w:rPr>
        <w:t xml:space="preserve"> </w:t>
      </w:r>
      <w:r w:rsidR="006E2747" w:rsidRPr="007375A3">
        <w:rPr>
          <w:sz w:val="26"/>
          <w:szCs w:val="26"/>
        </w:rPr>
        <w:t>распоряжению</w:t>
      </w:r>
      <w:r w:rsidR="000A3622" w:rsidRPr="007375A3">
        <w:rPr>
          <w:sz w:val="26"/>
          <w:szCs w:val="26"/>
        </w:rPr>
        <w:t>;</w:t>
      </w:r>
    </w:p>
    <w:p w:rsidR="000A3622" w:rsidRPr="007375A3" w:rsidRDefault="00584434" w:rsidP="00430E4F">
      <w:pPr>
        <w:tabs>
          <w:tab w:val="left" w:pos="1021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9) т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иповое обязательство государственного гражданского служащего Томской области, 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замещающего должность государственной гражданской службы в Комитете по лицензированию,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непосредственно осуществляющего обработку персональных данных, в случае расторжения с ним служебного контракта прекратить обработку персональных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lastRenderedPageBreak/>
        <w:t>данных, ставших известными ему в связи с исполнением должностных обязанностей, согласно приложению № 9 к настоящему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распоряжению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0A3622" w:rsidRPr="007375A3" w:rsidRDefault="00584434" w:rsidP="00430E4F">
      <w:pPr>
        <w:tabs>
          <w:tab w:val="left" w:pos="1147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10)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т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иповую форму согласия субъекта персональных данных на обработку персональных данных в 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Комитет</w:t>
      </w:r>
      <w:r w:rsidR="000F6A0D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е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по лицензированию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согласно приложению № 10 к настоящему</w:t>
      </w:r>
      <w:r w:rsidR="000E5F59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распоряжению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0A3622" w:rsidRPr="007375A3" w:rsidRDefault="00584434" w:rsidP="00430E4F">
      <w:pPr>
        <w:tabs>
          <w:tab w:val="left" w:pos="1150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11) т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иповую форму разъяснения субъекту персональных данных юридических последствий отказа предоставить свои персональные данные согласно приложению № 11 к настоящему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распоряжению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0A3622" w:rsidRPr="007375A3" w:rsidRDefault="00584434" w:rsidP="00430E4F">
      <w:pPr>
        <w:tabs>
          <w:tab w:val="left" w:pos="1150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12)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Порядок доступа государственных гражданских служащих Томской области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, замещающих должности государственной гражданской службы в Комитете по лицензированию,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в помещения 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Комитет</w:t>
      </w:r>
      <w:r w:rsidR="0039412B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а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по лицензированию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, в которых ведется обработка персональных данных, согласно приложению № 12 к настоящему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распоряжению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0A3622" w:rsidRPr="007375A3" w:rsidRDefault="00584434" w:rsidP="00430E4F">
      <w:pPr>
        <w:tabs>
          <w:tab w:val="left" w:pos="999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2.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Назначить </w:t>
      </w:r>
      <w:proofErr w:type="gramStart"/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ответственным</w:t>
      </w:r>
      <w:proofErr w:type="gramEnd"/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за организацию обработки персональных данных в 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Комитете по лицензированию заместителя председателя Комитета по лицензированию</w:t>
      </w:r>
      <w:r w:rsid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– начальника отдела правового обеспечения и кадровой работы 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proofErr w:type="spellStart"/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Верюжскую</w:t>
      </w:r>
      <w:proofErr w:type="spellEnd"/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О.В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84434" w:rsidRPr="007375A3" w:rsidRDefault="00584434" w:rsidP="00430E4F">
      <w:pPr>
        <w:tabs>
          <w:tab w:val="left" w:pos="996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3.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Возложить на должностное лицо, ответственное за организацию обработки персональных данных в </w:t>
      </w:r>
      <w:r w:rsid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Комитете по лицензированию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, обязанности, предусмотренные частью 4 статьи 22.1 Федерального закона от 27 июля 2006 года № 152-ФЗ «О персональных данных».</w:t>
      </w:r>
    </w:p>
    <w:p w:rsidR="00944EB5" w:rsidRDefault="00944EB5" w:rsidP="00944EB5">
      <w:pPr>
        <w:tabs>
          <w:tab w:val="left" w:pos="996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4.Признать утратившими силу:</w:t>
      </w:r>
    </w:p>
    <w:p w:rsidR="00944EB5" w:rsidRDefault="00944EB5" w:rsidP="00944EB5">
      <w:pPr>
        <w:tabs>
          <w:tab w:val="left" w:pos="996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распоряжение Комитета по лицензированию Томской области от 30.06.2017 № 55 «</w:t>
      </w: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 утверждении документов, направленных на обеспечение выполнения обязанностей,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предусмотренных Федеральным законом от 27 июля 2006 года № 152-ФЗ  «О персональных данных» в Комитете по лицензированию Томской области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».</w:t>
      </w:r>
    </w:p>
    <w:p w:rsidR="00944EB5" w:rsidRDefault="00944EB5" w:rsidP="00944EB5">
      <w:pPr>
        <w:tabs>
          <w:tab w:val="left" w:pos="996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распоряжение Комитета по лице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нзированию Томской области от 09.11.2017 № 107 «О </w:t>
      </w: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внесении изменений в распоряжение Комитета по лицензированию Томской области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</w:t>
      </w: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от 30.06.2017 № 55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».</w:t>
      </w:r>
    </w:p>
    <w:p w:rsidR="000A3622" w:rsidRPr="007375A3" w:rsidRDefault="00944EB5" w:rsidP="00F1648A">
      <w:pPr>
        <w:tabs>
          <w:tab w:val="left" w:pos="996"/>
        </w:tabs>
        <w:ind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944EB5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5.</w:t>
      </w:r>
      <w:r w:rsidR="00584434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Главному специалисту отдела правового обеспечения и кадровой работы </w:t>
      </w:r>
      <w:proofErr w:type="spellStart"/>
      <w:r w:rsid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В.А.Окс</w:t>
      </w:r>
      <w:proofErr w:type="spellEnd"/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:</w:t>
      </w:r>
    </w:p>
    <w:p w:rsidR="000A3622" w:rsidRPr="007375A3" w:rsidRDefault="000A3622" w:rsidP="00F1648A">
      <w:pPr>
        <w:numPr>
          <w:ilvl w:val="2"/>
          <w:numId w:val="1"/>
        </w:numPr>
        <w:tabs>
          <w:tab w:val="left" w:pos="1024"/>
        </w:tabs>
        <w:ind w:left="20"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ознакомить должностных лиц, осуществляющих обработку персональных данных в</w:t>
      </w:r>
      <w:r w:rsidR="00584434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Комитете по лицензированию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, с настоящим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распоряжением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0A3622" w:rsidRPr="007375A3" w:rsidRDefault="000A3622" w:rsidP="00F1648A">
      <w:pPr>
        <w:numPr>
          <w:ilvl w:val="2"/>
          <w:numId w:val="1"/>
        </w:numPr>
        <w:tabs>
          <w:tab w:val="left" w:pos="1021"/>
        </w:tabs>
        <w:ind w:left="20" w:right="20" w:firstLine="68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обеспечить подписание с должностными лицами, осуществляющими обработку персональных данных в</w:t>
      </w:r>
      <w:r w:rsidR="00584434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Комитете по лицензированию</w:t>
      </w: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, обязательств о прекращении обработки персональных данных, ставших известными им в связи с исполнением должностных обязанностей, в случае расторжения с ними служебных контрактов (трудовых договоров);</w:t>
      </w:r>
    </w:p>
    <w:p w:rsidR="00F1648A" w:rsidRPr="007375A3" w:rsidRDefault="00F1648A" w:rsidP="00F1648A">
      <w:pPr>
        <w:pStyle w:val="ac"/>
        <w:ind w:left="0" w:firstLine="720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3) обеспечить внесение изменений в должностной регламент лица, ответственного за организацию обработки персональных данных в Комитете по лицензированию.</w:t>
      </w:r>
    </w:p>
    <w:p w:rsidR="00B206C1" w:rsidRDefault="00367516" w:rsidP="006E2747">
      <w:pPr>
        <w:tabs>
          <w:tab w:val="left" w:pos="988"/>
        </w:tabs>
        <w:ind w:left="70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6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. </w:t>
      </w:r>
      <w:proofErr w:type="gramStart"/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Контроль за</w:t>
      </w:r>
      <w:proofErr w:type="gramEnd"/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исполнением настоящего </w:t>
      </w:r>
      <w:r w:rsidR="006E2747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распоряжения </w:t>
      </w:r>
      <w:r w:rsidR="000A3622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оставляю за собой.</w:t>
      </w:r>
    </w:p>
    <w:p w:rsidR="007375A3" w:rsidRPr="007375A3" w:rsidRDefault="007375A3" w:rsidP="006E2747">
      <w:pPr>
        <w:tabs>
          <w:tab w:val="left" w:pos="988"/>
        </w:tabs>
        <w:ind w:left="70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B206C1" w:rsidRPr="007375A3" w:rsidRDefault="00B206C1" w:rsidP="00B206C1">
      <w:pPr>
        <w:tabs>
          <w:tab w:val="left" w:pos="988"/>
        </w:tabs>
        <w:spacing w:after="60" w:line="299" w:lineRule="exact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944EB5" w:rsidRDefault="007375A3" w:rsidP="006E2747">
      <w:pPr>
        <w:tabs>
          <w:tab w:val="left" w:pos="0"/>
        </w:tabs>
        <w:spacing w:after="60" w:line="299" w:lineRule="exact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Председатель Комитета </w:t>
      </w:r>
      <w:r w:rsidR="00F1648A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                                                                           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             </w:t>
      </w:r>
      <w:proofErr w:type="spellStart"/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А.Н</w:t>
      </w:r>
      <w:r w:rsidR="00B206C1" w:rsidRPr="007375A3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Деев</w:t>
      </w:r>
      <w:proofErr w:type="spellEnd"/>
    </w:p>
    <w:p w:rsidR="00944EB5" w:rsidRPr="00944EB5" w:rsidRDefault="00944EB5" w:rsidP="00944EB5">
      <w:pPr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944EB5" w:rsidRDefault="00944EB5" w:rsidP="00944EB5">
      <w:pPr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944EB5" w:rsidRDefault="00944EB5" w:rsidP="00944EB5">
      <w:pPr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44EB5">
        <w:rPr>
          <w:rFonts w:ascii="Times New Roman" w:eastAsiaTheme="minorHAnsi" w:hAnsi="Times New Roman" w:cs="Times New Roman"/>
          <w:sz w:val="26"/>
          <w:szCs w:val="26"/>
          <w:lang w:eastAsia="en-US"/>
        </w:rPr>
        <w:t>Ознакомлен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ы</w:t>
      </w:r>
      <w:proofErr w:type="gramEnd"/>
      <w:r w:rsidRPr="00944EB5">
        <w:rPr>
          <w:rFonts w:ascii="Times New Roman" w:eastAsiaTheme="minorHAnsi" w:hAnsi="Times New Roman" w:cs="Times New Roman"/>
          <w:sz w:val="26"/>
          <w:szCs w:val="26"/>
          <w:lang w:eastAsia="en-US"/>
        </w:rPr>
        <w:t>: «___»___</w:t>
      </w:r>
      <w:r w:rsidR="006574D5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________2018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года _____________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О</w:t>
      </w:r>
      <w:r w:rsidRPr="00944EB5">
        <w:rPr>
          <w:rFonts w:ascii="Times New Roman" w:eastAsiaTheme="minorHAnsi" w:hAnsi="Times New Roman" w:cs="Times New Roman"/>
          <w:sz w:val="26"/>
          <w:szCs w:val="26"/>
          <w:lang w:eastAsia="en-US"/>
        </w:rPr>
        <w:t>.В.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Верюжская</w:t>
      </w:r>
      <w:proofErr w:type="spellEnd"/>
    </w:p>
    <w:p w:rsidR="00944EB5" w:rsidRDefault="00944EB5" w:rsidP="00944EB5">
      <w:pPr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B206C1" w:rsidRPr="00944EB5" w:rsidRDefault="00944EB5" w:rsidP="00944EB5">
      <w:pPr>
        <w:tabs>
          <w:tab w:val="left" w:pos="1800"/>
        </w:tabs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          </w:t>
      </w:r>
      <w:r w:rsidRPr="00944EB5">
        <w:rPr>
          <w:rFonts w:ascii="Times New Roman" w:eastAsiaTheme="minorHAnsi" w:hAnsi="Times New Roman" w:cs="Times New Roman"/>
          <w:sz w:val="26"/>
          <w:szCs w:val="26"/>
          <w:lang w:eastAsia="en-US"/>
        </w:rPr>
        <w:t>«___»___________20</w:t>
      </w:r>
      <w:r w:rsidR="006574D5">
        <w:rPr>
          <w:rFonts w:ascii="Times New Roman" w:eastAsiaTheme="minorHAnsi" w:hAnsi="Times New Roman" w:cs="Times New Roman"/>
          <w:sz w:val="26"/>
          <w:szCs w:val="26"/>
          <w:lang w:eastAsia="en-US"/>
        </w:rPr>
        <w:t>18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года _____________</w:t>
      </w:r>
      <w:proofErr w:type="spellStart"/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В.А</w:t>
      </w:r>
      <w:r w:rsidRPr="00944EB5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Окс</w:t>
      </w:r>
      <w:proofErr w:type="spellEnd"/>
    </w:p>
    <w:sectPr w:rsidR="00B206C1" w:rsidRPr="00944EB5" w:rsidSect="00944EB5">
      <w:pgSz w:w="11906" w:h="16838"/>
      <w:pgMar w:top="1134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095" w:rsidRDefault="00E33095" w:rsidP="000F6A0D">
      <w:r>
        <w:separator/>
      </w:r>
    </w:p>
  </w:endnote>
  <w:endnote w:type="continuationSeparator" w:id="0">
    <w:p w:rsidR="00E33095" w:rsidRDefault="00E33095" w:rsidP="000F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095" w:rsidRDefault="00E33095" w:rsidP="000F6A0D">
      <w:r>
        <w:separator/>
      </w:r>
    </w:p>
  </w:footnote>
  <w:footnote w:type="continuationSeparator" w:id="0">
    <w:p w:rsidR="00E33095" w:rsidRDefault="00E33095" w:rsidP="000F6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22"/>
    <w:rsid w:val="000A3622"/>
    <w:rsid w:val="000E5F59"/>
    <w:rsid w:val="000F6A0D"/>
    <w:rsid w:val="00165FC9"/>
    <w:rsid w:val="001D7231"/>
    <w:rsid w:val="00327647"/>
    <w:rsid w:val="00367516"/>
    <w:rsid w:val="0039412B"/>
    <w:rsid w:val="00430E4F"/>
    <w:rsid w:val="005266E3"/>
    <w:rsid w:val="00584434"/>
    <w:rsid w:val="006574D5"/>
    <w:rsid w:val="006B6D30"/>
    <w:rsid w:val="006E2747"/>
    <w:rsid w:val="006E5C70"/>
    <w:rsid w:val="0070611E"/>
    <w:rsid w:val="007375A3"/>
    <w:rsid w:val="007D2F2C"/>
    <w:rsid w:val="00843AF5"/>
    <w:rsid w:val="00886474"/>
    <w:rsid w:val="008E4330"/>
    <w:rsid w:val="008E5167"/>
    <w:rsid w:val="00944EB5"/>
    <w:rsid w:val="00981EF3"/>
    <w:rsid w:val="00AE659C"/>
    <w:rsid w:val="00B206C1"/>
    <w:rsid w:val="00B24E94"/>
    <w:rsid w:val="00B318FF"/>
    <w:rsid w:val="00BA27A6"/>
    <w:rsid w:val="00BA43A5"/>
    <w:rsid w:val="00DE1F63"/>
    <w:rsid w:val="00E33095"/>
    <w:rsid w:val="00E76DB7"/>
    <w:rsid w:val="00F1648A"/>
    <w:rsid w:val="00F44A02"/>
    <w:rsid w:val="00F70D33"/>
    <w:rsid w:val="00F852C7"/>
    <w:rsid w:val="00FA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622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0A3622"/>
    <w:rPr>
      <w:rFonts w:ascii="Times New Roman" w:hAnsi="Times New Roman" w:cs="Times New Roman"/>
      <w:sz w:val="24"/>
      <w:szCs w:val="24"/>
      <w:shd w:val="clear" w:color="auto" w:fill="FFFFFF"/>
    </w:rPr>
  </w:style>
  <w:style w:type="paragraph" w:styleId="a3">
    <w:name w:val="Body Text"/>
    <w:basedOn w:val="a"/>
    <w:link w:val="1"/>
    <w:uiPriority w:val="99"/>
    <w:rsid w:val="000A3622"/>
    <w:pPr>
      <w:shd w:val="clear" w:color="auto" w:fill="FFFFFF"/>
      <w:spacing w:after="540" w:line="240" w:lineRule="atLeast"/>
      <w:ind w:hanging="1780"/>
    </w:pPr>
    <w:rPr>
      <w:rFonts w:ascii="Times New Roman" w:eastAsiaTheme="minorHAnsi" w:hAnsi="Times New Roman" w:cs="Times New Roman"/>
      <w:color w:val="auto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0A3622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43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33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F6A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F6A0D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F6A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F6A0D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30E4F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F164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622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0A3622"/>
    <w:rPr>
      <w:rFonts w:ascii="Times New Roman" w:hAnsi="Times New Roman" w:cs="Times New Roman"/>
      <w:sz w:val="24"/>
      <w:szCs w:val="24"/>
      <w:shd w:val="clear" w:color="auto" w:fill="FFFFFF"/>
    </w:rPr>
  </w:style>
  <w:style w:type="paragraph" w:styleId="a3">
    <w:name w:val="Body Text"/>
    <w:basedOn w:val="a"/>
    <w:link w:val="1"/>
    <w:uiPriority w:val="99"/>
    <w:rsid w:val="000A3622"/>
    <w:pPr>
      <w:shd w:val="clear" w:color="auto" w:fill="FFFFFF"/>
      <w:spacing w:after="540" w:line="240" w:lineRule="atLeast"/>
      <w:ind w:hanging="1780"/>
    </w:pPr>
    <w:rPr>
      <w:rFonts w:ascii="Times New Roman" w:eastAsiaTheme="minorHAnsi" w:hAnsi="Times New Roman" w:cs="Times New Roman"/>
      <w:color w:val="auto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0A3622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43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33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F6A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F6A0D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F6A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F6A0D"/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30E4F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F16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971147A851D9553B72C38401C721781EF0C40A68C32B1753031B2DDD4A9DCEEC3DE4CE2E02D190DBC40AA62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Сергей Морозов</cp:lastModifiedBy>
  <cp:revision>2</cp:revision>
  <cp:lastPrinted>2018-10-31T04:08:00Z</cp:lastPrinted>
  <dcterms:created xsi:type="dcterms:W3CDTF">2018-11-02T04:34:00Z</dcterms:created>
  <dcterms:modified xsi:type="dcterms:W3CDTF">2018-11-02T04:34:00Z</dcterms:modified>
</cp:coreProperties>
</file>