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EB0E0" w14:textId="77777777" w:rsidR="00BE1210" w:rsidRDefault="00BE1210">
      <w:pPr>
        <w:pStyle w:val="ConsPlusTitlePage"/>
      </w:pPr>
    </w:p>
    <w:p w14:paraId="3FF42C3C" w14:textId="77777777" w:rsidR="00D75D4D" w:rsidRPr="00425507" w:rsidRDefault="00D75D4D" w:rsidP="00D75D4D">
      <w:pPr>
        <w:keepNext/>
        <w:tabs>
          <w:tab w:val="left" w:pos="3480"/>
        </w:tabs>
        <w:spacing w:after="0" w:line="240" w:lineRule="auto"/>
        <w:jc w:val="center"/>
        <w:outlineLvl w:val="0"/>
        <w:rPr>
          <w:rFonts w:ascii="PT Astra Serif" w:hAnsi="PT Astra Serif"/>
          <w:noProof/>
          <w:color w:val="000000" w:themeColor="text1"/>
          <w:lang w:eastAsia="ru-RU"/>
        </w:rPr>
      </w:pPr>
      <w:r w:rsidRPr="00425507">
        <w:rPr>
          <w:rFonts w:ascii="PT Astra Serif" w:hAnsi="PT Astra Serif"/>
          <w:noProof/>
          <w:color w:val="000000" w:themeColor="text1"/>
          <w:lang w:eastAsia="ru-RU"/>
        </w:rPr>
        <w:drawing>
          <wp:inline distT="0" distB="0" distL="0" distR="0" wp14:anchorId="71352C67" wp14:editId="2383C576">
            <wp:extent cx="650875" cy="607060"/>
            <wp:effectExtent l="0" t="0" r="0" b="254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0875" cy="607060"/>
                    </a:xfrm>
                    <a:prstGeom prst="rect">
                      <a:avLst/>
                    </a:prstGeom>
                    <a:noFill/>
                    <a:ln>
                      <a:noFill/>
                    </a:ln>
                  </pic:spPr>
                </pic:pic>
              </a:graphicData>
            </a:graphic>
          </wp:inline>
        </w:drawing>
      </w:r>
    </w:p>
    <w:p w14:paraId="1551CFBE" w14:textId="77777777" w:rsidR="00D75D4D" w:rsidRPr="00425507" w:rsidRDefault="00D75D4D" w:rsidP="00D75D4D">
      <w:pPr>
        <w:keepNext/>
        <w:tabs>
          <w:tab w:val="left" w:pos="3480"/>
        </w:tabs>
        <w:spacing w:after="0" w:line="240" w:lineRule="auto"/>
        <w:jc w:val="center"/>
        <w:outlineLvl w:val="0"/>
        <w:rPr>
          <w:rFonts w:ascii="PT Astra Serif" w:hAnsi="PT Astra Serif"/>
          <w:noProof/>
          <w:color w:val="000000" w:themeColor="text1"/>
          <w:lang w:eastAsia="ru-RU"/>
        </w:rPr>
      </w:pPr>
    </w:p>
    <w:p w14:paraId="7E9B7812"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30"/>
          <w:szCs w:val="30"/>
          <w:lang w:eastAsia="ru-RU"/>
        </w:rPr>
      </w:pPr>
      <w:r>
        <w:rPr>
          <w:rFonts w:ascii="PT Astra Serif" w:eastAsia="Times New Roman" w:hAnsi="PT Astra Serif"/>
          <w:b/>
          <w:bCs/>
          <w:color w:val="000000" w:themeColor="text1"/>
          <w:sz w:val="30"/>
          <w:szCs w:val="30"/>
          <w:lang w:eastAsia="ru-RU"/>
        </w:rPr>
        <w:t>АДМИНИСТРАЦИЯ</w:t>
      </w:r>
      <w:r w:rsidRPr="00425507">
        <w:rPr>
          <w:rFonts w:ascii="PT Astra Serif" w:eastAsia="Times New Roman" w:hAnsi="PT Astra Serif"/>
          <w:b/>
          <w:bCs/>
          <w:color w:val="000000" w:themeColor="text1"/>
          <w:sz w:val="30"/>
          <w:szCs w:val="30"/>
          <w:lang w:eastAsia="ru-RU"/>
        </w:rPr>
        <w:t xml:space="preserve"> ТОМСКОЙ ОБЛАСТИ</w:t>
      </w:r>
    </w:p>
    <w:p w14:paraId="2D5A58C1"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26"/>
          <w:szCs w:val="26"/>
          <w:lang w:eastAsia="ru-RU"/>
        </w:rPr>
      </w:pPr>
    </w:p>
    <w:p w14:paraId="7E0BB4A8"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28"/>
          <w:szCs w:val="28"/>
          <w:lang w:eastAsia="ru-RU"/>
        </w:rPr>
      </w:pPr>
      <w:r w:rsidRPr="00425507">
        <w:rPr>
          <w:rFonts w:ascii="PT Astra Serif" w:eastAsia="Times New Roman" w:hAnsi="PT Astra Serif"/>
          <w:b/>
          <w:bCs/>
          <w:color w:val="000000" w:themeColor="text1"/>
          <w:sz w:val="28"/>
          <w:szCs w:val="28"/>
          <w:lang w:eastAsia="ru-RU"/>
        </w:rPr>
        <w:t>ПОСТАНОВЛЕНИЕ</w:t>
      </w:r>
    </w:p>
    <w:p w14:paraId="221E9B5A" w14:textId="77777777" w:rsidR="00BE1210" w:rsidRDefault="00BE1210">
      <w:pPr>
        <w:pStyle w:val="ConsPlusNormal"/>
        <w:jc w:val="both"/>
        <w:outlineLvl w:val="0"/>
      </w:pPr>
    </w:p>
    <w:p w14:paraId="0B3A8B2A" w14:textId="77777777" w:rsidR="00BE1210" w:rsidRDefault="00BE1210">
      <w:pPr>
        <w:pStyle w:val="ConsPlusTitle"/>
        <w:jc w:val="both"/>
      </w:pPr>
    </w:p>
    <w:p w14:paraId="5FF977F6" w14:textId="77777777" w:rsidR="00BE1210" w:rsidRPr="0028729B" w:rsidRDefault="00BE1210" w:rsidP="0088101B">
      <w:pPr>
        <w:pStyle w:val="ConsPlusTitle"/>
        <w:jc w:val="center"/>
        <w:rPr>
          <w:rFonts w:ascii="PT Astra Serif" w:hAnsi="PT Astra Serif"/>
          <w:b w:val="0"/>
          <w:sz w:val="26"/>
          <w:szCs w:val="26"/>
        </w:rPr>
      </w:pPr>
      <w:r w:rsidRPr="0028729B">
        <w:rPr>
          <w:rFonts w:ascii="PT Astra Serif" w:hAnsi="PT Astra Serif"/>
          <w:b w:val="0"/>
          <w:sz w:val="26"/>
          <w:szCs w:val="26"/>
        </w:rPr>
        <w:t>О</w:t>
      </w:r>
      <w:r w:rsidR="0088101B" w:rsidRPr="0028729B">
        <w:rPr>
          <w:rFonts w:ascii="PT Astra Serif" w:hAnsi="PT Astra Serif"/>
          <w:b w:val="0"/>
          <w:sz w:val="26"/>
          <w:szCs w:val="26"/>
        </w:rPr>
        <w:t xml:space="preserve">б утверждении </w:t>
      </w:r>
      <w:bookmarkStart w:id="0" w:name="_Hlk190097332"/>
      <w:r w:rsidR="0088101B" w:rsidRPr="0028729B">
        <w:rPr>
          <w:rFonts w:ascii="PT Astra Serif" w:hAnsi="PT Astra Serif"/>
          <w:b w:val="0"/>
          <w:sz w:val="26"/>
          <w:szCs w:val="26"/>
        </w:rPr>
        <w:t>Положения</w:t>
      </w:r>
      <w:r w:rsidR="0028729B" w:rsidRPr="0028729B">
        <w:rPr>
          <w:rFonts w:ascii="PT Astra Serif" w:hAnsi="PT Astra Serif"/>
          <w:b w:val="0"/>
          <w:sz w:val="26"/>
          <w:szCs w:val="26"/>
        </w:rPr>
        <w:t xml:space="preserve"> о региональном государственном контроле (надзоре) в области </w:t>
      </w:r>
      <w:bookmarkStart w:id="1" w:name="_Hlk190102399"/>
      <w:r w:rsidR="0028729B" w:rsidRPr="0028729B">
        <w:rPr>
          <w:rFonts w:ascii="PT Astra Serif" w:hAnsi="PT Astra Serif"/>
          <w:b w:val="0"/>
          <w:sz w:val="26"/>
          <w:szCs w:val="26"/>
        </w:rPr>
        <w:t xml:space="preserve">продажи безалкогольных тонизирующих напитков (в том числе энергетических) </w:t>
      </w:r>
      <w:bookmarkEnd w:id="1"/>
      <w:r w:rsidR="0088101B" w:rsidRPr="0028729B">
        <w:rPr>
          <w:rFonts w:ascii="PT Astra Serif" w:hAnsi="PT Astra Serif"/>
          <w:b w:val="0"/>
          <w:sz w:val="26"/>
          <w:szCs w:val="26"/>
        </w:rPr>
        <w:t>на территории Томской области</w:t>
      </w:r>
    </w:p>
    <w:bookmarkEnd w:id="0"/>
    <w:p w14:paraId="007C10EE" w14:textId="77777777" w:rsidR="00BE1210" w:rsidRPr="0028729B" w:rsidRDefault="00BE1210">
      <w:pPr>
        <w:pStyle w:val="ConsPlusNormal"/>
        <w:spacing w:after="1"/>
      </w:pPr>
    </w:p>
    <w:p w14:paraId="32A237E7" w14:textId="77777777" w:rsidR="00BE1210" w:rsidRDefault="00BE1210">
      <w:pPr>
        <w:pStyle w:val="ConsPlusNormal"/>
        <w:jc w:val="both"/>
      </w:pPr>
    </w:p>
    <w:p w14:paraId="144770AA" w14:textId="77777777" w:rsidR="00D75D4D" w:rsidRPr="003B70B9" w:rsidRDefault="00BE1210" w:rsidP="00DE3FAF">
      <w:pPr>
        <w:pStyle w:val="ConsPlusNormal"/>
        <w:ind w:firstLine="709"/>
        <w:jc w:val="both"/>
        <w:rPr>
          <w:rFonts w:ascii="PT Astra Serif" w:hAnsi="PT Astra Serif"/>
          <w:color w:val="000000" w:themeColor="text1"/>
          <w:sz w:val="26"/>
          <w:szCs w:val="26"/>
        </w:rPr>
      </w:pPr>
      <w:r w:rsidRPr="003B70B9">
        <w:rPr>
          <w:rFonts w:ascii="PT Astra Serif" w:hAnsi="PT Astra Serif"/>
          <w:color w:val="000000" w:themeColor="text1"/>
          <w:sz w:val="26"/>
          <w:szCs w:val="26"/>
        </w:rPr>
        <w:t xml:space="preserve">В соответствии с </w:t>
      </w:r>
      <w:hyperlink r:id="rId9">
        <w:r w:rsidRPr="003B70B9">
          <w:rPr>
            <w:rFonts w:ascii="PT Astra Serif" w:hAnsi="PT Astra Serif"/>
            <w:color w:val="000000" w:themeColor="text1"/>
            <w:sz w:val="26"/>
            <w:szCs w:val="26"/>
          </w:rPr>
          <w:t>пунктом 3) части 2 статьи 3</w:t>
        </w:r>
      </w:hyperlink>
      <w:r w:rsidRPr="003B70B9">
        <w:rPr>
          <w:rFonts w:ascii="PT Astra Serif" w:hAnsi="PT Astra Serif"/>
          <w:color w:val="000000" w:themeColor="text1"/>
          <w:sz w:val="26"/>
          <w:szCs w:val="26"/>
        </w:rPr>
        <w:t xml:space="preserve"> Федерального закона от 31 июля 2020 года </w:t>
      </w:r>
      <w:r w:rsidR="00D75D4D" w:rsidRPr="003B70B9">
        <w:rPr>
          <w:rFonts w:ascii="PT Astra Serif" w:hAnsi="PT Astra Serif"/>
          <w:color w:val="000000" w:themeColor="text1"/>
          <w:sz w:val="26"/>
          <w:szCs w:val="26"/>
        </w:rPr>
        <w:t>№</w:t>
      </w:r>
      <w:r w:rsidRPr="003B70B9">
        <w:rPr>
          <w:rFonts w:ascii="PT Astra Serif" w:hAnsi="PT Astra Serif"/>
          <w:color w:val="000000" w:themeColor="text1"/>
          <w:sz w:val="26"/>
          <w:szCs w:val="26"/>
        </w:rPr>
        <w:t xml:space="preserve"> 248-ФЗ </w:t>
      </w:r>
      <w:r w:rsidR="00B24949" w:rsidRPr="003B70B9">
        <w:rPr>
          <w:rFonts w:ascii="PT Astra Serif" w:hAnsi="PT Astra Serif"/>
          <w:color w:val="000000" w:themeColor="text1"/>
          <w:sz w:val="26"/>
          <w:szCs w:val="26"/>
        </w:rPr>
        <w:t>«</w:t>
      </w:r>
      <w:r w:rsidRPr="003B70B9">
        <w:rPr>
          <w:rFonts w:ascii="PT Astra Serif" w:hAnsi="PT Astra Serif"/>
          <w:color w:val="000000" w:themeColor="text1"/>
          <w:sz w:val="26"/>
          <w:szCs w:val="26"/>
        </w:rPr>
        <w:t>О государственном контроле (надзоре) и муниципальном контроле в Российской Федерации</w:t>
      </w:r>
      <w:r w:rsidR="00D75D4D" w:rsidRPr="003B70B9">
        <w:rPr>
          <w:rFonts w:ascii="PT Astra Serif" w:hAnsi="PT Astra Serif"/>
          <w:color w:val="000000" w:themeColor="text1"/>
          <w:sz w:val="26"/>
          <w:szCs w:val="26"/>
        </w:rPr>
        <w:t>»</w:t>
      </w:r>
      <w:r w:rsidRPr="003B70B9">
        <w:rPr>
          <w:rFonts w:ascii="PT Astra Serif" w:hAnsi="PT Astra Serif"/>
          <w:color w:val="000000" w:themeColor="text1"/>
          <w:sz w:val="26"/>
          <w:szCs w:val="26"/>
        </w:rPr>
        <w:t xml:space="preserve">, </w:t>
      </w:r>
      <w:hyperlink r:id="rId10">
        <w:r w:rsidRPr="003B70B9">
          <w:rPr>
            <w:rFonts w:ascii="PT Astra Serif" w:hAnsi="PT Astra Serif"/>
            <w:color w:val="000000" w:themeColor="text1"/>
            <w:sz w:val="26"/>
            <w:szCs w:val="26"/>
          </w:rPr>
          <w:t xml:space="preserve">статьей </w:t>
        </w:r>
      </w:hyperlink>
      <w:r w:rsidR="003B70B9" w:rsidRPr="003B70B9">
        <w:rPr>
          <w:rFonts w:ascii="PT Astra Serif" w:hAnsi="PT Astra Serif"/>
          <w:color w:val="000000" w:themeColor="text1"/>
          <w:sz w:val="26"/>
          <w:szCs w:val="26"/>
        </w:rPr>
        <w:t>5</w:t>
      </w:r>
      <w:r w:rsidRPr="003B70B9">
        <w:rPr>
          <w:rFonts w:ascii="PT Astra Serif" w:hAnsi="PT Astra Serif"/>
          <w:color w:val="000000" w:themeColor="text1"/>
          <w:sz w:val="26"/>
          <w:szCs w:val="26"/>
        </w:rPr>
        <w:t xml:space="preserve"> </w:t>
      </w:r>
      <w:bookmarkStart w:id="2" w:name="_Hlk190097595"/>
      <w:r w:rsidR="003B70B9" w:rsidRPr="003B70B9">
        <w:rPr>
          <w:rFonts w:ascii="PT Astra Serif" w:hAnsi="PT Astra Serif"/>
          <w:color w:val="000000" w:themeColor="text1"/>
          <w:sz w:val="26"/>
          <w:szCs w:val="26"/>
        </w:rPr>
        <w:t>Федерального закона от 8 августа 2024 года  № 304-ФЗ «О запрете продажи безалкогольных тонизирующих напитков (в том числе энергетических) несовершеннолетним и о внесении изменения в статью 44 Федерального закона «Об общих принципах организации публичной власти в субъектах Российской Федерации»</w:t>
      </w:r>
    </w:p>
    <w:bookmarkEnd w:id="2"/>
    <w:p w14:paraId="13B9DD46" w14:textId="77777777" w:rsidR="00BE1210" w:rsidRPr="003B70B9" w:rsidRDefault="00D75D4D" w:rsidP="00DE3FAF">
      <w:pPr>
        <w:pStyle w:val="ConsPlusNormal"/>
        <w:ind w:firstLine="709"/>
        <w:jc w:val="both"/>
        <w:rPr>
          <w:rFonts w:ascii="PT Astra Serif" w:hAnsi="PT Astra Serif"/>
          <w:color w:val="000000" w:themeColor="text1"/>
          <w:sz w:val="26"/>
          <w:szCs w:val="26"/>
        </w:rPr>
      </w:pPr>
      <w:r w:rsidRPr="003B70B9">
        <w:rPr>
          <w:rFonts w:ascii="PT Astra Serif" w:hAnsi="PT Astra Serif"/>
          <w:color w:val="000000" w:themeColor="text1"/>
          <w:sz w:val="26"/>
          <w:szCs w:val="26"/>
        </w:rPr>
        <w:t>ПОСТАНОВЛЯЮ</w:t>
      </w:r>
      <w:r w:rsidR="00BE1210" w:rsidRPr="003B70B9">
        <w:rPr>
          <w:rFonts w:ascii="PT Astra Serif" w:hAnsi="PT Astra Serif"/>
          <w:color w:val="000000" w:themeColor="text1"/>
          <w:sz w:val="26"/>
          <w:szCs w:val="26"/>
        </w:rPr>
        <w:t>:</w:t>
      </w:r>
    </w:p>
    <w:p w14:paraId="5C6A8867" w14:textId="77777777" w:rsidR="00065CBE" w:rsidRDefault="00BE1210" w:rsidP="00065CBE">
      <w:pPr>
        <w:pStyle w:val="ConsPlusNormal"/>
        <w:numPr>
          <w:ilvl w:val="0"/>
          <w:numId w:val="1"/>
        </w:numPr>
        <w:jc w:val="both"/>
        <w:rPr>
          <w:rFonts w:ascii="PT Astra Serif" w:hAnsi="PT Astra Serif"/>
          <w:color w:val="000000" w:themeColor="text1"/>
          <w:sz w:val="26"/>
          <w:szCs w:val="26"/>
        </w:rPr>
      </w:pPr>
      <w:r w:rsidRPr="003B70B9">
        <w:rPr>
          <w:rFonts w:ascii="PT Astra Serif" w:hAnsi="PT Astra Serif"/>
          <w:color w:val="000000" w:themeColor="text1"/>
          <w:sz w:val="26"/>
          <w:szCs w:val="26"/>
        </w:rPr>
        <w:t>Утвердить</w:t>
      </w:r>
      <w:r w:rsidR="00065CBE">
        <w:rPr>
          <w:rFonts w:ascii="PT Astra Serif" w:hAnsi="PT Astra Serif"/>
          <w:color w:val="000000" w:themeColor="text1"/>
          <w:sz w:val="26"/>
          <w:szCs w:val="26"/>
        </w:rPr>
        <w:t>:</w:t>
      </w:r>
    </w:p>
    <w:p w14:paraId="7DFFC1ED" w14:textId="09BDE891" w:rsidR="00BE1210" w:rsidRPr="00065CBE" w:rsidRDefault="00065CBE" w:rsidP="00065CBE">
      <w:pPr>
        <w:pStyle w:val="ConsPlusNormal"/>
        <w:ind w:firstLine="709"/>
        <w:jc w:val="both"/>
        <w:rPr>
          <w:rFonts w:ascii="PT Astra Serif" w:hAnsi="PT Astra Serif"/>
          <w:color w:val="000000" w:themeColor="text1"/>
          <w:sz w:val="26"/>
          <w:szCs w:val="26"/>
        </w:rPr>
      </w:pPr>
      <w:r w:rsidRPr="00065CBE">
        <w:rPr>
          <w:rFonts w:ascii="PT Astra Serif" w:hAnsi="PT Astra Serif"/>
          <w:color w:val="000000" w:themeColor="text1"/>
          <w:sz w:val="26"/>
          <w:szCs w:val="26"/>
        </w:rPr>
        <w:t>1)</w:t>
      </w:r>
      <w:r w:rsidR="00BE1210" w:rsidRPr="00065CBE">
        <w:rPr>
          <w:rFonts w:ascii="PT Astra Serif" w:hAnsi="PT Astra Serif"/>
          <w:color w:val="000000" w:themeColor="text1"/>
          <w:sz w:val="26"/>
          <w:szCs w:val="26"/>
        </w:rPr>
        <w:t xml:space="preserve"> </w:t>
      </w:r>
      <w:r w:rsidR="003B70B9" w:rsidRPr="00065CBE">
        <w:rPr>
          <w:rFonts w:ascii="PT Astra Serif" w:hAnsi="PT Astra Serif"/>
          <w:color w:val="000000" w:themeColor="text1"/>
          <w:sz w:val="26"/>
          <w:szCs w:val="26"/>
        </w:rPr>
        <w:t>Положени</w:t>
      </w:r>
      <w:r w:rsidR="00C2398C">
        <w:rPr>
          <w:rFonts w:ascii="PT Astra Serif" w:hAnsi="PT Astra Serif"/>
          <w:color w:val="000000" w:themeColor="text1"/>
          <w:sz w:val="26"/>
          <w:szCs w:val="26"/>
        </w:rPr>
        <w:t>е</w:t>
      </w:r>
      <w:r w:rsidR="003B70B9" w:rsidRPr="00065CBE">
        <w:rPr>
          <w:rFonts w:ascii="PT Astra Serif" w:hAnsi="PT Astra Serif"/>
          <w:color w:val="000000" w:themeColor="text1"/>
          <w:sz w:val="26"/>
          <w:szCs w:val="26"/>
        </w:rPr>
        <w:t xml:space="preserve"> о региональном государственном контроле (надзоре) в области продажи безалкогольных тонизирующих напитков (в том числе энергетических) на территории Томской области </w:t>
      </w:r>
      <w:r w:rsidR="00BE1210" w:rsidRPr="00065CBE">
        <w:rPr>
          <w:rFonts w:ascii="PT Astra Serif" w:hAnsi="PT Astra Serif"/>
          <w:color w:val="000000" w:themeColor="text1"/>
          <w:sz w:val="26"/>
          <w:szCs w:val="26"/>
        </w:rPr>
        <w:t xml:space="preserve">согласно приложению </w:t>
      </w:r>
      <w:r w:rsidRPr="00065CBE">
        <w:rPr>
          <w:rFonts w:ascii="PT Astra Serif" w:hAnsi="PT Astra Serif"/>
          <w:color w:val="000000" w:themeColor="text1"/>
          <w:sz w:val="26"/>
          <w:szCs w:val="26"/>
        </w:rPr>
        <w:t xml:space="preserve">  № 1 </w:t>
      </w:r>
      <w:r w:rsidR="00BE1210" w:rsidRPr="00065CBE">
        <w:rPr>
          <w:rFonts w:ascii="PT Astra Serif" w:hAnsi="PT Astra Serif"/>
          <w:color w:val="000000" w:themeColor="text1"/>
          <w:sz w:val="26"/>
          <w:szCs w:val="26"/>
        </w:rPr>
        <w:t>к настоящему постановлению</w:t>
      </w:r>
      <w:r w:rsidRPr="00065CBE">
        <w:rPr>
          <w:rFonts w:ascii="PT Astra Serif" w:hAnsi="PT Astra Serif"/>
          <w:color w:val="000000" w:themeColor="text1"/>
          <w:sz w:val="26"/>
          <w:szCs w:val="26"/>
        </w:rPr>
        <w:t>;</w:t>
      </w:r>
    </w:p>
    <w:p w14:paraId="57BF95D6" w14:textId="77777777" w:rsidR="00065CBE" w:rsidRPr="0049685D" w:rsidRDefault="00065CBE" w:rsidP="00065CBE">
      <w:pPr>
        <w:pStyle w:val="ConsPlusNormal"/>
        <w:tabs>
          <w:tab w:val="left" w:pos="993"/>
        </w:tabs>
        <w:ind w:firstLine="709"/>
        <w:jc w:val="both"/>
        <w:rPr>
          <w:rFonts w:ascii="PT Astra Serif" w:hAnsi="PT Astra Serif"/>
          <w:sz w:val="26"/>
          <w:szCs w:val="26"/>
        </w:rPr>
      </w:pPr>
      <w:r w:rsidRPr="0049685D">
        <w:rPr>
          <w:rFonts w:ascii="PT Astra Serif" w:hAnsi="PT Astra Serif"/>
          <w:sz w:val="26"/>
          <w:szCs w:val="26"/>
        </w:rPr>
        <w:t xml:space="preserve">2) Ключевой показатель </w:t>
      </w:r>
      <w:r w:rsidRPr="0049685D">
        <w:rPr>
          <w:rFonts w:ascii="PT Astra Serif" w:hAnsi="PT Astra Serif"/>
          <w:bCs/>
          <w:sz w:val="26"/>
          <w:szCs w:val="26"/>
        </w:rPr>
        <w:t xml:space="preserve">регионального государственного контроля (надзора) </w:t>
      </w:r>
      <w:r w:rsidRPr="0049685D">
        <w:rPr>
          <w:rFonts w:ascii="PT Astra Serif" w:hAnsi="PT Astra Serif"/>
          <w:sz w:val="26"/>
          <w:szCs w:val="26"/>
        </w:rPr>
        <w:t>в области продажи безалкогольных тонизирующих напитков (в том числе энергетических) на территории Томской области</w:t>
      </w:r>
      <w:r w:rsidRPr="0049685D">
        <w:rPr>
          <w:rFonts w:ascii="PT Astra Serif" w:hAnsi="PT Astra Serif"/>
          <w:b/>
          <w:sz w:val="26"/>
          <w:szCs w:val="26"/>
        </w:rPr>
        <w:t xml:space="preserve"> </w:t>
      </w:r>
      <w:r w:rsidRPr="0049685D">
        <w:rPr>
          <w:rFonts w:ascii="PT Astra Serif" w:hAnsi="PT Astra Serif"/>
          <w:sz w:val="26"/>
          <w:szCs w:val="26"/>
        </w:rPr>
        <w:t>согласно приложению № 2 к настоящему постановлению.</w:t>
      </w:r>
    </w:p>
    <w:p w14:paraId="6BE40C94" w14:textId="77777777" w:rsidR="00BE1210" w:rsidRPr="00065CBE" w:rsidRDefault="003B70B9" w:rsidP="00065CBE">
      <w:pPr>
        <w:pStyle w:val="ConsPlusNormal"/>
        <w:ind w:firstLine="709"/>
        <w:jc w:val="both"/>
        <w:rPr>
          <w:rFonts w:ascii="PT Astra Serif" w:hAnsi="PT Astra Serif"/>
          <w:color w:val="000000" w:themeColor="text1"/>
          <w:sz w:val="26"/>
          <w:szCs w:val="26"/>
        </w:rPr>
      </w:pPr>
      <w:r w:rsidRPr="0049685D">
        <w:rPr>
          <w:rFonts w:ascii="PT Astra Serif" w:hAnsi="PT Astra Serif"/>
          <w:sz w:val="26"/>
          <w:szCs w:val="26"/>
        </w:rPr>
        <w:t>2</w:t>
      </w:r>
      <w:r w:rsidR="00BE1210" w:rsidRPr="0049685D">
        <w:rPr>
          <w:rFonts w:ascii="PT Astra Serif" w:hAnsi="PT Astra Serif"/>
          <w:sz w:val="26"/>
          <w:szCs w:val="26"/>
        </w:rPr>
        <w:t xml:space="preserve">. Настоящее постановление вступает в силу через десять дней после дня его </w:t>
      </w:r>
      <w:r w:rsidR="00BE1210" w:rsidRPr="00065CBE">
        <w:rPr>
          <w:rFonts w:ascii="PT Astra Serif" w:hAnsi="PT Astra Serif"/>
          <w:color w:val="000000" w:themeColor="text1"/>
          <w:sz w:val="26"/>
          <w:szCs w:val="26"/>
        </w:rPr>
        <w:t>официального опубликования.</w:t>
      </w:r>
    </w:p>
    <w:p w14:paraId="26C381CD" w14:textId="77777777" w:rsidR="00BE1210" w:rsidRPr="00065CBE" w:rsidRDefault="008A49A9" w:rsidP="00065CBE">
      <w:pPr>
        <w:pStyle w:val="ConsPlusNormal"/>
        <w:ind w:firstLine="709"/>
        <w:jc w:val="both"/>
        <w:rPr>
          <w:rFonts w:ascii="PT Astra Serif" w:hAnsi="PT Astra Serif"/>
          <w:color w:val="000000" w:themeColor="text1"/>
          <w:sz w:val="26"/>
          <w:szCs w:val="26"/>
        </w:rPr>
      </w:pPr>
      <w:r w:rsidRPr="00065CBE">
        <w:rPr>
          <w:rFonts w:ascii="PT Astra Serif" w:hAnsi="PT Astra Serif"/>
          <w:color w:val="000000" w:themeColor="text1"/>
          <w:sz w:val="26"/>
          <w:szCs w:val="26"/>
        </w:rPr>
        <w:t>3</w:t>
      </w:r>
      <w:r w:rsidR="00BE1210" w:rsidRPr="00065CBE">
        <w:rPr>
          <w:rFonts w:ascii="PT Astra Serif" w:hAnsi="PT Astra Serif"/>
          <w:color w:val="000000" w:themeColor="text1"/>
          <w:sz w:val="26"/>
          <w:szCs w:val="26"/>
        </w:rPr>
        <w:t>. Контроль за исполнением настоящего постановления возложить на заместителя Губернато</w:t>
      </w:r>
      <w:r w:rsidR="00D75D4D" w:rsidRPr="00065CBE">
        <w:rPr>
          <w:rFonts w:ascii="PT Astra Serif" w:hAnsi="PT Astra Serif"/>
          <w:color w:val="000000" w:themeColor="text1"/>
          <w:sz w:val="26"/>
          <w:szCs w:val="26"/>
        </w:rPr>
        <w:t>ра Томской области по экономике</w:t>
      </w:r>
      <w:r w:rsidR="00BE1210" w:rsidRPr="00065CBE">
        <w:rPr>
          <w:rFonts w:ascii="PT Astra Serif" w:hAnsi="PT Astra Serif"/>
          <w:color w:val="000000" w:themeColor="text1"/>
          <w:sz w:val="26"/>
          <w:szCs w:val="26"/>
        </w:rPr>
        <w:t>.</w:t>
      </w:r>
    </w:p>
    <w:p w14:paraId="35576F03" w14:textId="77777777" w:rsidR="00BE1210" w:rsidRPr="00065CBE" w:rsidRDefault="00BE1210" w:rsidP="00065CBE">
      <w:pPr>
        <w:pStyle w:val="ConsPlusNormal"/>
        <w:ind w:firstLine="709"/>
        <w:jc w:val="both"/>
        <w:rPr>
          <w:rFonts w:ascii="PT Astra Serif" w:hAnsi="PT Astra Serif"/>
          <w:color w:val="000000" w:themeColor="text1"/>
          <w:sz w:val="26"/>
          <w:szCs w:val="26"/>
        </w:rPr>
      </w:pPr>
    </w:p>
    <w:p w14:paraId="764AA240" w14:textId="77777777" w:rsidR="003B70B9" w:rsidRPr="003B70B9" w:rsidRDefault="003B70B9" w:rsidP="00EF663B">
      <w:pPr>
        <w:pStyle w:val="ConsPlusNormal"/>
        <w:jc w:val="both"/>
        <w:rPr>
          <w:rFonts w:ascii="PT Astra Serif" w:eastAsia="Times New Roman" w:hAnsi="PT Astra Serif" w:cs="Times New Roman"/>
          <w:color w:val="000000" w:themeColor="text1"/>
          <w:sz w:val="26"/>
          <w:szCs w:val="26"/>
        </w:rPr>
      </w:pPr>
    </w:p>
    <w:p w14:paraId="283F5B20" w14:textId="77777777" w:rsidR="00BE1210" w:rsidRPr="003B70B9" w:rsidRDefault="0088101B" w:rsidP="00EF663B">
      <w:pPr>
        <w:pStyle w:val="ConsPlusNormal"/>
        <w:jc w:val="both"/>
        <w:rPr>
          <w:rFonts w:ascii="PT Astra Serif" w:hAnsi="PT Astra Serif"/>
          <w:color w:val="000000" w:themeColor="text1"/>
          <w:sz w:val="26"/>
          <w:szCs w:val="26"/>
        </w:rPr>
      </w:pPr>
      <w:r w:rsidRPr="003B70B9">
        <w:rPr>
          <w:rFonts w:ascii="PT Astra Serif" w:eastAsia="Times New Roman" w:hAnsi="PT Astra Serif" w:cs="Times New Roman"/>
          <w:color w:val="000000" w:themeColor="text1"/>
          <w:sz w:val="26"/>
          <w:szCs w:val="26"/>
        </w:rPr>
        <w:t xml:space="preserve">Губернатор Томской области   </w:t>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r>
      <w:r w:rsidRPr="003B70B9">
        <w:rPr>
          <w:rFonts w:ascii="PT Astra Serif" w:eastAsia="Times New Roman" w:hAnsi="PT Astra Serif" w:cs="Times New Roman"/>
          <w:color w:val="000000" w:themeColor="text1"/>
          <w:sz w:val="26"/>
          <w:szCs w:val="26"/>
        </w:rPr>
        <w:tab/>
        <w:t>В.В. Мазур</w:t>
      </w:r>
    </w:p>
    <w:p w14:paraId="2197A76E" w14:textId="77777777" w:rsidR="00BE1210" w:rsidRPr="003B70B9" w:rsidRDefault="00BE1210" w:rsidP="00EF663B">
      <w:pPr>
        <w:pStyle w:val="ConsPlusNormal"/>
        <w:jc w:val="both"/>
        <w:rPr>
          <w:rFonts w:ascii="PT Astra Serif" w:hAnsi="PT Astra Serif"/>
          <w:color w:val="000000" w:themeColor="text1"/>
          <w:sz w:val="26"/>
          <w:szCs w:val="26"/>
        </w:rPr>
      </w:pPr>
    </w:p>
    <w:p w14:paraId="51FEE167" w14:textId="77777777" w:rsidR="00BE1210" w:rsidRPr="003B70B9" w:rsidRDefault="00BE1210" w:rsidP="00EF663B">
      <w:pPr>
        <w:pStyle w:val="ConsPlusNormal"/>
        <w:jc w:val="both"/>
        <w:rPr>
          <w:rFonts w:ascii="PT Astra Serif" w:hAnsi="PT Astra Serif"/>
          <w:color w:val="000000" w:themeColor="text1"/>
          <w:sz w:val="26"/>
          <w:szCs w:val="26"/>
        </w:rPr>
      </w:pPr>
    </w:p>
    <w:p w14:paraId="3A1A2055" w14:textId="77777777" w:rsidR="00BE1210" w:rsidRPr="003B70B9" w:rsidRDefault="00BE1210" w:rsidP="00EF663B">
      <w:pPr>
        <w:pStyle w:val="ConsPlusNormal"/>
        <w:jc w:val="both"/>
        <w:rPr>
          <w:rFonts w:ascii="PT Astra Serif" w:hAnsi="PT Astra Serif"/>
          <w:color w:val="000000" w:themeColor="text1"/>
          <w:sz w:val="26"/>
          <w:szCs w:val="26"/>
        </w:rPr>
      </w:pPr>
    </w:p>
    <w:p w14:paraId="175736A5"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bookmarkStart w:id="3" w:name="P38"/>
      <w:bookmarkEnd w:id="3"/>
    </w:p>
    <w:p w14:paraId="07D822A6" w14:textId="77777777" w:rsidR="003B70B9" w:rsidRPr="003B70B9" w:rsidRDefault="003B70B9" w:rsidP="00E31F74">
      <w:pPr>
        <w:pStyle w:val="ConsPlusNormal"/>
        <w:jc w:val="both"/>
        <w:rPr>
          <w:rFonts w:ascii="PT Astra Serif" w:hAnsi="PT Astra Serif"/>
          <w:color w:val="000000" w:themeColor="text1"/>
        </w:rPr>
      </w:pPr>
    </w:p>
    <w:p w14:paraId="09B5F175" w14:textId="77777777" w:rsidR="003B70B9" w:rsidRPr="003B70B9" w:rsidRDefault="003B70B9" w:rsidP="00E31F74">
      <w:pPr>
        <w:pStyle w:val="ConsPlusNormal"/>
        <w:jc w:val="both"/>
        <w:rPr>
          <w:rFonts w:ascii="PT Astra Serif" w:hAnsi="PT Astra Serif"/>
          <w:color w:val="000000" w:themeColor="text1"/>
        </w:rPr>
      </w:pPr>
    </w:p>
    <w:p w14:paraId="23FCBCFE" w14:textId="77777777" w:rsidR="003B70B9" w:rsidRPr="003B70B9" w:rsidRDefault="003B70B9" w:rsidP="00E31F74">
      <w:pPr>
        <w:pStyle w:val="ConsPlusNormal"/>
        <w:jc w:val="both"/>
        <w:rPr>
          <w:rFonts w:ascii="PT Astra Serif" w:hAnsi="PT Astra Serif"/>
          <w:color w:val="000000" w:themeColor="text1"/>
        </w:rPr>
      </w:pPr>
    </w:p>
    <w:p w14:paraId="31EB2B8C" w14:textId="77777777" w:rsidR="003B70B9" w:rsidRPr="003B70B9" w:rsidRDefault="003B70B9" w:rsidP="00E31F74">
      <w:pPr>
        <w:pStyle w:val="ConsPlusNormal"/>
        <w:jc w:val="both"/>
        <w:rPr>
          <w:rFonts w:ascii="PT Astra Serif" w:hAnsi="PT Astra Serif"/>
          <w:color w:val="000000" w:themeColor="text1"/>
        </w:rPr>
      </w:pPr>
    </w:p>
    <w:p w14:paraId="25F27A72" w14:textId="77777777" w:rsidR="003B70B9" w:rsidRPr="003B70B9" w:rsidRDefault="003B70B9" w:rsidP="00E31F74">
      <w:pPr>
        <w:pStyle w:val="ConsPlusNormal"/>
        <w:jc w:val="both"/>
        <w:rPr>
          <w:rFonts w:ascii="PT Astra Serif" w:hAnsi="PT Astra Serif"/>
          <w:color w:val="000000" w:themeColor="text1"/>
        </w:rPr>
      </w:pPr>
    </w:p>
    <w:p w14:paraId="6250200F" w14:textId="77777777" w:rsidR="00065CBE" w:rsidRPr="003B70B9" w:rsidRDefault="00065CBE" w:rsidP="00E31F74">
      <w:pPr>
        <w:pStyle w:val="ConsPlusNormal"/>
        <w:jc w:val="both"/>
        <w:rPr>
          <w:rFonts w:ascii="PT Astra Serif" w:hAnsi="PT Astra Serif"/>
          <w:color w:val="000000" w:themeColor="text1"/>
        </w:rPr>
      </w:pPr>
    </w:p>
    <w:p w14:paraId="36EAC594" w14:textId="77777777" w:rsidR="003B70B9" w:rsidRPr="003B70B9" w:rsidRDefault="003B70B9" w:rsidP="00E31F74">
      <w:pPr>
        <w:pStyle w:val="ConsPlusNormal"/>
        <w:jc w:val="both"/>
        <w:rPr>
          <w:rFonts w:ascii="PT Astra Serif" w:hAnsi="PT Astra Serif"/>
          <w:color w:val="000000" w:themeColor="text1"/>
        </w:rPr>
      </w:pPr>
    </w:p>
    <w:p w14:paraId="67AA8858" w14:textId="77777777" w:rsidR="003B70B9" w:rsidRPr="003B70B9" w:rsidRDefault="003B70B9" w:rsidP="00E31F74">
      <w:pPr>
        <w:pStyle w:val="ConsPlusNormal"/>
        <w:jc w:val="both"/>
        <w:rPr>
          <w:rFonts w:ascii="PT Astra Serif" w:hAnsi="PT Astra Serif"/>
          <w:color w:val="000000" w:themeColor="text1"/>
        </w:rPr>
      </w:pPr>
    </w:p>
    <w:p w14:paraId="143D800C" w14:textId="77777777" w:rsidR="003B70B9" w:rsidRPr="003B70B9" w:rsidRDefault="003B70B9" w:rsidP="00E31F74">
      <w:pPr>
        <w:pStyle w:val="ConsPlusNormal"/>
        <w:jc w:val="both"/>
        <w:rPr>
          <w:rFonts w:ascii="PT Astra Serif" w:hAnsi="PT Astra Serif"/>
          <w:color w:val="000000" w:themeColor="text1"/>
        </w:rPr>
      </w:pPr>
    </w:p>
    <w:p w14:paraId="16660B4D" w14:textId="19F074B0" w:rsidR="00E31F74" w:rsidRPr="003B70B9" w:rsidRDefault="002D5340" w:rsidP="00E31F74">
      <w:pPr>
        <w:pStyle w:val="ConsPlusNormal"/>
        <w:jc w:val="both"/>
        <w:rPr>
          <w:rFonts w:ascii="PT Astra Serif" w:hAnsi="PT Astra Serif"/>
          <w:color w:val="000000" w:themeColor="text1"/>
        </w:rPr>
      </w:pPr>
      <w:r>
        <w:rPr>
          <w:rFonts w:ascii="PT Astra Serif" w:hAnsi="PT Astra Serif"/>
          <w:color w:val="000000" w:themeColor="text1"/>
        </w:rPr>
        <w:t>О.В. Верюжская</w:t>
      </w:r>
    </w:p>
    <w:p w14:paraId="63CC52A0"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3B70B9">
        <w:rPr>
          <w:rFonts w:ascii="PT Astra Serif" w:eastAsia="Times New Roman" w:hAnsi="PT Astra Serif" w:cs="Times New Roman"/>
          <w:color w:val="000000" w:themeColor="text1"/>
          <w:sz w:val="26"/>
          <w:szCs w:val="26"/>
          <w:lang w:eastAsia="ru-RU"/>
        </w:rPr>
        <w:lastRenderedPageBreak/>
        <w:t>УТВЕРЖДЕНО</w:t>
      </w:r>
    </w:p>
    <w:p w14:paraId="308AB32C"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3B70B9">
        <w:rPr>
          <w:rFonts w:ascii="PT Astra Serif" w:eastAsia="Times New Roman" w:hAnsi="PT Astra Serif" w:cs="Times New Roman"/>
          <w:color w:val="000000" w:themeColor="text1"/>
          <w:sz w:val="26"/>
          <w:szCs w:val="26"/>
          <w:lang w:eastAsia="ru-RU"/>
        </w:rPr>
        <w:t>постановлением Администрации</w:t>
      </w:r>
    </w:p>
    <w:p w14:paraId="540859CD"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3B70B9">
        <w:rPr>
          <w:rFonts w:ascii="PT Astra Serif" w:eastAsia="Times New Roman" w:hAnsi="PT Astra Serif" w:cs="Times New Roman"/>
          <w:color w:val="000000" w:themeColor="text1"/>
          <w:sz w:val="26"/>
          <w:szCs w:val="26"/>
          <w:lang w:eastAsia="ru-RU"/>
        </w:rPr>
        <w:t>Томской области</w:t>
      </w:r>
    </w:p>
    <w:p w14:paraId="5F69FDDD" w14:textId="77777777" w:rsidR="0088101B" w:rsidRPr="003B70B9"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3B70B9">
        <w:rPr>
          <w:rFonts w:ascii="PT Astra Serif" w:eastAsia="Times New Roman" w:hAnsi="PT Astra Serif" w:cs="Times New Roman"/>
          <w:color w:val="000000" w:themeColor="text1"/>
          <w:sz w:val="26"/>
          <w:szCs w:val="26"/>
          <w:lang w:eastAsia="ru-RU"/>
        </w:rPr>
        <w:t xml:space="preserve"> от                 № </w:t>
      </w:r>
    </w:p>
    <w:p w14:paraId="003CF2D0" w14:textId="77777777" w:rsidR="007D3225" w:rsidRPr="003B70B9" w:rsidRDefault="007D3225" w:rsidP="007D3225">
      <w:pPr>
        <w:pStyle w:val="ConsPlusTitle"/>
        <w:jc w:val="center"/>
        <w:rPr>
          <w:rFonts w:ascii="PT Astra Serif" w:hAnsi="PT Astra Serif"/>
          <w:b w:val="0"/>
          <w:color w:val="000000" w:themeColor="text1"/>
          <w:sz w:val="26"/>
          <w:szCs w:val="26"/>
        </w:rPr>
      </w:pPr>
    </w:p>
    <w:p w14:paraId="3D3BBBC7" w14:textId="77777777" w:rsidR="003B70B9" w:rsidRDefault="003B70B9" w:rsidP="003B70B9">
      <w:pPr>
        <w:pStyle w:val="ConsPlusTitle"/>
        <w:jc w:val="center"/>
        <w:rPr>
          <w:rFonts w:ascii="PT Astra Serif" w:hAnsi="PT Astra Serif"/>
          <w:b w:val="0"/>
          <w:sz w:val="26"/>
          <w:szCs w:val="26"/>
        </w:rPr>
      </w:pPr>
      <w:r w:rsidRPr="003B70B9">
        <w:rPr>
          <w:rFonts w:ascii="PT Astra Serif" w:hAnsi="PT Astra Serif"/>
          <w:b w:val="0"/>
          <w:color w:val="000000" w:themeColor="text1"/>
          <w:sz w:val="26"/>
          <w:szCs w:val="26"/>
        </w:rPr>
        <w:t>Положение о региональном государственном контроле (надзоре</w:t>
      </w:r>
      <w:r w:rsidRPr="0028729B">
        <w:rPr>
          <w:rFonts w:ascii="PT Astra Serif" w:hAnsi="PT Astra Serif"/>
          <w:b w:val="0"/>
          <w:sz w:val="26"/>
          <w:szCs w:val="26"/>
        </w:rPr>
        <w:t xml:space="preserve">) в области </w:t>
      </w:r>
      <w:bookmarkStart w:id="4" w:name="_Hlk190098134"/>
      <w:r w:rsidRPr="0028729B">
        <w:rPr>
          <w:rFonts w:ascii="PT Astra Serif" w:hAnsi="PT Astra Serif"/>
          <w:b w:val="0"/>
          <w:sz w:val="26"/>
          <w:szCs w:val="26"/>
        </w:rPr>
        <w:t>продажи безалкогольных тонизирующих напитков (в том числе энергетических)</w:t>
      </w:r>
    </w:p>
    <w:p w14:paraId="379F8D33" w14:textId="77777777" w:rsidR="003B70B9" w:rsidRPr="0028729B" w:rsidRDefault="003B70B9" w:rsidP="003B70B9">
      <w:pPr>
        <w:pStyle w:val="ConsPlusTitle"/>
        <w:jc w:val="center"/>
        <w:rPr>
          <w:rFonts w:ascii="PT Astra Serif" w:hAnsi="PT Astra Serif"/>
          <w:b w:val="0"/>
          <w:sz w:val="26"/>
          <w:szCs w:val="26"/>
        </w:rPr>
      </w:pPr>
      <w:r w:rsidRPr="0028729B">
        <w:rPr>
          <w:rFonts w:ascii="PT Astra Serif" w:hAnsi="PT Astra Serif"/>
          <w:b w:val="0"/>
          <w:sz w:val="26"/>
          <w:szCs w:val="26"/>
        </w:rPr>
        <w:t xml:space="preserve"> на территории Томской области</w:t>
      </w:r>
    </w:p>
    <w:bookmarkEnd w:id="4"/>
    <w:p w14:paraId="7EF89F76" w14:textId="77777777" w:rsidR="00BE1210" w:rsidRPr="008E5790" w:rsidRDefault="00BE1210" w:rsidP="00EF663B">
      <w:pPr>
        <w:pStyle w:val="ConsPlusNormal"/>
        <w:jc w:val="both"/>
        <w:rPr>
          <w:rFonts w:ascii="PT Astra Serif" w:hAnsi="PT Astra Serif"/>
          <w:color w:val="FF0000"/>
          <w:sz w:val="26"/>
          <w:szCs w:val="26"/>
        </w:rPr>
      </w:pPr>
    </w:p>
    <w:p w14:paraId="230A6C14" w14:textId="77777777" w:rsidR="00BE1210" w:rsidRPr="003E6841" w:rsidRDefault="00BE1210" w:rsidP="00EF663B">
      <w:pPr>
        <w:pStyle w:val="ConsPlusTitle"/>
        <w:jc w:val="center"/>
        <w:outlineLvl w:val="1"/>
        <w:rPr>
          <w:rFonts w:ascii="PT Astra Serif" w:hAnsi="PT Astra Serif"/>
          <w:b w:val="0"/>
          <w:color w:val="000000" w:themeColor="text1"/>
          <w:sz w:val="26"/>
          <w:szCs w:val="26"/>
        </w:rPr>
      </w:pPr>
      <w:r w:rsidRPr="003E6841">
        <w:rPr>
          <w:rFonts w:ascii="PT Astra Serif" w:hAnsi="PT Astra Serif"/>
          <w:b w:val="0"/>
          <w:color w:val="000000" w:themeColor="text1"/>
          <w:sz w:val="26"/>
          <w:szCs w:val="26"/>
        </w:rPr>
        <w:t>1. Общие положения</w:t>
      </w:r>
    </w:p>
    <w:p w14:paraId="61E0F8A1" w14:textId="77777777" w:rsidR="00BE1210" w:rsidRPr="003E6841" w:rsidRDefault="00BE1210" w:rsidP="00EF663B">
      <w:pPr>
        <w:pStyle w:val="ConsPlusNormal"/>
        <w:jc w:val="both"/>
        <w:rPr>
          <w:rFonts w:ascii="PT Astra Serif" w:hAnsi="PT Astra Serif"/>
          <w:color w:val="000000" w:themeColor="text1"/>
          <w:sz w:val="26"/>
          <w:szCs w:val="26"/>
        </w:rPr>
      </w:pPr>
    </w:p>
    <w:p w14:paraId="0EAF2FA1" w14:textId="77777777" w:rsidR="00DC788A" w:rsidRDefault="00BE1210" w:rsidP="00DC788A">
      <w:pPr>
        <w:pStyle w:val="ConsPlusNormal"/>
        <w:ind w:firstLine="709"/>
        <w:jc w:val="both"/>
        <w:rPr>
          <w:rFonts w:ascii="PT Astra Serif" w:hAnsi="PT Astra Serif"/>
          <w:color w:val="000000" w:themeColor="text1"/>
          <w:sz w:val="26"/>
          <w:szCs w:val="26"/>
        </w:rPr>
      </w:pPr>
      <w:r w:rsidRPr="003E6841">
        <w:rPr>
          <w:rFonts w:ascii="PT Astra Serif" w:hAnsi="PT Astra Serif"/>
          <w:color w:val="000000" w:themeColor="text1"/>
          <w:sz w:val="26"/>
          <w:szCs w:val="26"/>
        </w:rPr>
        <w:t xml:space="preserve">1. Настоящее Положение устанавливает порядок организации и осуществления на территории Томской области </w:t>
      </w:r>
      <w:r w:rsidR="003E6841" w:rsidRPr="003E6841">
        <w:rPr>
          <w:rFonts w:ascii="PT Astra Serif" w:hAnsi="PT Astra Serif"/>
          <w:color w:val="000000" w:themeColor="text1"/>
          <w:sz w:val="26"/>
          <w:szCs w:val="26"/>
        </w:rPr>
        <w:t xml:space="preserve">регионального государственного контроля (надзора) в области продажи безалкогольных тонизирующих напитков (в том числе энергетических) </w:t>
      </w:r>
      <w:r w:rsidRPr="003E6841">
        <w:rPr>
          <w:rFonts w:ascii="PT Astra Serif" w:hAnsi="PT Astra Serif"/>
          <w:color w:val="000000" w:themeColor="text1"/>
          <w:sz w:val="26"/>
          <w:szCs w:val="26"/>
        </w:rPr>
        <w:t>(далее - региональный г</w:t>
      </w:r>
      <w:r w:rsidR="008F09D1" w:rsidRPr="003E6841">
        <w:rPr>
          <w:rFonts w:ascii="PT Astra Serif" w:hAnsi="PT Astra Serif"/>
          <w:color w:val="000000" w:themeColor="text1"/>
          <w:sz w:val="26"/>
          <w:szCs w:val="26"/>
        </w:rPr>
        <w:t>осударственный контроль (надзор</w:t>
      </w:r>
      <w:r w:rsidRPr="003E6841">
        <w:rPr>
          <w:rFonts w:ascii="PT Astra Serif" w:hAnsi="PT Astra Serif"/>
          <w:color w:val="000000" w:themeColor="text1"/>
          <w:sz w:val="26"/>
          <w:szCs w:val="26"/>
        </w:rPr>
        <w:t>).</w:t>
      </w:r>
    </w:p>
    <w:p w14:paraId="71C2DF9E" w14:textId="77777777" w:rsidR="003E6841" w:rsidRDefault="00BE1210" w:rsidP="00DC788A">
      <w:pPr>
        <w:pStyle w:val="ConsPlusNormal"/>
        <w:ind w:firstLine="709"/>
        <w:jc w:val="both"/>
        <w:rPr>
          <w:rFonts w:ascii="PT Astra Serif" w:hAnsi="PT Astra Serif" w:cs="PT Astra Serif"/>
          <w:sz w:val="26"/>
          <w:szCs w:val="26"/>
        </w:rPr>
      </w:pPr>
      <w:r w:rsidRPr="003E6841">
        <w:rPr>
          <w:rFonts w:ascii="PT Astra Serif" w:hAnsi="PT Astra Serif"/>
          <w:color w:val="000000" w:themeColor="text1"/>
          <w:sz w:val="26"/>
          <w:szCs w:val="26"/>
        </w:rPr>
        <w:t xml:space="preserve">2. Предметом регионального государственного контроля (надзора) в соответствии с </w:t>
      </w:r>
      <w:hyperlink r:id="rId11">
        <w:r w:rsidRPr="003E6841">
          <w:rPr>
            <w:rFonts w:ascii="PT Astra Serif" w:hAnsi="PT Astra Serif"/>
            <w:color w:val="000000" w:themeColor="text1"/>
            <w:sz w:val="26"/>
            <w:szCs w:val="26"/>
          </w:rPr>
          <w:t xml:space="preserve">пунктом 2 статьи </w:t>
        </w:r>
        <w:r w:rsidR="003E6841" w:rsidRPr="003E6841">
          <w:rPr>
            <w:rFonts w:ascii="PT Astra Serif" w:hAnsi="PT Astra Serif"/>
            <w:color w:val="000000" w:themeColor="text1"/>
            <w:sz w:val="26"/>
            <w:szCs w:val="26"/>
          </w:rPr>
          <w:t>5</w:t>
        </w:r>
      </w:hyperlink>
      <w:r w:rsidRPr="003E6841">
        <w:rPr>
          <w:rFonts w:ascii="PT Astra Serif" w:hAnsi="PT Astra Serif"/>
          <w:color w:val="000000" w:themeColor="text1"/>
          <w:sz w:val="26"/>
          <w:szCs w:val="26"/>
        </w:rPr>
        <w:t xml:space="preserve"> </w:t>
      </w:r>
      <w:r w:rsidR="003E6841" w:rsidRPr="003E6841">
        <w:rPr>
          <w:rFonts w:ascii="PT Astra Serif" w:hAnsi="PT Astra Serif"/>
          <w:color w:val="000000" w:themeColor="text1"/>
          <w:sz w:val="26"/>
          <w:szCs w:val="26"/>
        </w:rPr>
        <w:t xml:space="preserve">Федерального закона от 8 августа 2024 года  № 304-ФЗ «О запрете продажи безалкогольных </w:t>
      </w:r>
      <w:r w:rsidR="003E6841" w:rsidRPr="003B70B9">
        <w:rPr>
          <w:rFonts w:ascii="PT Astra Serif" w:hAnsi="PT Astra Serif"/>
          <w:color w:val="000000" w:themeColor="text1"/>
          <w:sz w:val="26"/>
          <w:szCs w:val="26"/>
        </w:rPr>
        <w:t xml:space="preserve">тонизирующих напитков (в том числе энергетических) несовершеннолетним и о внесении изменения в статью 44 Федерального закона «Об общих принципах организации публичной власти в субъектах Российской </w:t>
      </w:r>
      <w:r w:rsidR="003E6841" w:rsidRPr="00745A6A">
        <w:rPr>
          <w:rFonts w:ascii="PT Astra Serif" w:hAnsi="PT Astra Serif"/>
          <w:color w:val="000000" w:themeColor="text1"/>
          <w:sz w:val="26"/>
          <w:szCs w:val="26"/>
        </w:rPr>
        <w:t xml:space="preserve">Федерации» </w:t>
      </w:r>
      <w:r w:rsidRPr="00745A6A">
        <w:rPr>
          <w:rFonts w:ascii="PT Astra Serif" w:hAnsi="PT Astra Serif"/>
          <w:color w:val="000000" w:themeColor="text1"/>
          <w:sz w:val="26"/>
          <w:szCs w:val="26"/>
        </w:rPr>
        <w:t xml:space="preserve">(далее - Федеральный закон </w:t>
      </w:r>
      <w:r w:rsidR="007D3225" w:rsidRPr="00745A6A">
        <w:rPr>
          <w:rFonts w:ascii="PT Astra Serif" w:hAnsi="PT Astra Serif"/>
          <w:color w:val="000000" w:themeColor="text1"/>
          <w:sz w:val="26"/>
          <w:szCs w:val="26"/>
        </w:rPr>
        <w:t>№</w:t>
      </w:r>
      <w:r w:rsidRPr="00745A6A">
        <w:rPr>
          <w:rFonts w:ascii="PT Astra Serif" w:hAnsi="PT Astra Serif"/>
          <w:color w:val="000000" w:themeColor="text1"/>
          <w:sz w:val="26"/>
          <w:szCs w:val="26"/>
        </w:rPr>
        <w:t xml:space="preserve"> </w:t>
      </w:r>
      <w:r w:rsidR="003E6841" w:rsidRPr="00745A6A">
        <w:rPr>
          <w:rFonts w:ascii="PT Astra Serif" w:hAnsi="PT Astra Serif"/>
          <w:color w:val="000000" w:themeColor="text1"/>
          <w:sz w:val="26"/>
          <w:szCs w:val="26"/>
        </w:rPr>
        <w:t>304</w:t>
      </w:r>
      <w:r w:rsidRPr="00745A6A">
        <w:rPr>
          <w:rFonts w:ascii="PT Astra Serif" w:hAnsi="PT Astra Serif"/>
          <w:color w:val="000000" w:themeColor="text1"/>
          <w:sz w:val="26"/>
          <w:szCs w:val="26"/>
        </w:rPr>
        <w:t>-ФЗ) является</w:t>
      </w:r>
      <w:r w:rsidR="003E6841" w:rsidRPr="00745A6A">
        <w:rPr>
          <w:rFonts w:ascii="PT Astra Serif" w:hAnsi="PT Astra Serif"/>
          <w:color w:val="000000" w:themeColor="text1"/>
          <w:sz w:val="26"/>
          <w:szCs w:val="26"/>
        </w:rPr>
        <w:t xml:space="preserve"> </w:t>
      </w:r>
      <w:r w:rsidR="003E6841" w:rsidRPr="00745A6A">
        <w:rPr>
          <w:rFonts w:ascii="PT Astra Serif" w:hAnsi="PT Astra Serif" w:cs="PT Astra Serif"/>
          <w:color w:val="000000" w:themeColor="text1"/>
          <w:sz w:val="26"/>
          <w:szCs w:val="26"/>
        </w:rPr>
        <w:t xml:space="preserve">соблюдение организациями, индивидуальными предпринимателями, крестьянскими (фермерскими) хозяйствами без образования </w:t>
      </w:r>
      <w:r w:rsidR="003E6841">
        <w:rPr>
          <w:rFonts w:ascii="PT Astra Serif" w:hAnsi="PT Astra Serif" w:cs="PT Astra Serif"/>
          <w:sz w:val="26"/>
          <w:szCs w:val="26"/>
        </w:rPr>
        <w:t>юридического лица, гражданами Российской Федерации, иностранными гражданами</w:t>
      </w:r>
      <w:r w:rsidR="00A95A1F">
        <w:rPr>
          <w:rFonts w:ascii="PT Astra Serif" w:hAnsi="PT Astra Serif" w:cs="PT Astra Serif"/>
          <w:sz w:val="26"/>
          <w:szCs w:val="26"/>
        </w:rPr>
        <w:t xml:space="preserve">, </w:t>
      </w:r>
      <w:r w:rsidR="003E6841">
        <w:rPr>
          <w:rFonts w:ascii="PT Astra Serif" w:hAnsi="PT Astra Serif" w:cs="PT Astra Serif"/>
          <w:sz w:val="26"/>
          <w:szCs w:val="26"/>
        </w:rPr>
        <w:t xml:space="preserve"> лицами без гражданства</w:t>
      </w:r>
      <w:r w:rsidR="009222FD">
        <w:rPr>
          <w:rFonts w:ascii="PT Astra Serif" w:hAnsi="PT Astra Serif" w:cs="PT Astra Serif"/>
          <w:sz w:val="26"/>
          <w:szCs w:val="26"/>
        </w:rPr>
        <w:t xml:space="preserve"> </w:t>
      </w:r>
      <w:r w:rsidR="003E6841">
        <w:rPr>
          <w:rFonts w:ascii="PT Astra Serif" w:hAnsi="PT Astra Serif" w:cs="PT Astra Serif"/>
          <w:sz w:val="26"/>
          <w:szCs w:val="26"/>
        </w:rPr>
        <w:t xml:space="preserve">запретов и ограничений, </w:t>
      </w:r>
      <w:r w:rsidR="003E6841" w:rsidRPr="003E6841">
        <w:rPr>
          <w:rFonts w:ascii="PT Astra Serif" w:hAnsi="PT Astra Serif" w:cs="PT Astra Serif"/>
          <w:color w:val="000000" w:themeColor="text1"/>
          <w:sz w:val="26"/>
          <w:szCs w:val="26"/>
        </w:rPr>
        <w:t xml:space="preserve">установленных </w:t>
      </w:r>
      <w:hyperlink r:id="rId12" w:history="1">
        <w:r w:rsidR="003E6841" w:rsidRPr="003E6841">
          <w:rPr>
            <w:rFonts w:ascii="PT Astra Serif" w:hAnsi="PT Astra Serif" w:cs="PT Astra Serif"/>
            <w:color w:val="000000" w:themeColor="text1"/>
            <w:sz w:val="26"/>
            <w:szCs w:val="26"/>
          </w:rPr>
          <w:t>статьями 2</w:t>
        </w:r>
      </w:hyperlink>
      <w:r w:rsidR="003E6841">
        <w:rPr>
          <w:rFonts w:ascii="PT Astra Serif" w:hAnsi="PT Astra Serif" w:cs="PT Astra Serif"/>
          <w:color w:val="000000" w:themeColor="text1"/>
          <w:sz w:val="26"/>
          <w:szCs w:val="26"/>
        </w:rPr>
        <w:t xml:space="preserve"> - 4</w:t>
      </w:r>
      <w:r w:rsidR="003E6841" w:rsidRPr="003E6841">
        <w:rPr>
          <w:rFonts w:ascii="PT Astra Serif" w:hAnsi="PT Astra Serif" w:cs="PT Astra Serif"/>
          <w:color w:val="000000" w:themeColor="text1"/>
          <w:sz w:val="26"/>
          <w:szCs w:val="26"/>
        </w:rPr>
        <w:t xml:space="preserve"> </w:t>
      </w:r>
      <w:r w:rsidR="003E6841">
        <w:rPr>
          <w:rFonts w:ascii="PT Astra Serif" w:hAnsi="PT Astra Serif" w:cs="PT Astra Serif"/>
          <w:sz w:val="26"/>
          <w:szCs w:val="26"/>
        </w:rPr>
        <w:t>Федерального закона № 304-ФЗ</w:t>
      </w:r>
      <w:r w:rsidR="0035767A">
        <w:rPr>
          <w:rFonts w:ascii="PT Astra Serif" w:hAnsi="PT Astra Serif" w:cs="PT Astra Serif"/>
          <w:sz w:val="26"/>
          <w:szCs w:val="26"/>
        </w:rPr>
        <w:t xml:space="preserve"> </w:t>
      </w:r>
      <w:r w:rsidR="0035767A" w:rsidRPr="007D3225">
        <w:rPr>
          <w:rFonts w:ascii="PT Astra Serif" w:hAnsi="PT Astra Serif"/>
          <w:sz w:val="26"/>
          <w:szCs w:val="26"/>
        </w:rPr>
        <w:t>(далее соответственно - контролируемые лица, обязательные требования).</w:t>
      </w:r>
      <w:r w:rsidR="003E6841">
        <w:rPr>
          <w:rFonts w:ascii="PT Astra Serif" w:hAnsi="PT Astra Serif" w:cs="PT Astra Serif"/>
          <w:sz w:val="26"/>
          <w:szCs w:val="26"/>
        </w:rPr>
        <w:t xml:space="preserve"> </w:t>
      </w:r>
    </w:p>
    <w:p w14:paraId="5C09B013" w14:textId="77777777" w:rsidR="00BE1210" w:rsidRPr="00DC788A" w:rsidRDefault="00BE1210" w:rsidP="003E6841">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 xml:space="preserve">3. Региональный государственный контроль (надзор) осуществляется в соответствии с Федеральным </w:t>
      </w:r>
      <w:hyperlink r:id="rId13">
        <w:r w:rsidRPr="00DC788A">
          <w:rPr>
            <w:rFonts w:ascii="PT Astra Serif" w:hAnsi="PT Astra Serif"/>
            <w:color w:val="000000" w:themeColor="text1"/>
            <w:sz w:val="26"/>
            <w:szCs w:val="26"/>
          </w:rPr>
          <w:t>законом</w:t>
        </w:r>
      </w:hyperlink>
      <w:r w:rsidRPr="00DC788A">
        <w:rPr>
          <w:rFonts w:ascii="PT Astra Serif" w:hAnsi="PT Astra Serif"/>
          <w:color w:val="000000" w:themeColor="text1"/>
          <w:sz w:val="26"/>
          <w:szCs w:val="26"/>
        </w:rPr>
        <w:t xml:space="preserve"> от 31 июля 2020 года </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248-ФЗ </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О государственном контроле (надзоре) и муниципальном контроле в Российской Федерации</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(далее - Федеральный закон </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248-ФЗ), с учетом положения </w:t>
      </w:r>
      <w:hyperlink r:id="rId14">
        <w:r w:rsidRPr="00DC788A">
          <w:rPr>
            <w:rFonts w:ascii="PT Astra Serif" w:hAnsi="PT Astra Serif"/>
            <w:color w:val="000000" w:themeColor="text1"/>
            <w:sz w:val="26"/>
            <w:szCs w:val="26"/>
          </w:rPr>
          <w:t xml:space="preserve">части 5 </w:t>
        </w:r>
        <w:r w:rsidR="00DC788A" w:rsidRPr="00DC788A">
          <w:rPr>
            <w:rFonts w:ascii="PT Astra Serif" w:hAnsi="PT Astra Serif"/>
            <w:color w:val="000000" w:themeColor="text1"/>
            <w:sz w:val="26"/>
            <w:szCs w:val="26"/>
          </w:rPr>
          <w:t>статьи 5</w:t>
        </w:r>
      </w:hyperlink>
      <w:r w:rsidRPr="00DC788A">
        <w:rPr>
          <w:rFonts w:ascii="PT Astra Serif" w:hAnsi="PT Astra Serif"/>
          <w:color w:val="000000" w:themeColor="text1"/>
          <w:sz w:val="26"/>
          <w:szCs w:val="26"/>
        </w:rPr>
        <w:t xml:space="preserve"> Федерального закона </w:t>
      </w:r>
      <w:r w:rsidR="007D3225"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w:t>
      </w:r>
      <w:r w:rsidR="00DC788A" w:rsidRPr="00DC788A">
        <w:rPr>
          <w:rFonts w:ascii="PT Astra Serif" w:hAnsi="PT Astra Serif"/>
          <w:color w:val="000000" w:themeColor="text1"/>
          <w:sz w:val="26"/>
          <w:szCs w:val="26"/>
        </w:rPr>
        <w:t>304</w:t>
      </w:r>
      <w:r w:rsidRPr="00DC788A">
        <w:rPr>
          <w:rFonts w:ascii="PT Astra Serif" w:hAnsi="PT Astra Serif"/>
          <w:color w:val="000000" w:themeColor="text1"/>
          <w:sz w:val="26"/>
          <w:szCs w:val="26"/>
        </w:rPr>
        <w:t>-ФЗ.</w:t>
      </w:r>
    </w:p>
    <w:p w14:paraId="7AB4B685"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4.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01CB028F"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5. От имени Департамента региональный государственный контроль (надзор) вправе осуществлять следующие должностные лица:</w:t>
      </w:r>
    </w:p>
    <w:p w14:paraId="642DCD56"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1) начальник Департамента;</w:t>
      </w:r>
    </w:p>
    <w:p w14:paraId="4C2B4E96"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2) заместитель начальника Департамента - председатель комитета организационно-правового обеспечения;</w:t>
      </w:r>
    </w:p>
    <w:p w14:paraId="3472A204"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2CBE3EE8" w14:textId="77777777" w:rsidR="001F4DF2" w:rsidRPr="00B30C96" w:rsidRDefault="00BE1210" w:rsidP="001F4DF2">
      <w:pPr>
        <w:pStyle w:val="ConsPlusNormal"/>
        <w:ind w:firstLine="709"/>
        <w:jc w:val="both"/>
        <w:rPr>
          <w:rFonts w:ascii="PT Astra Serif" w:hAnsi="PT Astra Serif"/>
          <w:sz w:val="26"/>
          <w:szCs w:val="26"/>
        </w:rPr>
      </w:pPr>
      <w:bookmarkStart w:id="5" w:name="P62"/>
      <w:bookmarkEnd w:id="5"/>
      <w:r w:rsidRPr="00DC788A">
        <w:rPr>
          <w:rFonts w:ascii="PT Astra Serif" w:hAnsi="PT Astra Serif"/>
          <w:color w:val="000000" w:themeColor="text1"/>
          <w:sz w:val="26"/>
          <w:szCs w:val="26"/>
        </w:rPr>
        <w:t xml:space="preserve">6. </w:t>
      </w:r>
      <w:r w:rsidR="001F4DF2" w:rsidRPr="00B30C96">
        <w:rPr>
          <w:rFonts w:ascii="PT Astra Serif" w:hAnsi="PT Astra Serif"/>
          <w:sz w:val="26"/>
          <w:szCs w:val="26"/>
        </w:rPr>
        <w:t>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и подписания указанной информации в Едином реестре контрольных (надзорных) мероприятий.</w:t>
      </w:r>
    </w:p>
    <w:p w14:paraId="198020C0" w14:textId="77777777" w:rsidR="00BE1210" w:rsidRPr="00DC788A" w:rsidRDefault="00BE1210" w:rsidP="007D3225">
      <w:pPr>
        <w:pStyle w:val="ConsPlusNormal"/>
        <w:ind w:firstLine="709"/>
        <w:jc w:val="both"/>
        <w:rPr>
          <w:rFonts w:ascii="PT Astra Serif" w:hAnsi="PT Astra Serif"/>
          <w:color w:val="000000" w:themeColor="text1"/>
          <w:sz w:val="26"/>
          <w:szCs w:val="26"/>
        </w:rPr>
      </w:pPr>
      <w:r w:rsidRPr="00DC788A">
        <w:rPr>
          <w:rFonts w:ascii="PT Astra Serif" w:hAnsi="PT Astra Serif"/>
          <w:color w:val="000000" w:themeColor="text1"/>
          <w:sz w:val="26"/>
          <w:szCs w:val="26"/>
        </w:rPr>
        <w:t xml:space="preserve">7. Инспектор при осуществлении регионального государственного контроля </w:t>
      </w:r>
      <w:r w:rsidRPr="00DC788A">
        <w:rPr>
          <w:rFonts w:ascii="PT Astra Serif" w:hAnsi="PT Astra Serif"/>
          <w:color w:val="000000" w:themeColor="text1"/>
          <w:sz w:val="26"/>
          <w:szCs w:val="26"/>
        </w:rPr>
        <w:lastRenderedPageBreak/>
        <w:t xml:space="preserve">(надзора) имеет права и выполняет обязанности, соблюдает ограничения и запреты, установленные статьями 29, 37 Федерального закона </w:t>
      </w:r>
      <w:r w:rsidR="00DE4EBE" w:rsidRPr="00DC788A">
        <w:rPr>
          <w:rFonts w:ascii="PT Astra Serif" w:hAnsi="PT Astra Serif"/>
          <w:color w:val="000000" w:themeColor="text1"/>
          <w:sz w:val="26"/>
          <w:szCs w:val="26"/>
        </w:rPr>
        <w:t>№</w:t>
      </w:r>
      <w:r w:rsidRPr="00DC788A">
        <w:rPr>
          <w:rFonts w:ascii="PT Astra Serif" w:hAnsi="PT Astra Serif"/>
          <w:color w:val="000000" w:themeColor="text1"/>
          <w:sz w:val="26"/>
          <w:szCs w:val="26"/>
        </w:rPr>
        <w:t xml:space="preserve"> 248-ФЗ.</w:t>
      </w:r>
    </w:p>
    <w:p w14:paraId="637530C0" w14:textId="77777777" w:rsidR="007D3225" w:rsidRPr="00DC788A" w:rsidRDefault="007D3225" w:rsidP="00EF663B">
      <w:pPr>
        <w:pStyle w:val="ConsPlusTitle"/>
        <w:jc w:val="center"/>
        <w:outlineLvl w:val="2"/>
        <w:rPr>
          <w:rFonts w:ascii="PT Astra Serif" w:hAnsi="PT Astra Serif"/>
          <w:color w:val="000000" w:themeColor="text1"/>
          <w:sz w:val="26"/>
          <w:szCs w:val="26"/>
        </w:rPr>
      </w:pPr>
    </w:p>
    <w:p w14:paraId="21DC2F23" w14:textId="77777777" w:rsidR="00BE1210" w:rsidRPr="00DC788A" w:rsidRDefault="00BE1210" w:rsidP="00EF663B">
      <w:pPr>
        <w:pStyle w:val="ConsPlusTitle"/>
        <w:jc w:val="center"/>
        <w:outlineLvl w:val="2"/>
        <w:rPr>
          <w:rFonts w:ascii="PT Astra Serif" w:hAnsi="PT Astra Serif"/>
          <w:b w:val="0"/>
          <w:color w:val="000000" w:themeColor="text1"/>
          <w:sz w:val="26"/>
          <w:szCs w:val="26"/>
        </w:rPr>
      </w:pPr>
      <w:r w:rsidRPr="00DC788A">
        <w:rPr>
          <w:rFonts w:ascii="PT Astra Serif" w:hAnsi="PT Astra Serif"/>
          <w:b w:val="0"/>
          <w:color w:val="000000" w:themeColor="text1"/>
          <w:sz w:val="26"/>
          <w:szCs w:val="26"/>
        </w:rPr>
        <w:t>Объекты регионального государственного контроля (надзора)</w:t>
      </w:r>
    </w:p>
    <w:p w14:paraId="17090F15" w14:textId="77777777" w:rsidR="00BE1210" w:rsidRPr="008E5790" w:rsidRDefault="00BE1210" w:rsidP="00EF663B">
      <w:pPr>
        <w:pStyle w:val="ConsPlusNormal"/>
        <w:jc w:val="both"/>
        <w:rPr>
          <w:rFonts w:ascii="PT Astra Serif" w:hAnsi="PT Astra Serif"/>
          <w:color w:val="FF0000"/>
          <w:sz w:val="26"/>
          <w:szCs w:val="26"/>
        </w:rPr>
      </w:pPr>
    </w:p>
    <w:p w14:paraId="51946967" w14:textId="77777777" w:rsidR="00DC788A" w:rsidRPr="00DC788A" w:rsidRDefault="007D3225" w:rsidP="00ED71CB">
      <w:pPr>
        <w:pStyle w:val="ConsPlusNormal"/>
        <w:ind w:firstLine="709"/>
        <w:jc w:val="both"/>
        <w:rPr>
          <w:rFonts w:ascii="PT Astra Serif" w:hAnsi="PT Astra Serif"/>
          <w:b/>
          <w:color w:val="000000" w:themeColor="text1"/>
          <w:sz w:val="26"/>
          <w:szCs w:val="26"/>
        </w:rPr>
      </w:pPr>
      <w:r w:rsidRPr="00DC788A">
        <w:rPr>
          <w:rFonts w:ascii="PT Astra Serif" w:hAnsi="PT Astra Serif"/>
          <w:color w:val="000000" w:themeColor="text1"/>
          <w:sz w:val="26"/>
          <w:szCs w:val="26"/>
        </w:rPr>
        <w:t>8</w:t>
      </w:r>
      <w:r w:rsidR="00BE1210" w:rsidRPr="00DC788A">
        <w:rPr>
          <w:rFonts w:ascii="PT Astra Serif" w:hAnsi="PT Astra Serif"/>
          <w:color w:val="000000" w:themeColor="text1"/>
          <w:sz w:val="26"/>
          <w:szCs w:val="26"/>
        </w:rPr>
        <w:t>. Объектами регионального государственного контроля (надзора) (далее - объект контроля) явля</w:t>
      </w:r>
      <w:r w:rsidR="00DC788A" w:rsidRPr="00DC788A">
        <w:rPr>
          <w:rFonts w:ascii="PT Astra Serif" w:hAnsi="PT Astra Serif"/>
          <w:color w:val="000000" w:themeColor="text1"/>
          <w:sz w:val="26"/>
          <w:szCs w:val="26"/>
        </w:rPr>
        <w:t>ется продажа безалкогольных тонизирующих напитков (в том числе энергетических).</w:t>
      </w:r>
    </w:p>
    <w:p w14:paraId="459C66EA" w14:textId="77777777" w:rsidR="00BE1210" w:rsidRPr="009222FD" w:rsidRDefault="007D3225" w:rsidP="00ED71C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9</w:t>
      </w:r>
      <w:r w:rsidR="00BE1210" w:rsidRPr="009222FD">
        <w:rPr>
          <w:rFonts w:ascii="PT Astra Serif" w:hAnsi="PT Astra Serif"/>
          <w:color w:val="000000" w:themeColor="text1"/>
          <w:sz w:val="26"/>
          <w:szCs w:val="26"/>
        </w:rPr>
        <w:t>. Учет объектов контроля осуществляется Департаментом посредством</w:t>
      </w:r>
      <w:r w:rsidR="009222FD" w:rsidRPr="009222FD">
        <w:rPr>
          <w:rFonts w:ascii="PT Astra Serif" w:hAnsi="PT Astra Serif"/>
          <w:color w:val="000000" w:themeColor="text1"/>
          <w:sz w:val="26"/>
          <w:szCs w:val="26"/>
        </w:rPr>
        <w:t xml:space="preserve"> </w:t>
      </w:r>
      <w:r w:rsidR="00BE1210" w:rsidRPr="009222FD">
        <w:rPr>
          <w:rFonts w:ascii="PT Astra Serif" w:hAnsi="PT Astra Serif"/>
          <w:color w:val="000000" w:themeColor="text1"/>
          <w:sz w:val="26"/>
          <w:szCs w:val="26"/>
        </w:rPr>
        <w:t>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1C24F853" w14:textId="77777777" w:rsidR="00BE1210" w:rsidRPr="008E5790" w:rsidRDefault="00BE1210" w:rsidP="00ED71CB">
      <w:pPr>
        <w:pStyle w:val="ConsPlusNormal"/>
        <w:ind w:firstLine="709"/>
        <w:jc w:val="both"/>
        <w:rPr>
          <w:rFonts w:ascii="PT Astra Serif" w:hAnsi="PT Astra Serif"/>
          <w:color w:val="FF0000"/>
          <w:sz w:val="26"/>
          <w:szCs w:val="26"/>
        </w:rPr>
      </w:pPr>
    </w:p>
    <w:p w14:paraId="51574F69" w14:textId="77777777" w:rsidR="00BE1210" w:rsidRPr="009222FD" w:rsidRDefault="00BE1210" w:rsidP="00B24949">
      <w:pPr>
        <w:pStyle w:val="ConsPlusTitle"/>
        <w:jc w:val="center"/>
        <w:outlineLvl w:val="2"/>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Управление рисками причинения вреда (ущерба) охраняемым</w:t>
      </w:r>
    </w:p>
    <w:p w14:paraId="1D8E3F05" w14:textId="77777777" w:rsidR="00BE1210" w:rsidRPr="009222FD" w:rsidRDefault="00BE1210" w:rsidP="00B24949">
      <w:pPr>
        <w:pStyle w:val="ConsPlusTitle"/>
        <w:jc w:val="center"/>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законом ценностям при осуществлении регионального</w:t>
      </w:r>
    </w:p>
    <w:p w14:paraId="75146E6B" w14:textId="77777777" w:rsidR="00BE1210" w:rsidRPr="009222FD" w:rsidRDefault="00BE1210" w:rsidP="00B24949">
      <w:pPr>
        <w:pStyle w:val="ConsPlusTitle"/>
        <w:jc w:val="center"/>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государственного контроля (надзора)</w:t>
      </w:r>
    </w:p>
    <w:p w14:paraId="2BDCE347" w14:textId="77777777" w:rsidR="00BE1210" w:rsidRPr="009222FD" w:rsidRDefault="00BE1210" w:rsidP="00B24949">
      <w:pPr>
        <w:pStyle w:val="ConsPlusNormal"/>
        <w:ind w:firstLine="709"/>
        <w:jc w:val="center"/>
        <w:rPr>
          <w:rFonts w:ascii="PT Astra Serif" w:hAnsi="PT Astra Serif"/>
          <w:color w:val="000000" w:themeColor="text1"/>
          <w:sz w:val="26"/>
          <w:szCs w:val="26"/>
        </w:rPr>
      </w:pPr>
    </w:p>
    <w:p w14:paraId="5407DD8E" w14:textId="77777777" w:rsidR="00BE1210" w:rsidRPr="009222FD" w:rsidRDefault="00BE1210" w:rsidP="00B24949">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4CCB645B" w14:textId="77777777" w:rsidR="0049685D" w:rsidRPr="0049685D" w:rsidRDefault="00BE1210" w:rsidP="0049685D">
      <w:pPr>
        <w:pStyle w:val="ConsPlusNormal"/>
        <w:ind w:firstLine="709"/>
        <w:jc w:val="both"/>
        <w:rPr>
          <w:rFonts w:ascii="PT Astra Serif" w:hAnsi="PT Astra Serif"/>
          <w:sz w:val="26"/>
          <w:szCs w:val="26"/>
        </w:rPr>
      </w:pPr>
      <w:r w:rsidRPr="009222FD">
        <w:rPr>
          <w:rFonts w:ascii="PT Astra Serif" w:hAnsi="PT Astra Serif"/>
          <w:color w:val="000000" w:themeColor="text1"/>
          <w:sz w:val="26"/>
          <w:szCs w:val="26"/>
        </w:rPr>
        <w:t>1</w:t>
      </w:r>
      <w:r w:rsidR="007D3225" w:rsidRPr="009222FD">
        <w:rPr>
          <w:rFonts w:ascii="PT Astra Serif" w:hAnsi="PT Astra Serif"/>
          <w:color w:val="000000" w:themeColor="text1"/>
          <w:sz w:val="26"/>
          <w:szCs w:val="26"/>
        </w:rPr>
        <w:t>1</w:t>
      </w:r>
      <w:r w:rsidRPr="0049685D">
        <w:rPr>
          <w:rFonts w:ascii="PT Astra Serif" w:hAnsi="PT Astra Serif"/>
          <w:color w:val="000000" w:themeColor="text1"/>
          <w:sz w:val="26"/>
          <w:szCs w:val="26"/>
        </w:rPr>
        <w:t xml:space="preserve">. </w:t>
      </w:r>
      <w:r w:rsidR="0049685D" w:rsidRPr="0049685D">
        <w:rPr>
          <w:rFonts w:ascii="PT Astra Serif" w:hAnsi="PT Astra Serif"/>
          <w:sz w:val="26"/>
          <w:szCs w:val="26"/>
        </w:rPr>
        <w:t xml:space="preserve">Департамент относит </w:t>
      </w:r>
      <w:bookmarkStart w:id="6" w:name="_Hlk202436619"/>
      <w:r w:rsidR="0049685D" w:rsidRPr="0049685D">
        <w:rPr>
          <w:rFonts w:ascii="PT Astra Serif" w:hAnsi="PT Astra Serif"/>
          <w:sz w:val="26"/>
          <w:szCs w:val="26"/>
        </w:rPr>
        <w:t xml:space="preserve">объекты контроля к одной из следующих категорий риска </w:t>
      </w:r>
      <w:bookmarkEnd w:id="6"/>
      <w:r w:rsidR="0049685D" w:rsidRPr="0049685D">
        <w:rPr>
          <w:rFonts w:ascii="PT Astra Serif" w:hAnsi="PT Astra Serif"/>
          <w:sz w:val="26"/>
          <w:szCs w:val="26"/>
        </w:rPr>
        <w:t>причинения вреда (ущерба) охраняемым законом ценностям (далее - категории риска):</w:t>
      </w:r>
    </w:p>
    <w:p w14:paraId="31D5D3BF" w14:textId="77777777" w:rsidR="0049685D" w:rsidRPr="0049685D" w:rsidRDefault="0049685D" w:rsidP="0049685D">
      <w:pPr>
        <w:pStyle w:val="ConsPlusNormal"/>
        <w:ind w:firstLine="709"/>
        <w:jc w:val="both"/>
        <w:rPr>
          <w:rFonts w:ascii="PT Astra Serif" w:hAnsi="PT Astra Serif"/>
          <w:sz w:val="26"/>
          <w:szCs w:val="26"/>
        </w:rPr>
      </w:pPr>
      <w:r w:rsidRPr="0049685D">
        <w:rPr>
          <w:rFonts w:ascii="PT Astra Serif" w:hAnsi="PT Astra Serif"/>
          <w:sz w:val="26"/>
          <w:szCs w:val="26"/>
        </w:rPr>
        <w:t>1) значительный риск;</w:t>
      </w:r>
    </w:p>
    <w:p w14:paraId="7329144F" w14:textId="77777777" w:rsidR="0049685D" w:rsidRPr="0049685D" w:rsidRDefault="0049685D" w:rsidP="0049685D">
      <w:pPr>
        <w:pStyle w:val="ConsPlusNormal"/>
        <w:ind w:firstLine="709"/>
        <w:jc w:val="both"/>
        <w:rPr>
          <w:rFonts w:ascii="PT Astra Serif" w:hAnsi="PT Astra Serif"/>
          <w:sz w:val="26"/>
          <w:szCs w:val="26"/>
        </w:rPr>
      </w:pPr>
      <w:r w:rsidRPr="0049685D">
        <w:rPr>
          <w:rFonts w:ascii="PT Astra Serif" w:hAnsi="PT Astra Serif"/>
          <w:sz w:val="26"/>
          <w:szCs w:val="26"/>
        </w:rPr>
        <w:t>2) средний риск;</w:t>
      </w:r>
    </w:p>
    <w:p w14:paraId="09FD174F" w14:textId="77777777" w:rsidR="0049685D" w:rsidRPr="0049685D" w:rsidRDefault="0049685D" w:rsidP="0049685D">
      <w:pPr>
        <w:pStyle w:val="ConsPlusNormal"/>
        <w:ind w:firstLine="709"/>
        <w:jc w:val="both"/>
        <w:rPr>
          <w:rFonts w:ascii="PT Astra Serif" w:hAnsi="PT Astra Serif"/>
          <w:sz w:val="26"/>
          <w:szCs w:val="26"/>
        </w:rPr>
      </w:pPr>
      <w:r w:rsidRPr="0049685D">
        <w:rPr>
          <w:rFonts w:ascii="PT Astra Serif" w:hAnsi="PT Astra Serif"/>
          <w:sz w:val="26"/>
          <w:szCs w:val="26"/>
        </w:rPr>
        <w:t>3) низкий риск.</w:t>
      </w:r>
    </w:p>
    <w:p w14:paraId="4D73E7DF" w14:textId="77777777" w:rsidR="0049685D" w:rsidRPr="00EB397A" w:rsidRDefault="0049685D" w:rsidP="00EB397A">
      <w:pPr>
        <w:pStyle w:val="ConsPlusTitle"/>
        <w:ind w:firstLine="709"/>
        <w:jc w:val="both"/>
        <w:rPr>
          <w:rFonts w:ascii="PT Astra Serif" w:hAnsi="PT Astra Serif"/>
          <w:b w:val="0"/>
          <w:bCs/>
          <w:sz w:val="26"/>
          <w:szCs w:val="26"/>
        </w:rPr>
      </w:pPr>
      <w:r w:rsidRPr="00EB397A">
        <w:rPr>
          <w:rFonts w:ascii="PT Astra Serif" w:hAnsi="PT Astra Serif"/>
          <w:b w:val="0"/>
          <w:bCs/>
          <w:sz w:val="26"/>
          <w:szCs w:val="26"/>
        </w:rPr>
        <w:t xml:space="preserve">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Критериями отнесения объектов регионального государственного контроля (надзора) </w:t>
      </w:r>
      <w:r w:rsidR="00EB397A" w:rsidRPr="00EB397A">
        <w:rPr>
          <w:rFonts w:ascii="PT Astra Serif" w:hAnsi="PT Astra Serif"/>
          <w:b w:val="0"/>
          <w:bCs/>
          <w:sz w:val="26"/>
          <w:szCs w:val="26"/>
        </w:rPr>
        <w:t>в</w:t>
      </w:r>
      <w:r w:rsidR="00EB397A" w:rsidRPr="0028729B">
        <w:rPr>
          <w:rFonts w:ascii="PT Astra Serif" w:hAnsi="PT Astra Serif"/>
          <w:b w:val="0"/>
          <w:sz w:val="26"/>
          <w:szCs w:val="26"/>
        </w:rPr>
        <w:t xml:space="preserve"> области продажи безалкогольных тонизирующих напитков (в том числе энергетических)</w:t>
      </w:r>
      <w:r w:rsidR="00EB397A">
        <w:rPr>
          <w:rFonts w:ascii="PT Astra Serif" w:hAnsi="PT Astra Serif"/>
          <w:b w:val="0"/>
          <w:sz w:val="26"/>
          <w:szCs w:val="26"/>
        </w:rPr>
        <w:t xml:space="preserve"> </w:t>
      </w:r>
      <w:r w:rsidR="00EB397A" w:rsidRPr="0028729B">
        <w:rPr>
          <w:rFonts w:ascii="PT Astra Serif" w:hAnsi="PT Astra Serif"/>
          <w:b w:val="0"/>
          <w:sz w:val="26"/>
          <w:szCs w:val="26"/>
        </w:rPr>
        <w:t>на территории Томской области</w:t>
      </w:r>
      <w:r w:rsidR="00EB397A">
        <w:rPr>
          <w:rFonts w:ascii="PT Astra Serif" w:hAnsi="PT Astra Serif"/>
          <w:b w:val="0"/>
          <w:sz w:val="26"/>
          <w:szCs w:val="26"/>
        </w:rPr>
        <w:t xml:space="preserve"> </w:t>
      </w:r>
      <w:r w:rsidRPr="00EB397A">
        <w:rPr>
          <w:rFonts w:ascii="PT Astra Serif" w:hAnsi="PT Astra Serif"/>
          <w:b w:val="0"/>
          <w:bCs/>
          <w:sz w:val="26"/>
          <w:szCs w:val="26"/>
        </w:rPr>
        <w:t xml:space="preserve">к категориям риска причинения вреда (ущерба) охраняемым законом ценностям (приложение № 1 к настоящему положению).  </w:t>
      </w:r>
    </w:p>
    <w:p w14:paraId="72933C5C" w14:textId="77777777" w:rsidR="00BE1210" w:rsidRPr="0049685D" w:rsidRDefault="00BE1210" w:rsidP="0049685D">
      <w:pPr>
        <w:pStyle w:val="ConsPlusNormal"/>
        <w:ind w:firstLine="709"/>
        <w:jc w:val="both"/>
        <w:rPr>
          <w:rFonts w:ascii="PT Astra Serif" w:hAnsi="PT Astra Serif"/>
          <w:color w:val="000000" w:themeColor="text1"/>
          <w:sz w:val="26"/>
          <w:szCs w:val="26"/>
        </w:rPr>
      </w:pPr>
    </w:p>
    <w:p w14:paraId="157F9A46" w14:textId="77777777" w:rsidR="00BE1210" w:rsidRPr="009222FD" w:rsidRDefault="00BE1210" w:rsidP="00EF663B">
      <w:pPr>
        <w:pStyle w:val="ConsPlusTitle"/>
        <w:jc w:val="center"/>
        <w:outlineLvl w:val="1"/>
        <w:rPr>
          <w:rFonts w:ascii="PT Astra Serif" w:hAnsi="PT Astra Serif"/>
          <w:b w:val="0"/>
          <w:color w:val="000000" w:themeColor="text1"/>
          <w:sz w:val="26"/>
          <w:szCs w:val="26"/>
        </w:rPr>
      </w:pPr>
      <w:r w:rsidRPr="0049685D">
        <w:rPr>
          <w:rFonts w:ascii="PT Astra Serif" w:hAnsi="PT Astra Serif"/>
          <w:b w:val="0"/>
          <w:color w:val="000000" w:themeColor="text1"/>
          <w:sz w:val="26"/>
          <w:szCs w:val="26"/>
        </w:rPr>
        <w:t>2. Профилактика рисков причинения</w:t>
      </w:r>
      <w:r w:rsidRPr="009222FD">
        <w:rPr>
          <w:rFonts w:ascii="PT Astra Serif" w:hAnsi="PT Astra Serif"/>
          <w:b w:val="0"/>
          <w:color w:val="000000" w:themeColor="text1"/>
          <w:sz w:val="26"/>
          <w:szCs w:val="26"/>
        </w:rPr>
        <w:t xml:space="preserve"> вреда (ущерба)</w:t>
      </w:r>
    </w:p>
    <w:p w14:paraId="5B4E24DA" w14:textId="77777777" w:rsidR="00BE1210" w:rsidRPr="009222FD" w:rsidRDefault="00BE1210" w:rsidP="00EF663B">
      <w:pPr>
        <w:pStyle w:val="ConsPlusTitle"/>
        <w:jc w:val="center"/>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охраняемым законом ценностям</w:t>
      </w:r>
    </w:p>
    <w:p w14:paraId="5FE8AC97" w14:textId="77777777" w:rsidR="00BE1210" w:rsidRPr="009222FD" w:rsidRDefault="00BE1210" w:rsidP="00EF663B">
      <w:pPr>
        <w:pStyle w:val="ConsPlusNormal"/>
        <w:jc w:val="both"/>
        <w:rPr>
          <w:rFonts w:ascii="PT Astra Serif" w:hAnsi="PT Astra Serif"/>
          <w:color w:val="000000" w:themeColor="text1"/>
          <w:sz w:val="26"/>
          <w:szCs w:val="26"/>
        </w:rPr>
      </w:pPr>
    </w:p>
    <w:p w14:paraId="7C31FE2F" w14:textId="77777777" w:rsidR="00BE1210" w:rsidRPr="009222FD" w:rsidRDefault="00BE1210" w:rsidP="00ED71C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7D3225" w:rsidRPr="009222FD">
        <w:rPr>
          <w:rFonts w:ascii="PT Astra Serif" w:hAnsi="PT Astra Serif"/>
          <w:color w:val="000000" w:themeColor="text1"/>
          <w:sz w:val="26"/>
          <w:szCs w:val="26"/>
        </w:rPr>
        <w:t>2</w:t>
      </w:r>
      <w:r w:rsidRPr="009222FD">
        <w:rPr>
          <w:rFonts w:ascii="PT Astra Serif" w:hAnsi="PT Astra Serif"/>
          <w:color w:val="000000" w:themeColor="text1"/>
          <w:sz w:val="26"/>
          <w:szCs w:val="26"/>
        </w:rPr>
        <w:t>. При осуществлении регионального государственного контроля (надзора) Департаментом проводятся следующие виды профилактических мероприятий:</w:t>
      </w:r>
    </w:p>
    <w:p w14:paraId="24F14F68" w14:textId="77777777" w:rsidR="00BE1210" w:rsidRPr="009222FD" w:rsidRDefault="00BE1210" w:rsidP="00ED71C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 информирование;</w:t>
      </w:r>
    </w:p>
    <w:p w14:paraId="588005D9" w14:textId="77777777" w:rsidR="00BE1210" w:rsidRPr="009222FD" w:rsidRDefault="00BE1210" w:rsidP="00ED71C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2) обобщение правоприменительной практики;</w:t>
      </w:r>
    </w:p>
    <w:p w14:paraId="426D3118" w14:textId="77777777" w:rsidR="00BE1210" w:rsidRPr="009222FD" w:rsidRDefault="00BE1210" w:rsidP="00ED71C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3) объявление предостережения;</w:t>
      </w:r>
    </w:p>
    <w:p w14:paraId="720148B2" w14:textId="77777777" w:rsidR="00BE1210" w:rsidRPr="009222FD" w:rsidRDefault="00BE1210" w:rsidP="00ED71C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4) консультирование;</w:t>
      </w:r>
    </w:p>
    <w:p w14:paraId="364ED2D8" w14:textId="77777777" w:rsidR="00BE1210" w:rsidRPr="009222FD" w:rsidRDefault="00BE1210" w:rsidP="00ED71C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5) профилактический визит.</w:t>
      </w:r>
    </w:p>
    <w:p w14:paraId="08FB7DD1" w14:textId="77777777" w:rsidR="00BE1210" w:rsidRPr="008E5790" w:rsidRDefault="00BE1210" w:rsidP="00EF663B">
      <w:pPr>
        <w:pStyle w:val="ConsPlusNormal"/>
        <w:jc w:val="both"/>
        <w:rPr>
          <w:rFonts w:ascii="PT Astra Serif" w:hAnsi="PT Astra Serif"/>
          <w:color w:val="FF0000"/>
          <w:sz w:val="26"/>
          <w:szCs w:val="26"/>
        </w:rPr>
      </w:pPr>
    </w:p>
    <w:p w14:paraId="33166A22" w14:textId="77777777" w:rsidR="00BE1210" w:rsidRPr="009222FD" w:rsidRDefault="00BE1210" w:rsidP="00DE3FAF">
      <w:pPr>
        <w:pStyle w:val="ConsPlusTitle"/>
        <w:jc w:val="center"/>
        <w:outlineLvl w:val="2"/>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Информирование</w:t>
      </w:r>
    </w:p>
    <w:p w14:paraId="7DF25E75"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561EB2FA"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7D3225" w:rsidRPr="009222FD">
        <w:rPr>
          <w:rFonts w:ascii="PT Astra Serif" w:hAnsi="PT Astra Serif"/>
          <w:color w:val="000000" w:themeColor="text1"/>
          <w:sz w:val="26"/>
          <w:szCs w:val="26"/>
        </w:rPr>
        <w:t>3</w:t>
      </w:r>
      <w:r w:rsidRPr="009222FD">
        <w:rPr>
          <w:rFonts w:ascii="PT Astra Serif" w:hAnsi="PT Astra Serif"/>
          <w:color w:val="000000" w:themeColor="text1"/>
          <w:sz w:val="26"/>
          <w:szCs w:val="26"/>
        </w:rPr>
        <w:t xml:space="preserve">. Информирование по вопросам соблюдения обязательных требований осуществляется Департаментом в порядке, установленном статьей 46 Федерального закона </w:t>
      </w:r>
      <w:r w:rsidR="007D3225" w:rsidRPr="009222FD">
        <w:rPr>
          <w:rFonts w:ascii="PT Astra Serif" w:hAnsi="PT Astra Serif"/>
          <w:color w:val="000000" w:themeColor="text1"/>
          <w:sz w:val="26"/>
          <w:szCs w:val="26"/>
        </w:rPr>
        <w:t>№</w:t>
      </w:r>
      <w:r w:rsidRPr="009222FD">
        <w:rPr>
          <w:rFonts w:ascii="PT Astra Serif" w:hAnsi="PT Astra Serif"/>
          <w:color w:val="000000" w:themeColor="text1"/>
          <w:sz w:val="26"/>
          <w:szCs w:val="26"/>
        </w:rPr>
        <w:t xml:space="preserve"> 248-ФЗ.</w:t>
      </w:r>
    </w:p>
    <w:p w14:paraId="72C5000D"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lastRenderedPageBreak/>
        <w:t>Инспекторы, ответственные за размещение информации, предусмотренной настоящим Положением, определяются распоряжением Департамента.</w:t>
      </w:r>
    </w:p>
    <w:p w14:paraId="0A9FEDC2"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3470E8D8" w14:textId="77777777" w:rsidR="00BE1210" w:rsidRPr="009222FD" w:rsidRDefault="00BE1210" w:rsidP="00DE3FAF">
      <w:pPr>
        <w:pStyle w:val="ConsPlusTitle"/>
        <w:jc w:val="center"/>
        <w:outlineLvl w:val="2"/>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Обобщение правоприменительной практики</w:t>
      </w:r>
    </w:p>
    <w:p w14:paraId="6AA1773D"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4F685805"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56385D" w:rsidRPr="009222FD">
        <w:rPr>
          <w:rFonts w:ascii="PT Astra Serif" w:hAnsi="PT Astra Serif"/>
          <w:color w:val="000000" w:themeColor="text1"/>
          <w:sz w:val="26"/>
          <w:szCs w:val="26"/>
        </w:rPr>
        <w:t>4</w:t>
      </w:r>
      <w:r w:rsidRPr="009222FD">
        <w:rPr>
          <w:rFonts w:ascii="PT Astra Serif" w:hAnsi="PT Astra Serif"/>
          <w:color w:val="000000" w:themeColor="text1"/>
          <w:sz w:val="26"/>
          <w:szCs w:val="26"/>
        </w:rPr>
        <w:t>. Ежегодно Департаментом проводится обобщение правоприменительной практики, по итогам которого в порядке, установленном статьей 47 Федерального закона</w:t>
      </w:r>
      <w:r w:rsidR="00D42297">
        <w:rPr>
          <w:rFonts w:ascii="PT Astra Serif" w:hAnsi="PT Astra Serif"/>
          <w:color w:val="000000" w:themeColor="text1"/>
          <w:sz w:val="26"/>
          <w:szCs w:val="26"/>
        </w:rPr>
        <w:t xml:space="preserve">    </w:t>
      </w:r>
      <w:r w:rsidRPr="009222FD">
        <w:rPr>
          <w:rFonts w:ascii="PT Astra Serif" w:hAnsi="PT Astra Serif"/>
          <w:color w:val="000000" w:themeColor="text1"/>
          <w:sz w:val="26"/>
          <w:szCs w:val="26"/>
        </w:rPr>
        <w:t xml:space="preserve"> </w:t>
      </w:r>
      <w:r w:rsidR="007D3225" w:rsidRPr="009222FD">
        <w:rPr>
          <w:rFonts w:ascii="PT Astra Serif" w:hAnsi="PT Astra Serif"/>
          <w:color w:val="000000" w:themeColor="text1"/>
          <w:sz w:val="26"/>
          <w:szCs w:val="26"/>
        </w:rPr>
        <w:t xml:space="preserve">№ </w:t>
      </w:r>
      <w:r w:rsidRPr="009222FD">
        <w:rPr>
          <w:rFonts w:ascii="PT Astra Serif" w:hAnsi="PT Astra Serif"/>
          <w:color w:val="000000" w:themeColor="text1"/>
          <w:sz w:val="26"/>
          <w:szCs w:val="26"/>
        </w:rPr>
        <w:t>248-ФЗ, утверждается доклад, содержащий 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71059121" w14:textId="77777777" w:rsidR="00413D20" w:rsidRPr="009222FD" w:rsidRDefault="00413D20" w:rsidP="00413D20">
      <w:pPr>
        <w:autoSpaceDE w:val="0"/>
        <w:autoSpaceDN w:val="0"/>
        <w:adjustRightInd w:val="0"/>
        <w:spacing w:after="0" w:line="240" w:lineRule="auto"/>
        <w:ind w:firstLine="709"/>
        <w:jc w:val="both"/>
        <w:rPr>
          <w:rFonts w:ascii="PT Astra Serif" w:hAnsi="PT Astra Serif" w:cs="PT Astra Serif"/>
          <w:b/>
          <w:color w:val="000000" w:themeColor="text1"/>
          <w:sz w:val="26"/>
          <w:szCs w:val="26"/>
        </w:rPr>
      </w:pPr>
      <w:r w:rsidRPr="009222FD">
        <w:rPr>
          <w:rFonts w:ascii="PT Astra Serif" w:hAnsi="PT Astra Serif"/>
          <w:color w:val="000000" w:themeColor="text1"/>
          <w:sz w:val="26"/>
          <w:szCs w:val="26"/>
        </w:rPr>
        <w:t>1</w:t>
      </w:r>
      <w:r w:rsidR="00D309C7">
        <w:rPr>
          <w:rFonts w:ascii="PT Astra Serif" w:hAnsi="PT Astra Serif"/>
          <w:color w:val="000000" w:themeColor="text1"/>
          <w:sz w:val="26"/>
          <w:szCs w:val="26"/>
        </w:rPr>
        <w:t>5</w:t>
      </w:r>
      <w:r w:rsidRPr="009222FD">
        <w:rPr>
          <w:rFonts w:ascii="PT Astra Serif" w:hAnsi="PT Astra Serif"/>
          <w:color w:val="000000" w:themeColor="text1"/>
          <w:sz w:val="26"/>
          <w:szCs w:val="26"/>
        </w:rPr>
        <w:t xml:space="preserve">. Доклад о правоприменительной практике утверждается начальником Департамента и размещается </w:t>
      </w:r>
      <w:r w:rsidRPr="009222FD">
        <w:rPr>
          <w:rFonts w:ascii="PT Astra Serif" w:hAnsi="PT Astra Serif" w:cs="PT Astra Serif"/>
          <w:color w:val="000000" w:themeColor="text1"/>
          <w:sz w:val="26"/>
          <w:szCs w:val="26"/>
        </w:rPr>
        <w:t xml:space="preserve">в информационно-телекоммуникационной сети </w:t>
      </w:r>
      <w:r w:rsidR="002B1A63" w:rsidRPr="009222FD">
        <w:rPr>
          <w:rFonts w:ascii="PT Astra Serif" w:hAnsi="PT Astra Serif" w:cs="PT Astra Serif"/>
          <w:color w:val="000000" w:themeColor="text1"/>
          <w:sz w:val="26"/>
          <w:szCs w:val="26"/>
        </w:rPr>
        <w:t xml:space="preserve">«Интернет» </w:t>
      </w:r>
      <w:r w:rsidRPr="009222FD">
        <w:rPr>
          <w:rFonts w:ascii="PT Astra Serif" w:hAnsi="PT Astra Serif" w:cs="PT Astra Serif"/>
          <w:color w:val="000000" w:themeColor="text1"/>
          <w:sz w:val="26"/>
          <w:szCs w:val="26"/>
        </w:rPr>
        <w:t>на официальном сайте Департамента (далее – сайт Департамента)</w:t>
      </w:r>
      <w:r w:rsidRPr="009222FD">
        <w:rPr>
          <w:rFonts w:ascii="PT Astra Serif" w:hAnsi="PT Astra Serif" w:cs="PT Astra Serif"/>
          <w:b/>
          <w:color w:val="000000" w:themeColor="text1"/>
          <w:sz w:val="26"/>
          <w:szCs w:val="26"/>
        </w:rPr>
        <w:t xml:space="preserve"> </w:t>
      </w:r>
      <w:r w:rsidRPr="009222FD">
        <w:rPr>
          <w:rFonts w:ascii="PT Astra Serif" w:hAnsi="PT Astra Serif"/>
          <w:color w:val="000000" w:themeColor="text1"/>
          <w:sz w:val="26"/>
          <w:szCs w:val="26"/>
        </w:rPr>
        <w:t>в срок до 15 марта года, следующего за отчетным годом.</w:t>
      </w:r>
    </w:p>
    <w:p w14:paraId="7D9D8C9B"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Инспектор, ответственный за подготовку доклада о правоприменительной практике, определяется распоряжением Департамента.</w:t>
      </w:r>
    </w:p>
    <w:p w14:paraId="20280C9F"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3B790269" w14:textId="77777777" w:rsidR="00BE1210" w:rsidRPr="009222FD" w:rsidRDefault="00BE1210" w:rsidP="00DE3FAF">
      <w:pPr>
        <w:pStyle w:val="ConsPlusTitle"/>
        <w:jc w:val="center"/>
        <w:outlineLvl w:val="2"/>
        <w:rPr>
          <w:rFonts w:ascii="PT Astra Serif" w:hAnsi="PT Astra Serif"/>
          <w:b w:val="0"/>
          <w:color w:val="000000" w:themeColor="text1"/>
          <w:sz w:val="26"/>
          <w:szCs w:val="26"/>
        </w:rPr>
      </w:pPr>
      <w:r w:rsidRPr="009222FD">
        <w:rPr>
          <w:rFonts w:ascii="PT Astra Serif" w:hAnsi="PT Astra Serif"/>
          <w:b w:val="0"/>
          <w:color w:val="000000" w:themeColor="text1"/>
          <w:sz w:val="26"/>
          <w:szCs w:val="26"/>
        </w:rPr>
        <w:t>Объявление предостережения</w:t>
      </w:r>
    </w:p>
    <w:p w14:paraId="2C5E3709" w14:textId="77777777" w:rsidR="00BE1210" w:rsidRPr="009222FD" w:rsidRDefault="00BE1210" w:rsidP="00EF663B">
      <w:pPr>
        <w:pStyle w:val="ConsPlusNormal"/>
        <w:ind w:firstLine="709"/>
        <w:jc w:val="both"/>
        <w:rPr>
          <w:rFonts w:ascii="PT Astra Serif" w:hAnsi="PT Astra Serif"/>
          <w:color w:val="000000" w:themeColor="text1"/>
          <w:sz w:val="26"/>
          <w:szCs w:val="26"/>
        </w:rPr>
      </w:pPr>
    </w:p>
    <w:p w14:paraId="35721349"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56385D" w:rsidRPr="009222FD">
        <w:rPr>
          <w:rFonts w:ascii="PT Astra Serif" w:hAnsi="PT Astra Serif"/>
          <w:color w:val="000000" w:themeColor="text1"/>
          <w:sz w:val="26"/>
          <w:szCs w:val="26"/>
        </w:rPr>
        <w:t>6</w:t>
      </w:r>
      <w:r w:rsidRPr="009222FD">
        <w:rPr>
          <w:rFonts w:ascii="PT Astra Serif" w:hAnsi="PT Astra Serif"/>
          <w:color w:val="000000" w:themeColor="text1"/>
          <w:sz w:val="26"/>
          <w:szCs w:val="26"/>
        </w:rPr>
        <w:t xml:space="preserve">.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w:t>
      </w:r>
      <w:r w:rsidR="0056385D" w:rsidRPr="009222FD">
        <w:rPr>
          <w:rFonts w:ascii="PT Astra Serif" w:hAnsi="PT Astra Serif"/>
          <w:color w:val="000000" w:themeColor="text1"/>
          <w:sz w:val="26"/>
          <w:szCs w:val="26"/>
        </w:rPr>
        <w:t>№</w:t>
      </w:r>
      <w:r w:rsidRPr="009222FD">
        <w:rPr>
          <w:rFonts w:ascii="PT Astra Serif" w:hAnsi="PT Astra Serif"/>
          <w:color w:val="000000" w:themeColor="text1"/>
          <w:sz w:val="26"/>
          <w:szCs w:val="26"/>
        </w:rPr>
        <w:t xml:space="preserve"> 248-ФЗ.</w:t>
      </w:r>
    </w:p>
    <w:p w14:paraId="745AA824"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 xml:space="preserve">Подготовка проекта предостережения осуществляется инспектором не позднее пяти рабочих дней со дня получения Департаментом сведений, указанных в части 1 статьи 49 Федерального закона </w:t>
      </w:r>
      <w:r w:rsidR="0056385D" w:rsidRPr="009222FD">
        <w:rPr>
          <w:rFonts w:ascii="PT Astra Serif" w:hAnsi="PT Astra Serif"/>
          <w:color w:val="000000" w:themeColor="text1"/>
          <w:sz w:val="26"/>
          <w:szCs w:val="26"/>
        </w:rPr>
        <w:t>№</w:t>
      </w:r>
      <w:r w:rsidRPr="009222FD">
        <w:rPr>
          <w:rFonts w:ascii="PT Astra Serif" w:hAnsi="PT Astra Serif"/>
          <w:color w:val="000000" w:themeColor="text1"/>
          <w:sz w:val="26"/>
          <w:szCs w:val="26"/>
        </w:rPr>
        <w:t xml:space="preserve"> 248-ФЗ.</w:t>
      </w:r>
    </w:p>
    <w:p w14:paraId="54F15800"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w:t>
      </w:r>
      <w:r w:rsidR="0056385D" w:rsidRPr="009222FD">
        <w:rPr>
          <w:rFonts w:ascii="PT Astra Serif" w:hAnsi="PT Astra Serif"/>
          <w:color w:val="000000" w:themeColor="text1"/>
          <w:sz w:val="26"/>
          <w:szCs w:val="26"/>
        </w:rPr>
        <w:t>7</w:t>
      </w:r>
      <w:r w:rsidRPr="009222FD">
        <w:rPr>
          <w:rFonts w:ascii="PT Astra Serif" w:hAnsi="PT Astra Serif"/>
          <w:color w:val="000000" w:themeColor="text1"/>
          <w:sz w:val="26"/>
          <w:szCs w:val="26"/>
        </w:rPr>
        <w:t xml:space="preserve">. Контролируемое лицо в течение </w:t>
      </w:r>
      <w:r w:rsidR="005D5740">
        <w:rPr>
          <w:rFonts w:ascii="PT Astra Serif" w:hAnsi="PT Astra Serif"/>
          <w:color w:val="000000" w:themeColor="text1"/>
          <w:sz w:val="26"/>
          <w:szCs w:val="26"/>
        </w:rPr>
        <w:t>20</w:t>
      </w:r>
      <w:r w:rsidRPr="009222FD">
        <w:rPr>
          <w:rFonts w:ascii="PT Astra Serif" w:hAnsi="PT Astra Serif"/>
          <w:color w:val="000000" w:themeColor="text1"/>
          <w:sz w:val="26"/>
          <w:szCs w:val="26"/>
        </w:rPr>
        <w:t xml:space="preserve"> рабочих дней со дня получения предостережения вправе подать в Департамент возражение в отношении предостережения (далее - возражение).</w:t>
      </w:r>
    </w:p>
    <w:p w14:paraId="49C9D9A2"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Возражение контролируемого лица должно содержать следующую информацию:</w:t>
      </w:r>
    </w:p>
    <w:p w14:paraId="5FAEE953" w14:textId="77777777" w:rsidR="00BE1210" w:rsidRPr="009222FD"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1) наименование контрольного (надзорного) органа, в который направляется возражение;</w:t>
      </w:r>
    </w:p>
    <w:p w14:paraId="543A0E4F" w14:textId="77777777" w:rsidR="00BE1210" w:rsidRDefault="00BE1210" w:rsidP="00EF663B">
      <w:pPr>
        <w:pStyle w:val="ConsPlusNormal"/>
        <w:ind w:firstLine="709"/>
        <w:jc w:val="both"/>
        <w:rPr>
          <w:rFonts w:ascii="PT Astra Serif" w:hAnsi="PT Astra Serif"/>
          <w:color w:val="000000" w:themeColor="text1"/>
          <w:sz w:val="26"/>
          <w:szCs w:val="26"/>
        </w:rPr>
      </w:pPr>
      <w:r w:rsidRPr="009222FD">
        <w:rPr>
          <w:rFonts w:ascii="PT Astra Serif" w:hAnsi="PT Astra Serif"/>
          <w:color w:val="000000" w:themeColor="text1"/>
          <w:sz w:val="26"/>
          <w:szCs w:val="26"/>
        </w:rPr>
        <w:t xml:space="preserve">2) данные контролируемого лица </w:t>
      </w:r>
      <w:bookmarkStart w:id="7" w:name="_Hlk190100497"/>
      <w:r w:rsidRPr="009222FD">
        <w:rPr>
          <w:rFonts w:ascii="PT Astra Serif" w:hAnsi="PT Astra Serif"/>
          <w:color w:val="000000" w:themeColor="text1"/>
          <w:sz w:val="26"/>
          <w:szCs w:val="26"/>
        </w:rPr>
        <w:t xml:space="preserve">(наименование юридического лица, </w:t>
      </w:r>
      <w:r w:rsidR="009222FD">
        <w:rPr>
          <w:rFonts w:ascii="PT Astra Serif" w:hAnsi="PT Astra Serif" w:cs="PT Astra Serif"/>
          <w:sz w:val="26"/>
          <w:szCs w:val="26"/>
        </w:rPr>
        <w:t xml:space="preserve">крестьянского (фермерского) хозяйства без образования юридического лица, </w:t>
      </w:r>
      <w:r w:rsidR="009222FD" w:rsidRPr="009222FD">
        <w:rPr>
          <w:rFonts w:ascii="PT Astra Serif" w:hAnsi="PT Astra Serif"/>
          <w:color w:val="000000" w:themeColor="text1"/>
          <w:sz w:val="26"/>
          <w:szCs w:val="26"/>
        </w:rPr>
        <w:t xml:space="preserve"> </w:t>
      </w:r>
      <w:r w:rsidRPr="009222FD">
        <w:rPr>
          <w:rFonts w:ascii="PT Astra Serif" w:hAnsi="PT Astra Serif"/>
          <w:color w:val="000000" w:themeColor="text1"/>
          <w:sz w:val="26"/>
          <w:szCs w:val="26"/>
        </w:rPr>
        <w:t xml:space="preserve">фамилия, имя, отчество (последнее - при наличии) индивидуального предпринимателя, </w:t>
      </w:r>
      <w:r w:rsidR="009222FD">
        <w:rPr>
          <w:rFonts w:ascii="PT Astra Serif" w:hAnsi="PT Astra Serif"/>
          <w:color w:val="000000" w:themeColor="text1"/>
          <w:sz w:val="26"/>
          <w:szCs w:val="26"/>
        </w:rPr>
        <w:t xml:space="preserve">гражданина </w:t>
      </w:r>
      <w:r w:rsidR="009222FD">
        <w:rPr>
          <w:rFonts w:ascii="PT Astra Serif" w:hAnsi="PT Astra Serif" w:cs="PT Astra Serif"/>
          <w:sz w:val="26"/>
          <w:szCs w:val="26"/>
        </w:rPr>
        <w:t>Российской Федерации, иностранного гражданина</w:t>
      </w:r>
      <w:r w:rsidR="00A95A1F">
        <w:rPr>
          <w:rFonts w:ascii="PT Astra Serif" w:hAnsi="PT Astra Serif" w:cs="PT Astra Serif"/>
          <w:sz w:val="26"/>
          <w:szCs w:val="26"/>
        </w:rPr>
        <w:t>,</w:t>
      </w:r>
      <w:r w:rsidR="009222FD">
        <w:rPr>
          <w:rFonts w:ascii="PT Astra Serif" w:hAnsi="PT Astra Serif" w:cs="PT Astra Serif"/>
          <w:sz w:val="26"/>
          <w:szCs w:val="26"/>
        </w:rPr>
        <w:t xml:space="preserve"> лица без гражданства</w:t>
      </w:r>
      <w:r w:rsidR="00634977">
        <w:rPr>
          <w:rFonts w:ascii="PT Astra Serif" w:hAnsi="PT Astra Serif" w:cs="PT Astra Serif"/>
          <w:sz w:val="26"/>
          <w:szCs w:val="26"/>
        </w:rPr>
        <w:t>,</w:t>
      </w:r>
      <w:r w:rsidR="009222FD">
        <w:rPr>
          <w:rFonts w:ascii="PT Astra Serif" w:hAnsi="PT Astra Serif" w:cs="PT Astra Serif"/>
          <w:sz w:val="26"/>
          <w:szCs w:val="26"/>
        </w:rPr>
        <w:t xml:space="preserve"> </w:t>
      </w:r>
      <w:r w:rsidRPr="009222FD">
        <w:rPr>
          <w:rFonts w:ascii="PT Astra Serif" w:hAnsi="PT Astra Serif"/>
          <w:color w:val="000000" w:themeColor="text1"/>
          <w:sz w:val="26"/>
          <w:szCs w:val="26"/>
        </w:rPr>
        <w:t>идентификационный номер налогоплательщика);</w:t>
      </w:r>
    </w:p>
    <w:bookmarkEnd w:id="7"/>
    <w:p w14:paraId="5243E1E3"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3) дата и номер предостережения;</w:t>
      </w:r>
    </w:p>
    <w:p w14:paraId="113D9E9B"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4) дата получения предостережения контролируемым лицом;</w:t>
      </w:r>
    </w:p>
    <w:p w14:paraId="03FA4B52"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5) доводы, на основании которых контролируемое лицо не согласно с объявленным предостережением;</w:t>
      </w:r>
    </w:p>
    <w:p w14:paraId="3428464E"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6) должность, фамилия, имя, отчество (последнее - при наличии), подпись лица, направившего возражение;</w:t>
      </w:r>
    </w:p>
    <w:p w14:paraId="081DFD0D"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7) дата направления возражения.</w:t>
      </w:r>
    </w:p>
    <w:p w14:paraId="01817F9E" w14:textId="31880A2B" w:rsidR="001D3C3C" w:rsidRPr="0035767A" w:rsidRDefault="00BE1210" w:rsidP="00EF663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olor w:val="000000" w:themeColor="text1"/>
          <w:sz w:val="26"/>
          <w:szCs w:val="26"/>
        </w:rPr>
        <w:t>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Департамента</w:t>
      </w:r>
      <w:r w:rsidR="00235162" w:rsidRPr="0035767A">
        <w:rPr>
          <w:rFonts w:ascii="PT Astra Serif" w:hAnsi="PT Astra Serif"/>
          <w:color w:val="000000" w:themeColor="text1"/>
          <w:sz w:val="26"/>
          <w:szCs w:val="26"/>
        </w:rPr>
        <w:t xml:space="preserve">,  </w:t>
      </w:r>
      <w:r w:rsidR="001D3C3C" w:rsidRPr="0035767A">
        <w:rPr>
          <w:rFonts w:ascii="PT Astra Serif" w:hAnsi="PT Astra Serif"/>
          <w:color w:val="000000" w:themeColor="text1"/>
          <w:sz w:val="26"/>
          <w:szCs w:val="26"/>
        </w:rPr>
        <w:t xml:space="preserve">или </w:t>
      </w:r>
      <w:r w:rsidR="00235162" w:rsidRPr="0035767A">
        <w:rPr>
          <w:rFonts w:ascii="PT Astra Serif" w:hAnsi="PT Astra Serif" w:cs="Calibri"/>
          <w:color w:val="000000" w:themeColor="text1"/>
          <w:sz w:val="26"/>
          <w:szCs w:val="26"/>
        </w:rPr>
        <w:t xml:space="preserve">посредством </w:t>
      </w:r>
      <w:r w:rsidR="001D3C3C" w:rsidRPr="0035767A">
        <w:rPr>
          <w:rFonts w:ascii="PT Astra Serif" w:hAnsi="PT Astra Serif" w:cs="Calibri"/>
          <w:color w:val="000000" w:themeColor="text1"/>
          <w:sz w:val="26"/>
          <w:szCs w:val="26"/>
        </w:rPr>
        <w:t xml:space="preserve">федеральной государственной информационной системы </w:t>
      </w:r>
      <w:r w:rsidR="0056385D" w:rsidRPr="0035767A">
        <w:rPr>
          <w:rFonts w:ascii="PT Astra Serif" w:hAnsi="PT Astra Serif" w:cs="Calibri"/>
          <w:color w:val="000000" w:themeColor="text1"/>
          <w:sz w:val="26"/>
          <w:szCs w:val="26"/>
        </w:rPr>
        <w:t>«</w:t>
      </w:r>
      <w:r w:rsidR="001D3C3C" w:rsidRPr="0035767A">
        <w:rPr>
          <w:rFonts w:ascii="PT Astra Serif" w:hAnsi="PT Astra Serif" w:cs="Calibri"/>
          <w:color w:val="000000" w:themeColor="text1"/>
          <w:sz w:val="26"/>
          <w:szCs w:val="26"/>
        </w:rPr>
        <w:t>Единый портал государственных и муниципальных услуг (функций)</w:t>
      </w:r>
      <w:r w:rsidR="0056385D" w:rsidRPr="0035767A">
        <w:rPr>
          <w:rFonts w:ascii="PT Astra Serif" w:hAnsi="PT Astra Serif" w:cs="Calibri"/>
          <w:color w:val="000000" w:themeColor="text1"/>
          <w:sz w:val="26"/>
          <w:szCs w:val="26"/>
        </w:rPr>
        <w:t>»</w:t>
      </w:r>
      <w:r w:rsidR="00652E40">
        <w:rPr>
          <w:rFonts w:ascii="PT Astra Serif" w:hAnsi="PT Astra Serif" w:cs="Calibri"/>
          <w:color w:val="000000" w:themeColor="text1"/>
          <w:sz w:val="26"/>
          <w:szCs w:val="26"/>
        </w:rPr>
        <w:t xml:space="preserve"> (далее -</w:t>
      </w:r>
      <w:r w:rsidR="00652E40" w:rsidRPr="0035767A">
        <w:rPr>
          <w:rFonts w:ascii="PT Astra Serif" w:hAnsi="PT Astra Serif" w:cstheme="minorHAnsi"/>
          <w:color w:val="000000" w:themeColor="text1"/>
          <w:sz w:val="26"/>
          <w:szCs w:val="26"/>
        </w:rPr>
        <w:t>един</w:t>
      </w:r>
      <w:r w:rsidR="00652E40">
        <w:rPr>
          <w:rFonts w:ascii="PT Astra Serif" w:hAnsi="PT Astra Serif" w:cstheme="minorHAnsi"/>
          <w:color w:val="000000" w:themeColor="text1"/>
          <w:sz w:val="26"/>
          <w:szCs w:val="26"/>
        </w:rPr>
        <w:t>ый</w:t>
      </w:r>
      <w:r w:rsidR="00652E40" w:rsidRPr="0035767A">
        <w:rPr>
          <w:rFonts w:ascii="PT Astra Serif" w:hAnsi="PT Astra Serif" w:cstheme="minorHAnsi"/>
          <w:color w:val="000000" w:themeColor="text1"/>
          <w:sz w:val="26"/>
          <w:szCs w:val="26"/>
        </w:rPr>
        <w:t xml:space="preserve"> портал государственных и муниципальных услуг</w:t>
      </w:r>
      <w:r w:rsidR="00652E40">
        <w:rPr>
          <w:rFonts w:ascii="PT Astra Serif" w:hAnsi="PT Astra Serif" w:cstheme="minorHAnsi"/>
          <w:color w:val="000000" w:themeColor="text1"/>
          <w:sz w:val="26"/>
          <w:szCs w:val="26"/>
        </w:rPr>
        <w:t>)</w:t>
      </w:r>
      <w:r w:rsidR="001D3C3C" w:rsidRPr="0035767A">
        <w:rPr>
          <w:rFonts w:ascii="PT Astra Serif" w:hAnsi="PT Astra Serif" w:cs="Calibri"/>
          <w:color w:val="000000" w:themeColor="text1"/>
          <w:sz w:val="26"/>
          <w:szCs w:val="26"/>
        </w:rPr>
        <w:t>.</w:t>
      </w:r>
    </w:p>
    <w:p w14:paraId="60098419"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lastRenderedPageBreak/>
        <w:t>1</w:t>
      </w:r>
      <w:r w:rsidR="0056385D" w:rsidRPr="0035767A">
        <w:rPr>
          <w:rFonts w:ascii="PT Astra Serif" w:hAnsi="PT Astra Serif"/>
          <w:color w:val="000000" w:themeColor="text1"/>
          <w:sz w:val="26"/>
          <w:szCs w:val="26"/>
        </w:rPr>
        <w:t>8</w:t>
      </w:r>
      <w:r w:rsidRPr="0035767A">
        <w:rPr>
          <w:rFonts w:ascii="PT Astra Serif" w:hAnsi="PT Astra Serif"/>
          <w:color w:val="000000" w:themeColor="text1"/>
          <w:sz w:val="26"/>
          <w:szCs w:val="26"/>
        </w:rPr>
        <w:t xml:space="preserve">.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w:t>
      </w:r>
      <w:r w:rsidR="0056385D" w:rsidRPr="0035767A">
        <w:rPr>
          <w:rFonts w:ascii="PT Astra Serif" w:hAnsi="PT Astra Serif"/>
          <w:color w:val="000000" w:themeColor="text1"/>
          <w:sz w:val="26"/>
          <w:szCs w:val="26"/>
        </w:rPr>
        <w:t>№</w:t>
      </w:r>
      <w:r w:rsidRPr="0035767A">
        <w:rPr>
          <w:rFonts w:ascii="PT Astra Serif" w:hAnsi="PT Astra Serif"/>
          <w:color w:val="000000" w:themeColor="text1"/>
          <w:sz w:val="26"/>
          <w:szCs w:val="26"/>
        </w:rPr>
        <w:t xml:space="preserve"> 248-ФЗ.</w:t>
      </w:r>
    </w:p>
    <w:p w14:paraId="681D99A8"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1</w:t>
      </w:r>
      <w:r w:rsidR="0056385D" w:rsidRPr="0035767A">
        <w:rPr>
          <w:rFonts w:ascii="PT Astra Serif" w:hAnsi="PT Astra Serif"/>
          <w:color w:val="000000" w:themeColor="text1"/>
          <w:sz w:val="26"/>
          <w:szCs w:val="26"/>
        </w:rPr>
        <w:t>9</w:t>
      </w:r>
      <w:r w:rsidRPr="0035767A">
        <w:rPr>
          <w:rFonts w:ascii="PT Astra Serif" w:hAnsi="PT Astra Serif"/>
          <w:color w:val="000000" w:themeColor="text1"/>
          <w:sz w:val="26"/>
          <w:szCs w:val="26"/>
        </w:rPr>
        <w:t>.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529CC0E2" w14:textId="77777777" w:rsidR="00BE1210" w:rsidRPr="0035767A" w:rsidRDefault="00BE1210" w:rsidP="00EF663B">
      <w:pPr>
        <w:pStyle w:val="ConsPlusNormal"/>
        <w:ind w:firstLine="709"/>
        <w:jc w:val="both"/>
        <w:rPr>
          <w:rFonts w:ascii="PT Astra Serif" w:hAnsi="PT Astra Serif"/>
          <w:color w:val="000000" w:themeColor="text1"/>
          <w:sz w:val="26"/>
          <w:szCs w:val="26"/>
        </w:rPr>
      </w:pPr>
    </w:p>
    <w:p w14:paraId="62A08BCB" w14:textId="77777777" w:rsidR="00BE1210" w:rsidRPr="0035767A" w:rsidRDefault="00BE1210" w:rsidP="005405DE">
      <w:pPr>
        <w:pStyle w:val="ConsPlusTitle"/>
        <w:jc w:val="center"/>
        <w:outlineLvl w:val="2"/>
        <w:rPr>
          <w:rFonts w:ascii="PT Astra Serif" w:hAnsi="PT Astra Serif"/>
          <w:b w:val="0"/>
          <w:color w:val="000000" w:themeColor="text1"/>
          <w:sz w:val="26"/>
          <w:szCs w:val="26"/>
        </w:rPr>
      </w:pPr>
      <w:r w:rsidRPr="0035767A">
        <w:rPr>
          <w:rFonts w:ascii="PT Astra Serif" w:hAnsi="PT Astra Serif"/>
          <w:b w:val="0"/>
          <w:color w:val="000000" w:themeColor="text1"/>
          <w:sz w:val="26"/>
          <w:szCs w:val="26"/>
        </w:rPr>
        <w:t>Консультирование</w:t>
      </w:r>
    </w:p>
    <w:p w14:paraId="441FE7F4" w14:textId="77777777" w:rsidR="00BE1210" w:rsidRPr="0035767A" w:rsidRDefault="00BE1210" w:rsidP="00EF663B">
      <w:pPr>
        <w:pStyle w:val="ConsPlusNormal"/>
        <w:ind w:firstLine="709"/>
        <w:jc w:val="both"/>
        <w:rPr>
          <w:rFonts w:ascii="PT Astra Serif" w:hAnsi="PT Astra Serif"/>
          <w:color w:val="000000" w:themeColor="text1"/>
          <w:sz w:val="26"/>
          <w:szCs w:val="26"/>
        </w:rPr>
      </w:pPr>
    </w:p>
    <w:p w14:paraId="17124320"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20</w:t>
      </w:r>
      <w:r w:rsidR="00BE1210" w:rsidRPr="0035767A">
        <w:rPr>
          <w:rFonts w:ascii="PT Astra Serif" w:hAnsi="PT Astra Serif"/>
          <w:color w:val="000000" w:themeColor="text1"/>
          <w:sz w:val="26"/>
          <w:szCs w:val="26"/>
        </w:rPr>
        <w:t xml:space="preserve">. Инспекторы по обращению контролируемых лиц и их представителей осуществляют консультирование в соответствии со статьей 50 Федерального закона </w:t>
      </w:r>
      <w:r w:rsidRPr="0035767A">
        <w:rPr>
          <w:rFonts w:ascii="PT Astra Serif" w:hAnsi="PT Astra Serif"/>
          <w:color w:val="000000" w:themeColor="text1"/>
          <w:sz w:val="26"/>
          <w:szCs w:val="26"/>
        </w:rPr>
        <w:t xml:space="preserve"> №</w:t>
      </w:r>
      <w:r w:rsidR="00BE1210" w:rsidRPr="0035767A">
        <w:rPr>
          <w:rFonts w:ascii="PT Astra Serif" w:hAnsi="PT Astra Serif"/>
          <w:color w:val="000000" w:themeColor="text1"/>
          <w:sz w:val="26"/>
          <w:szCs w:val="26"/>
        </w:rPr>
        <w:t xml:space="preserve"> 248-ФЗ.</w:t>
      </w:r>
    </w:p>
    <w:p w14:paraId="32A5E10B"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20B7223D"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w:t>
      </w:r>
      <w:r w:rsidR="00DF6F53" w:rsidRPr="0035767A">
        <w:rPr>
          <w:rFonts w:ascii="PT Astra Serif" w:hAnsi="PT Astra Serif"/>
          <w:color w:val="000000" w:themeColor="text1"/>
          <w:sz w:val="26"/>
          <w:szCs w:val="26"/>
        </w:rPr>
        <w:t>1</w:t>
      </w:r>
      <w:r w:rsidRPr="0035767A">
        <w:rPr>
          <w:rFonts w:ascii="PT Astra Serif" w:hAnsi="PT Astra Serif"/>
          <w:color w:val="000000" w:themeColor="text1"/>
          <w:sz w:val="26"/>
          <w:szCs w:val="26"/>
        </w:rPr>
        <w:t>. Консультирование, в том числе письменное консультирование, осуществляется по следующим вопросам:</w:t>
      </w:r>
    </w:p>
    <w:p w14:paraId="2CA93D54"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1) о предмете регионального государственного контроля (надзора);</w:t>
      </w:r>
    </w:p>
    <w:p w14:paraId="73A277B6"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w:t>
      </w:r>
      <w:r w:rsidR="00BE1210" w:rsidRPr="0035767A">
        <w:rPr>
          <w:rFonts w:ascii="PT Astra Serif" w:hAnsi="PT Astra Serif"/>
          <w:color w:val="000000" w:themeColor="text1"/>
          <w:sz w:val="26"/>
          <w:szCs w:val="26"/>
        </w:rPr>
        <w:t>) о видах профилактических мероприятий, проводимых Департаментом при осуществлении регионального государственного контроля (надзора), порядке их проведения;</w:t>
      </w:r>
    </w:p>
    <w:p w14:paraId="3AD763CC"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3</w:t>
      </w:r>
      <w:r w:rsidR="00BE1210" w:rsidRPr="0035767A">
        <w:rPr>
          <w:rFonts w:ascii="PT Astra Serif" w:hAnsi="PT Astra Serif"/>
          <w:color w:val="000000" w:themeColor="text1"/>
          <w:sz w:val="26"/>
          <w:szCs w:val="26"/>
        </w:rPr>
        <w:t>)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741C6B7D"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4</w:t>
      </w:r>
      <w:r w:rsidR="00BE1210" w:rsidRPr="0035767A">
        <w:rPr>
          <w:rFonts w:ascii="PT Astra Serif" w:hAnsi="PT Astra Serif"/>
          <w:color w:val="000000" w:themeColor="text1"/>
          <w:sz w:val="26"/>
          <w:szCs w:val="26"/>
        </w:rPr>
        <w:t>) о контрольных (надзорных) действиях, осуществляемых инспектором при проведении контрольных (надзорных) мероприятий;</w:t>
      </w:r>
    </w:p>
    <w:p w14:paraId="01548736" w14:textId="77777777" w:rsidR="00BE1210" w:rsidRPr="0035767A" w:rsidRDefault="00DF6F53"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5</w:t>
      </w:r>
      <w:r w:rsidR="00BE1210" w:rsidRPr="0035767A">
        <w:rPr>
          <w:rFonts w:ascii="PT Astra Serif" w:hAnsi="PT Astra Serif"/>
          <w:color w:val="000000" w:themeColor="text1"/>
          <w:sz w:val="26"/>
          <w:szCs w:val="26"/>
        </w:rPr>
        <w:t>) о порядке обжалования решений Департамента, действий (бездействия) должностных лиц Департамента.</w:t>
      </w:r>
    </w:p>
    <w:p w14:paraId="22D3CC34" w14:textId="77777777" w:rsidR="00BE1210" w:rsidRPr="0035767A" w:rsidRDefault="00BE1210" w:rsidP="00EF663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w:t>
      </w:r>
      <w:r w:rsidR="00DF6F53" w:rsidRPr="0035767A">
        <w:rPr>
          <w:rFonts w:ascii="PT Astra Serif" w:hAnsi="PT Astra Serif"/>
          <w:color w:val="000000" w:themeColor="text1"/>
          <w:sz w:val="26"/>
          <w:szCs w:val="26"/>
        </w:rPr>
        <w:t>2</w:t>
      </w:r>
      <w:r w:rsidRPr="0035767A">
        <w:rPr>
          <w:rFonts w:ascii="PT Astra Serif" w:hAnsi="PT Astra Serif"/>
          <w:color w:val="000000" w:themeColor="text1"/>
          <w:sz w:val="26"/>
          <w:szCs w:val="26"/>
        </w:rPr>
        <w:t xml:space="preserve">.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и их представителей, поступивших в соответствии с Федеральным законом от 2 мая 2006 года </w:t>
      </w:r>
      <w:r w:rsidR="00DF6F53" w:rsidRPr="0035767A">
        <w:rPr>
          <w:rFonts w:ascii="PT Astra Serif" w:hAnsi="PT Astra Serif"/>
          <w:color w:val="000000" w:themeColor="text1"/>
          <w:sz w:val="26"/>
          <w:szCs w:val="26"/>
        </w:rPr>
        <w:t>№</w:t>
      </w:r>
      <w:r w:rsidRPr="0035767A">
        <w:rPr>
          <w:rFonts w:ascii="PT Astra Serif" w:hAnsi="PT Astra Serif"/>
          <w:color w:val="000000" w:themeColor="text1"/>
          <w:sz w:val="26"/>
          <w:szCs w:val="26"/>
        </w:rPr>
        <w:t xml:space="preserve"> 59-ФЗ </w:t>
      </w:r>
      <w:r w:rsidR="00DF6F53" w:rsidRPr="0035767A">
        <w:rPr>
          <w:rFonts w:ascii="PT Astra Serif" w:hAnsi="PT Astra Serif"/>
          <w:color w:val="000000" w:themeColor="text1"/>
          <w:sz w:val="26"/>
          <w:szCs w:val="26"/>
        </w:rPr>
        <w:t xml:space="preserve">«О </w:t>
      </w:r>
      <w:r w:rsidRPr="0035767A">
        <w:rPr>
          <w:rFonts w:ascii="PT Astra Serif" w:hAnsi="PT Astra Serif"/>
          <w:color w:val="000000" w:themeColor="text1"/>
          <w:sz w:val="26"/>
          <w:szCs w:val="26"/>
        </w:rPr>
        <w:t>порядке рассмотрения обращений граждан Российской Федерации</w:t>
      </w:r>
      <w:r w:rsidR="00DF6F53" w:rsidRPr="0035767A">
        <w:rPr>
          <w:rFonts w:ascii="PT Astra Serif" w:hAnsi="PT Astra Serif"/>
          <w:color w:val="000000" w:themeColor="text1"/>
          <w:sz w:val="26"/>
          <w:szCs w:val="26"/>
        </w:rPr>
        <w:t>»</w:t>
      </w:r>
      <w:r w:rsidRPr="0035767A">
        <w:rPr>
          <w:rFonts w:ascii="PT Astra Serif" w:hAnsi="PT Astra Serif"/>
          <w:color w:val="000000" w:themeColor="text1"/>
          <w:sz w:val="26"/>
          <w:szCs w:val="26"/>
        </w:rPr>
        <w:t>.</w:t>
      </w:r>
    </w:p>
    <w:p w14:paraId="324DB977" w14:textId="77777777" w:rsidR="00BE1210" w:rsidRPr="0035767A" w:rsidRDefault="00BE1210"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w:t>
      </w:r>
      <w:r w:rsidR="00DF6F53" w:rsidRPr="0035767A">
        <w:rPr>
          <w:rFonts w:ascii="PT Astra Serif" w:hAnsi="PT Astra Serif"/>
          <w:color w:val="000000" w:themeColor="text1"/>
          <w:sz w:val="26"/>
          <w:szCs w:val="26"/>
        </w:rPr>
        <w:t>3</w:t>
      </w:r>
      <w:r w:rsidRPr="0035767A">
        <w:rPr>
          <w:rFonts w:ascii="PT Astra Serif" w:hAnsi="PT Astra Serif"/>
          <w:color w:val="000000" w:themeColor="text1"/>
          <w:sz w:val="26"/>
          <w:szCs w:val="26"/>
        </w:rPr>
        <w:t>.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6AD0CFA6" w14:textId="77777777" w:rsidR="00BE1210" w:rsidRPr="0035767A" w:rsidRDefault="00DF6F53"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24</w:t>
      </w:r>
      <w:r w:rsidR="00BE1210" w:rsidRPr="0035767A">
        <w:rPr>
          <w:rFonts w:ascii="PT Astra Serif" w:hAnsi="PT Astra Serif"/>
          <w:color w:val="000000" w:themeColor="text1"/>
          <w:sz w:val="26"/>
          <w:szCs w:val="26"/>
        </w:rPr>
        <w:t>. 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67BB0B73" w14:textId="77777777" w:rsidR="00BE1210" w:rsidRPr="008E5790" w:rsidRDefault="00BE1210" w:rsidP="00A009BB">
      <w:pPr>
        <w:pStyle w:val="ConsPlusNormal"/>
        <w:ind w:firstLine="709"/>
        <w:jc w:val="both"/>
        <w:rPr>
          <w:rFonts w:ascii="PT Astra Serif" w:hAnsi="PT Astra Serif"/>
          <w:color w:val="FF0000"/>
          <w:sz w:val="26"/>
          <w:szCs w:val="26"/>
        </w:rPr>
      </w:pPr>
    </w:p>
    <w:p w14:paraId="0DB331D7" w14:textId="77777777" w:rsidR="00BE1210" w:rsidRPr="0035767A" w:rsidRDefault="00BE1210" w:rsidP="00ED71CB">
      <w:pPr>
        <w:pStyle w:val="ConsPlusTitle"/>
        <w:jc w:val="center"/>
        <w:outlineLvl w:val="2"/>
        <w:rPr>
          <w:rFonts w:ascii="PT Astra Serif" w:hAnsi="PT Astra Serif"/>
          <w:b w:val="0"/>
          <w:color w:val="000000" w:themeColor="text1"/>
          <w:sz w:val="26"/>
          <w:szCs w:val="26"/>
        </w:rPr>
      </w:pPr>
      <w:r w:rsidRPr="0035767A">
        <w:rPr>
          <w:rFonts w:ascii="PT Astra Serif" w:hAnsi="PT Astra Serif"/>
          <w:b w:val="0"/>
          <w:color w:val="000000" w:themeColor="text1"/>
          <w:sz w:val="26"/>
          <w:szCs w:val="26"/>
        </w:rPr>
        <w:t>Профилактический визит</w:t>
      </w:r>
    </w:p>
    <w:p w14:paraId="2E8BD0A2" w14:textId="77777777" w:rsidR="00BE1210" w:rsidRPr="0035767A" w:rsidRDefault="00BE1210" w:rsidP="00A009BB">
      <w:pPr>
        <w:pStyle w:val="ConsPlusNormal"/>
        <w:ind w:firstLine="709"/>
        <w:jc w:val="both"/>
        <w:rPr>
          <w:rFonts w:ascii="PT Astra Serif" w:hAnsi="PT Astra Serif"/>
          <w:color w:val="000000" w:themeColor="text1"/>
          <w:sz w:val="26"/>
          <w:szCs w:val="26"/>
        </w:rPr>
      </w:pPr>
    </w:p>
    <w:p w14:paraId="44CFB44A" w14:textId="77777777" w:rsidR="00BF6B72" w:rsidRPr="0035767A" w:rsidRDefault="00BE1210" w:rsidP="00A009B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olor w:val="000000" w:themeColor="text1"/>
          <w:sz w:val="26"/>
          <w:szCs w:val="26"/>
        </w:rPr>
        <w:lastRenderedPageBreak/>
        <w:t>2</w:t>
      </w:r>
      <w:r w:rsidR="00DF6F53" w:rsidRPr="0035767A">
        <w:rPr>
          <w:rFonts w:ascii="PT Astra Serif" w:hAnsi="PT Astra Serif"/>
          <w:color w:val="000000" w:themeColor="text1"/>
          <w:sz w:val="26"/>
          <w:szCs w:val="26"/>
        </w:rPr>
        <w:t>5</w:t>
      </w:r>
      <w:r w:rsidRPr="0035767A">
        <w:rPr>
          <w:rFonts w:ascii="PT Astra Serif" w:hAnsi="PT Astra Serif"/>
          <w:color w:val="000000" w:themeColor="text1"/>
          <w:sz w:val="26"/>
          <w:szCs w:val="26"/>
        </w:rPr>
        <w:t>. Профилактический визит проводится инспектором в соответствии со стать</w:t>
      </w:r>
      <w:r w:rsidR="00756580" w:rsidRPr="0035767A">
        <w:rPr>
          <w:rFonts w:ascii="PT Astra Serif" w:hAnsi="PT Astra Serif"/>
          <w:color w:val="000000" w:themeColor="text1"/>
          <w:sz w:val="26"/>
          <w:szCs w:val="26"/>
        </w:rPr>
        <w:t>ями 52,</w:t>
      </w:r>
      <w:r w:rsidR="00D514FC" w:rsidRPr="0035767A">
        <w:rPr>
          <w:rFonts w:ascii="PT Astra Serif" w:hAnsi="PT Astra Serif"/>
          <w:color w:val="000000" w:themeColor="text1"/>
          <w:sz w:val="26"/>
          <w:szCs w:val="26"/>
        </w:rPr>
        <w:t xml:space="preserve"> 52</w:t>
      </w:r>
      <w:r w:rsidR="00D514FC" w:rsidRPr="0035767A">
        <w:rPr>
          <w:rFonts w:ascii="PT Astra Serif" w:hAnsi="PT Astra Serif"/>
          <w:color w:val="000000" w:themeColor="text1"/>
          <w:sz w:val="26"/>
          <w:szCs w:val="26"/>
          <w:vertAlign w:val="superscript"/>
        </w:rPr>
        <w:t>1</w:t>
      </w:r>
      <w:r w:rsidR="00D514FC" w:rsidRPr="0035767A">
        <w:rPr>
          <w:rFonts w:ascii="PT Astra Serif" w:hAnsi="PT Astra Serif"/>
          <w:color w:val="000000" w:themeColor="text1"/>
          <w:sz w:val="26"/>
          <w:szCs w:val="26"/>
        </w:rPr>
        <w:t>,</w:t>
      </w:r>
      <w:r w:rsidR="00756580" w:rsidRPr="0035767A">
        <w:rPr>
          <w:rFonts w:ascii="PT Astra Serif" w:hAnsi="PT Astra Serif"/>
          <w:color w:val="000000" w:themeColor="text1"/>
          <w:sz w:val="26"/>
          <w:szCs w:val="26"/>
        </w:rPr>
        <w:t xml:space="preserve"> </w:t>
      </w:r>
      <w:r w:rsidRPr="0035767A">
        <w:rPr>
          <w:rFonts w:ascii="PT Astra Serif" w:hAnsi="PT Astra Serif"/>
          <w:color w:val="000000" w:themeColor="text1"/>
          <w:sz w:val="26"/>
          <w:szCs w:val="26"/>
        </w:rPr>
        <w:t>52</w:t>
      </w:r>
      <w:r w:rsidR="00756580" w:rsidRPr="0035767A">
        <w:rPr>
          <w:rFonts w:ascii="PT Astra Serif" w:hAnsi="PT Astra Serif"/>
          <w:color w:val="000000" w:themeColor="text1"/>
          <w:sz w:val="26"/>
          <w:szCs w:val="26"/>
          <w:vertAlign w:val="superscript"/>
        </w:rPr>
        <w:t>2</w:t>
      </w:r>
      <w:r w:rsidRPr="0035767A">
        <w:rPr>
          <w:rFonts w:ascii="PT Astra Serif" w:hAnsi="PT Astra Serif"/>
          <w:color w:val="000000" w:themeColor="text1"/>
          <w:sz w:val="26"/>
          <w:szCs w:val="26"/>
          <w:vertAlign w:val="superscript"/>
        </w:rPr>
        <w:t xml:space="preserve"> </w:t>
      </w:r>
      <w:r w:rsidRPr="0035767A">
        <w:rPr>
          <w:rFonts w:ascii="PT Astra Serif" w:hAnsi="PT Astra Serif"/>
          <w:color w:val="000000" w:themeColor="text1"/>
          <w:sz w:val="26"/>
          <w:szCs w:val="26"/>
        </w:rPr>
        <w:t xml:space="preserve">Федерального закона </w:t>
      </w:r>
      <w:r w:rsidR="00DF6F53" w:rsidRPr="0035767A">
        <w:rPr>
          <w:rFonts w:ascii="PT Astra Serif" w:hAnsi="PT Astra Serif"/>
          <w:color w:val="000000" w:themeColor="text1"/>
          <w:sz w:val="26"/>
          <w:szCs w:val="26"/>
        </w:rPr>
        <w:t>№</w:t>
      </w:r>
      <w:r w:rsidRPr="0035767A">
        <w:rPr>
          <w:rFonts w:ascii="PT Astra Serif" w:hAnsi="PT Astra Serif"/>
          <w:color w:val="000000" w:themeColor="text1"/>
          <w:sz w:val="26"/>
          <w:szCs w:val="26"/>
        </w:rPr>
        <w:t xml:space="preserve"> 248-ФЗ в форме профилактической беседы по месту осуществления деятельности контролируемого лица либо путем использования видео-конференц-связи</w:t>
      </w:r>
      <w:r w:rsidR="00BF6B72" w:rsidRPr="0035767A">
        <w:rPr>
          <w:rFonts w:ascii="PT Astra Serif" w:hAnsi="PT Astra Serif"/>
          <w:color w:val="000000" w:themeColor="text1"/>
          <w:sz w:val="26"/>
          <w:szCs w:val="26"/>
        </w:rPr>
        <w:t xml:space="preserve"> </w:t>
      </w:r>
      <w:r w:rsidR="00BF6B72" w:rsidRPr="0035767A">
        <w:rPr>
          <w:rFonts w:ascii="PT Astra Serif" w:hAnsi="PT Astra Serif" w:cs="Calibri"/>
          <w:color w:val="000000" w:themeColor="text1"/>
          <w:sz w:val="26"/>
          <w:szCs w:val="26"/>
        </w:rPr>
        <w:t xml:space="preserve">или мобильного приложения </w:t>
      </w:r>
      <w:r w:rsidR="00DF6F53" w:rsidRPr="0035767A">
        <w:rPr>
          <w:rFonts w:ascii="PT Astra Serif" w:hAnsi="PT Astra Serif" w:cs="Calibri"/>
          <w:color w:val="000000" w:themeColor="text1"/>
          <w:sz w:val="26"/>
          <w:szCs w:val="26"/>
        </w:rPr>
        <w:t>«</w:t>
      </w:r>
      <w:r w:rsidR="00BF6B72" w:rsidRPr="0035767A">
        <w:rPr>
          <w:rFonts w:ascii="PT Astra Serif" w:hAnsi="PT Astra Serif" w:cs="Calibri"/>
          <w:color w:val="000000" w:themeColor="text1"/>
          <w:sz w:val="26"/>
          <w:szCs w:val="26"/>
        </w:rPr>
        <w:t>Инспектор</w:t>
      </w:r>
      <w:r w:rsidR="00DF6F53" w:rsidRPr="0035767A">
        <w:rPr>
          <w:rFonts w:ascii="PT Astra Serif" w:hAnsi="PT Astra Serif" w:cs="Calibri"/>
          <w:color w:val="000000" w:themeColor="text1"/>
          <w:sz w:val="26"/>
          <w:szCs w:val="26"/>
        </w:rPr>
        <w:t>»</w:t>
      </w:r>
      <w:r w:rsidR="00BF6B72" w:rsidRPr="0035767A">
        <w:rPr>
          <w:rFonts w:ascii="PT Astra Serif" w:hAnsi="PT Astra Serif" w:cs="Calibri"/>
          <w:color w:val="000000" w:themeColor="text1"/>
          <w:sz w:val="26"/>
          <w:szCs w:val="26"/>
        </w:rPr>
        <w:t>.</w:t>
      </w:r>
    </w:p>
    <w:p w14:paraId="6F4441C3" w14:textId="77777777" w:rsidR="00D514FC" w:rsidRPr="0035767A" w:rsidRDefault="00D514FC" w:rsidP="00A009BB">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35767A">
        <w:rPr>
          <w:rFonts w:ascii="PT Astra Serif" w:hAnsi="PT Astra Serif" w:cs="PT Astra Serif"/>
          <w:color w:val="000000" w:themeColor="text1"/>
          <w:sz w:val="26"/>
          <w:szCs w:val="26"/>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14:paraId="289BCF9A" w14:textId="77777777" w:rsidR="00D514FC" w:rsidRPr="0035767A" w:rsidRDefault="00D514FC" w:rsidP="00A009BB">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35767A">
        <w:rPr>
          <w:rFonts w:ascii="PT Astra Serif" w:hAnsi="PT Astra Serif" w:cs="PT Astra Serif"/>
          <w:color w:val="000000" w:themeColor="text1"/>
          <w:sz w:val="26"/>
          <w:szCs w:val="26"/>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7C7800DD" w14:textId="77777777" w:rsidR="00BE1210" w:rsidRPr="0035767A" w:rsidRDefault="00BE1210"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22C607C9" w14:textId="77777777" w:rsidR="00D514FC" w:rsidRPr="0035767A" w:rsidRDefault="00D514FC" w:rsidP="00A009BB">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35767A">
        <w:rPr>
          <w:rFonts w:ascii="PT Astra Serif" w:hAnsi="PT Astra Serif"/>
          <w:color w:val="000000" w:themeColor="text1"/>
          <w:sz w:val="26"/>
          <w:szCs w:val="26"/>
        </w:rPr>
        <w:t xml:space="preserve">26. </w:t>
      </w:r>
      <w:r w:rsidRPr="0035767A">
        <w:rPr>
          <w:rFonts w:ascii="PT Astra Serif" w:hAnsi="PT Astra Serif" w:cs="PT Astra Serif"/>
          <w:color w:val="000000" w:themeColor="text1"/>
          <w:sz w:val="26"/>
          <w:szCs w:val="26"/>
        </w:rPr>
        <w:t>Обязательный профилактический визит проводится в порядке, предусмотренном ст</w:t>
      </w:r>
      <w:r w:rsidR="00DF7750" w:rsidRPr="0035767A">
        <w:rPr>
          <w:rFonts w:ascii="PT Astra Serif" w:hAnsi="PT Astra Serif" w:cs="PT Astra Serif"/>
          <w:color w:val="000000" w:themeColor="text1"/>
          <w:sz w:val="26"/>
          <w:szCs w:val="26"/>
        </w:rPr>
        <w:t>атьей</w:t>
      </w:r>
      <w:r w:rsidRPr="0035767A">
        <w:rPr>
          <w:rFonts w:ascii="PT Astra Serif" w:hAnsi="PT Astra Serif" w:cs="PT Astra Serif"/>
          <w:color w:val="000000" w:themeColor="text1"/>
          <w:sz w:val="26"/>
          <w:szCs w:val="26"/>
        </w:rPr>
        <w:t xml:space="preserve"> 52</w:t>
      </w:r>
      <w:r w:rsidRPr="0035767A">
        <w:rPr>
          <w:rFonts w:ascii="PT Astra Serif" w:hAnsi="PT Astra Serif" w:cs="PT Astra Serif"/>
          <w:color w:val="000000" w:themeColor="text1"/>
          <w:sz w:val="26"/>
          <w:szCs w:val="26"/>
          <w:vertAlign w:val="superscript"/>
        </w:rPr>
        <w:t>1</w:t>
      </w:r>
      <w:r w:rsidRPr="0035767A">
        <w:rPr>
          <w:rFonts w:ascii="PT Astra Serif" w:hAnsi="PT Astra Serif" w:cs="PT Astra Serif"/>
          <w:color w:val="000000" w:themeColor="text1"/>
          <w:sz w:val="26"/>
          <w:szCs w:val="26"/>
        </w:rPr>
        <w:t xml:space="preserve"> Федерального закона № 248-ФЗ в отношении контролируемых лиц, принадлежащих им объектов контроля, отнесенных к </w:t>
      </w:r>
      <w:r w:rsidRPr="005A0FD9">
        <w:rPr>
          <w:rFonts w:ascii="PT Astra Serif" w:hAnsi="PT Astra Serif" w:cs="PT Astra Serif"/>
          <w:sz w:val="26"/>
          <w:szCs w:val="26"/>
        </w:rPr>
        <w:t xml:space="preserve">значительной, средней </w:t>
      </w:r>
      <w:r w:rsidRPr="0035767A">
        <w:rPr>
          <w:rFonts w:ascii="PT Astra Serif" w:hAnsi="PT Astra Serif" w:cs="PT Astra Serif"/>
          <w:color w:val="000000" w:themeColor="text1"/>
          <w:sz w:val="26"/>
          <w:szCs w:val="26"/>
        </w:rPr>
        <w:t xml:space="preserve">категории риска, с учетом периодичности </w:t>
      </w:r>
      <w:r w:rsidR="005D5740">
        <w:rPr>
          <w:rFonts w:ascii="PT Astra Serif" w:hAnsi="PT Astra Serif" w:cs="PT Astra Serif"/>
          <w:color w:val="000000" w:themeColor="text1"/>
          <w:sz w:val="26"/>
          <w:szCs w:val="26"/>
        </w:rPr>
        <w:t>определенной</w:t>
      </w:r>
      <w:r w:rsidRPr="0035767A">
        <w:rPr>
          <w:rFonts w:ascii="PT Astra Serif" w:hAnsi="PT Astra Serif" w:cs="PT Astra Serif"/>
          <w:color w:val="000000" w:themeColor="text1"/>
          <w:sz w:val="26"/>
          <w:szCs w:val="26"/>
        </w:rPr>
        <w:t xml:space="preserve"> постановлением Правительства Российской Федерации.</w:t>
      </w:r>
    </w:p>
    <w:p w14:paraId="22257A45" w14:textId="77777777" w:rsidR="00BF6B72" w:rsidRPr="0035767A" w:rsidRDefault="00BF6B72" w:rsidP="00A009B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2</w:t>
      </w:r>
      <w:r w:rsidR="00D514FC" w:rsidRPr="0035767A">
        <w:rPr>
          <w:rFonts w:ascii="PT Astra Serif" w:hAnsi="PT Astra Serif" w:cstheme="minorHAnsi"/>
          <w:color w:val="000000" w:themeColor="text1"/>
          <w:sz w:val="26"/>
          <w:szCs w:val="26"/>
        </w:rPr>
        <w:t>7</w:t>
      </w:r>
      <w:r w:rsidR="00E979FA" w:rsidRPr="0035767A">
        <w:rPr>
          <w:rFonts w:ascii="PT Astra Serif" w:hAnsi="PT Astra Serif" w:cstheme="minorHAnsi"/>
          <w:color w:val="000000" w:themeColor="text1"/>
          <w:sz w:val="26"/>
          <w:szCs w:val="26"/>
        </w:rPr>
        <w:t>.</w:t>
      </w:r>
      <w:r w:rsidR="00764179" w:rsidRPr="0035767A">
        <w:rPr>
          <w:rFonts w:ascii="PT Astra Serif" w:hAnsi="PT Astra Serif" w:cstheme="minorHAnsi"/>
          <w:color w:val="000000" w:themeColor="text1"/>
          <w:sz w:val="26"/>
          <w:szCs w:val="26"/>
        </w:rPr>
        <w:t xml:space="preserve"> </w:t>
      </w:r>
      <w:r w:rsidRPr="0035767A">
        <w:rPr>
          <w:rFonts w:ascii="PT Astra Serif" w:hAnsi="PT Astra Serif" w:cstheme="minorHAnsi"/>
          <w:color w:val="000000" w:themeColor="text1"/>
          <w:sz w:val="26"/>
          <w:szCs w:val="26"/>
        </w:rPr>
        <w:t xml:space="preserve">Профилактический визит </w:t>
      </w:r>
      <w:r w:rsidR="00AA30D4" w:rsidRPr="0035767A">
        <w:rPr>
          <w:rFonts w:ascii="PT Astra Serif" w:hAnsi="PT Astra Serif" w:cstheme="minorHAnsi"/>
          <w:color w:val="000000" w:themeColor="text1"/>
          <w:sz w:val="26"/>
          <w:szCs w:val="26"/>
        </w:rPr>
        <w:t xml:space="preserve">проводится по </w:t>
      </w:r>
      <w:r w:rsidRPr="0035767A">
        <w:rPr>
          <w:rFonts w:ascii="PT Astra Serif" w:hAnsi="PT Astra Serif" w:cstheme="minorHAnsi"/>
          <w:color w:val="000000" w:themeColor="text1"/>
          <w:sz w:val="26"/>
          <w:szCs w:val="26"/>
        </w:rPr>
        <w:t>заявлению</w:t>
      </w:r>
      <w:r w:rsidR="00AA30D4" w:rsidRPr="0035767A">
        <w:rPr>
          <w:rFonts w:ascii="PT Astra Serif" w:hAnsi="PT Astra Serif" w:cstheme="minorHAnsi"/>
          <w:color w:val="000000" w:themeColor="text1"/>
          <w:sz w:val="26"/>
          <w:szCs w:val="26"/>
        </w:rPr>
        <w:t xml:space="preserve"> контролируемого лица, относящегося </w:t>
      </w:r>
      <w:r w:rsidRPr="0035767A">
        <w:rPr>
          <w:rFonts w:ascii="PT Astra Serif" w:hAnsi="PT Astra Serif" w:cstheme="minorHAnsi"/>
          <w:color w:val="000000" w:themeColor="text1"/>
          <w:sz w:val="26"/>
          <w:szCs w:val="26"/>
        </w:rPr>
        <w:t xml:space="preserve">к субъектам малого предпринимательства, </w:t>
      </w:r>
      <w:r w:rsidR="00AA30D4" w:rsidRPr="0035767A">
        <w:rPr>
          <w:rFonts w:ascii="PT Astra Serif" w:hAnsi="PT Astra Serif" w:cstheme="minorHAnsi"/>
          <w:color w:val="000000" w:themeColor="text1"/>
          <w:sz w:val="26"/>
          <w:szCs w:val="26"/>
        </w:rPr>
        <w:t xml:space="preserve">или </w:t>
      </w:r>
      <w:r w:rsidRPr="0035767A">
        <w:rPr>
          <w:rFonts w:ascii="PT Astra Serif" w:hAnsi="PT Astra Serif" w:cstheme="minorHAnsi"/>
          <w:color w:val="000000" w:themeColor="text1"/>
          <w:sz w:val="26"/>
          <w:szCs w:val="26"/>
        </w:rPr>
        <w:t>явля</w:t>
      </w:r>
      <w:r w:rsidR="00AA30D4" w:rsidRPr="0035767A">
        <w:rPr>
          <w:rFonts w:ascii="PT Astra Serif" w:hAnsi="PT Astra Serif" w:cstheme="minorHAnsi"/>
          <w:color w:val="000000" w:themeColor="text1"/>
          <w:sz w:val="26"/>
          <w:szCs w:val="26"/>
        </w:rPr>
        <w:t>ющимся</w:t>
      </w:r>
      <w:r w:rsidRPr="0035767A">
        <w:rPr>
          <w:rFonts w:ascii="PT Astra Serif" w:hAnsi="PT Astra Serif" w:cstheme="minorHAnsi"/>
          <w:color w:val="000000" w:themeColor="text1"/>
          <w:sz w:val="26"/>
          <w:szCs w:val="26"/>
        </w:rPr>
        <w:t xml:space="preserve"> социально ориентированной некоммерческой организацией либо государственным или муниципальным учреждением.</w:t>
      </w:r>
    </w:p>
    <w:p w14:paraId="12D07127" w14:textId="77777777" w:rsidR="00C42DEC" w:rsidRPr="0035767A" w:rsidRDefault="00C42DEC" w:rsidP="00A009B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 xml:space="preserve">Контролируемое лицо </w:t>
      </w:r>
      <w:r w:rsidR="00D514FC" w:rsidRPr="0035767A">
        <w:rPr>
          <w:rFonts w:ascii="PT Astra Serif" w:hAnsi="PT Astra Serif" w:cstheme="minorHAnsi"/>
          <w:color w:val="000000" w:themeColor="text1"/>
          <w:sz w:val="26"/>
          <w:szCs w:val="26"/>
        </w:rPr>
        <w:t>вправе подать</w:t>
      </w:r>
      <w:r w:rsidRPr="0035767A">
        <w:rPr>
          <w:rFonts w:ascii="PT Astra Serif" w:hAnsi="PT Astra Serif" w:cstheme="minorHAnsi"/>
          <w:color w:val="000000" w:themeColor="text1"/>
          <w:sz w:val="26"/>
          <w:szCs w:val="26"/>
        </w:rPr>
        <w:t xml:space="preserve"> заявление о проведении профилактического </w:t>
      </w:r>
      <w:r w:rsidR="003A2EC6" w:rsidRPr="0035767A">
        <w:rPr>
          <w:rFonts w:ascii="PT Astra Serif" w:hAnsi="PT Astra Serif" w:cstheme="minorHAnsi"/>
          <w:color w:val="000000" w:themeColor="text1"/>
          <w:sz w:val="26"/>
          <w:szCs w:val="26"/>
        </w:rPr>
        <w:t>визита посредством</w:t>
      </w:r>
      <w:r w:rsidRPr="0035767A">
        <w:rPr>
          <w:rFonts w:ascii="PT Astra Serif" w:hAnsi="PT Astra Serif" w:cstheme="minorHAnsi"/>
          <w:color w:val="000000" w:themeColor="text1"/>
          <w:sz w:val="26"/>
          <w:szCs w:val="26"/>
        </w:rPr>
        <w:t xml:space="preserve"> единого портала государственных и муниципальных услуг.</w:t>
      </w:r>
    </w:p>
    <w:p w14:paraId="61918E9A" w14:textId="77777777" w:rsidR="00C42DEC" w:rsidRPr="0035767A" w:rsidRDefault="003A2EC6" w:rsidP="00A009B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Департамент рассматривает</w:t>
      </w:r>
      <w:r w:rsidR="00C42DEC" w:rsidRPr="0035767A">
        <w:rPr>
          <w:rFonts w:ascii="PT Astra Serif" w:hAnsi="PT Astra Serif" w:cstheme="minorHAnsi"/>
          <w:color w:val="000000" w:themeColor="text1"/>
          <w:sz w:val="26"/>
          <w:szCs w:val="26"/>
        </w:rPr>
        <w:t xml:space="preserve">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281894F2" w14:textId="77777777" w:rsidR="003A2EC6" w:rsidRPr="0035767A" w:rsidRDefault="003A2EC6" w:rsidP="00A009B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 xml:space="preserve">Департамент принимает решение об отказе в проведении профилактического визита по заявлению контролируемого лица по одному из оснований, указанных в </w:t>
      </w:r>
      <w:hyperlink r:id="rId15">
        <w:r w:rsidRPr="0035767A">
          <w:rPr>
            <w:rFonts w:ascii="PT Astra Serif" w:hAnsi="PT Astra Serif" w:cstheme="minorHAnsi"/>
            <w:color w:val="000000" w:themeColor="text1"/>
            <w:sz w:val="26"/>
            <w:szCs w:val="26"/>
          </w:rPr>
          <w:t>части 4 статьи 52</w:t>
        </w:r>
      </w:hyperlink>
      <w:r w:rsidRPr="0035767A">
        <w:rPr>
          <w:rFonts w:ascii="PT Astra Serif" w:hAnsi="PT Astra Serif" w:cstheme="minorHAnsi"/>
          <w:color w:val="000000" w:themeColor="text1"/>
          <w:sz w:val="26"/>
          <w:szCs w:val="26"/>
          <w:vertAlign w:val="superscript"/>
        </w:rPr>
        <w:t>2</w:t>
      </w:r>
      <w:r w:rsidRPr="0035767A">
        <w:rPr>
          <w:rFonts w:ascii="PT Astra Serif" w:hAnsi="PT Astra Serif" w:cstheme="minorHAnsi"/>
          <w:color w:val="000000" w:themeColor="text1"/>
          <w:sz w:val="26"/>
          <w:szCs w:val="26"/>
        </w:rPr>
        <w:t xml:space="preserve"> Федерального закона </w:t>
      </w:r>
      <w:r w:rsidR="00E979FA" w:rsidRPr="0035767A">
        <w:rPr>
          <w:rFonts w:ascii="PT Astra Serif" w:hAnsi="PT Astra Serif" w:cstheme="minorHAnsi"/>
          <w:color w:val="000000" w:themeColor="text1"/>
          <w:sz w:val="26"/>
          <w:szCs w:val="26"/>
        </w:rPr>
        <w:t>№</w:t>
      </w:r>
      <w:r w:rsidRPr="0035767A">
        <w:rPr>
          <w:rFonts w:ascii="PT Astra Serif" w:hAnsi="PT Astra Serif" w:cstheme="minorHAnsi"/>
          <w:color w:val="000000" w:themeColor="text1"/>
          <w:sz w:val="26"/>
          <w:szCs w:val="26"/>
        </w:rPr>
        <w:t xml:space="preserve"> 248-ФЗ</w:t>
      </w:r>
      <w:r w:rsidR="00756580" w:rsidRPr="0035767A">
        <w:rPr>
          <w:rFonts w:ascii="PT Astra Serif" w:hAnsi="PT Astra Serif" w:cstheme="minorHAnsi"/>
          <w:color w:val="000000" w:themeColor="text1"/>
          <w:sz w:val="26"/>
          <w:szCs w:val="26"/>
        </w:rPr>
        <w:t>.</w:t>
      </w:r>
    </w:p>
    <w:p w14:paraId="5216CA13" w14:textId="77777777" w:rsidR="00756580" w:rsidRPr="0071555A" w:rsidRDefault="00756580" w:rsidP="00A009B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71555A">
        <w:rPr>
          <w:rFonts w:ascii="PT Astra Serif" w:hAnsi="PT Astra Serif" w:cs="Calibri"/>
          <w:color w:val="000000" w:themeColor="text1"/>
          <w:sz w:val="26"/>
          <w:szCs w:val="26"/>
        </w:rPr>
        <w:t>Контролируемое лицо вправе отозвать заявление либо направить отказ от проведения профилактического визита, уведомив об этом Департамент не позднее чем за пять рабочих дней до даты его проведения.</w:t>
      </w:r>
    </w:p>
    <w:p w14:paraId="4F5323A7" w14:textId="77777777" w:rsidR="0071555A" w:rsidRPr="0071555A" w:rsidRDefault="00D514FC" w:rsidP="00A009BB">
      <w:pPr>
        <w:pStyle w:val="ae"/>
        <w:spacing w:after="0" w:line="288" w:lineRule="atLeast"/>
        <w:ind w:firstLine="709"/>
        <w:jc w:val="both"/>
        <w:rPr>
          <w:rFonts w:ascii="PT Astra Serif" w:hAnsi="PT Astra Serif" w:cstheme="minorHAnsi"/>
          <w:sz w:val="26"/>
          <w:szCs w:val="26"/>
        </w:rPr>
      </w:pPr>
      <w:r w:rsidRPr="0071555A">
        <w:rPr>
          <w:rFonts w:ascii="PT Astra Serif" w:hAnsi="PT Astra Serif" w:cstheme="minorHAnsi"/>
          <w:color w:val="000000" w:themeColor="text1"/>
          <w:sz w:val="26"/>
          <w:szCs w:val="26"/>
        </w:rPr>
        <w:t>28</w:t>
      </w:r>
      <w:r w:rsidR="00C42DEC" w:rsidRPr="0071555A">
        <w:rPr>
          <w:rFonts w:ascii="PT Astra Serif" w:hAnsi="PT Astra Serif" w:cstheme="minorHAnsi"/>
          <w:color w:val="000000" w:themeColor="text1"/>
          <w:sz w:val="26"/>
          <w:szCs w:val="26"/>
        </w:rPr>
        <w:t xml:space="preserve">. </w:t>
      </w:r>
      <w:r w:rsidR="0071555A" w:rsidRPr="0071555A">
        <w:rPr>
          <w:rFonts w:ascii="PT Astra Serif" w:hAnsi="PT Astra Serif" w:cstheme="minorHAnsi"/>
          <w:sz w:val="26"/>
          <w:szCs w:val="26"/>
        </w:rPr>
        <w:t>В случае принятия решения о проведении профилактического визита инспектор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438B94F6" w14:textId="77777777" w:rsidR="00E75FE5" w:rsidRPr="0035767A" w:rsidRDefault="00E75FE5" w:rsidP="00A009B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71555A">
        <w:rPr>
          <w:rFonts w:ascii="PT Astra Serif" w:hAnsi="PT Astra Serif" w:cstheme="minorHAnsi"/>
          <w:color w:val="000000" w:themeColor="text1"/>
          <w:sz w:val="26"/>
          <w:szCs w:val="26"/>
        </w:rPr>
        <w:t>Инспектор уведомляет контролируемое лицо о проведении профилактического визита не позднее</w:t>
      </w:r>
      <w:r w:rsidRPr="0035767A">
        <w:rPr>
          <w:rFonts w:ascii="PT Astra Serif" w:hAnsi="PT Astra Serif" w:cstheme="minorHAnsi"/>
          <w:color w:val="000000" w:themeColor="text1"/>
          <w:sz w:val="26"/>
          <w:szCs w:val="26"/>
        </w:rPr>
        <w:t xml:space="preserve"> чем за </w:t>
      </w:r>
      <w:r w:rsidR="00C070D4" w:rsidRPr="0035767A">
        <w:rPr>
          <w:rFonts w:ascii="PT Astra Serif" w:hAnsi="PT Astra Serif" w:cstheme="minorHAnsi"/>
          <w:color w:val="000000" w:themeColor="text1"/>
          <w:sz w:val="26"/>
          <w:szCs w:val="26"/>
        </w:rPr>
        <w:t>семь</w:t>
      </w:r>
      <w:r w:rsidRPr="0035767A">
        <w:rPr>
          <w:rFonts w:ascii="PT Astra Serif" w:hAnsi="PT Astra Serif" w:cstheme="minorHAnsi"/>
          <w:color w:val="000000" w:themeColor="text1"/>
          <w:sz w:val="26"/>
          <w:szCs w:val="26"/>
        </w:rPr>
        <w:t xml:space="preserve"> рабочих дней до даты проведения</w:t>
      </w:r>
      <w:r w:rsidR="0071555A">
        <w:rPr>
          <w:rFonts w:ascii="PT Astra Serif" w:hAnsi="PT Astra Serif" w:cstheme="minorHAnsi"/>
          <w:color w:val="000000" w:themeColor="text1"/>
          <w:sz w:val="26"/>
          <w:szCs w:val="26"/>
        </w:rPr>
        <w:t xml:space="preserve"> профилактического визита.</w:t>
      </w:r>
    </w:p>
    <w:p w14:paraId="5CDE6C4B" w14:textId="77777777" w:rsidR="00BE1210" w:rsidRPr="0035767A" w:rsidRDefault="00BE1210" w:rsidP="00A009BB">
      <w:pPr>
        <w:pStyle w:val="ConsPlusNormal"/>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Уведомление о проведении обязательного профилактического визита составляется в письменной форме</w:t>
      </w:r>
      <w:r w:rsidR="00C42DEC" w:rsidRPr="0035767A">
        <w:rPr>
          <w:rFonts w:ascii="PT Astra Serif" w:hAnsi="PT Astra Serif" w:cstheme="minorHAnsi"/>
          <w:color w:val="000000" w:themeColor="text1"/>
          <w:sz w:val="26"/>
          <w:szCs w:val="26"/>
        </w:rPr>
        <w:t>, подписывается инспектором</w:t>
      </w:r>
      <w:r w:rsidRPr="0035767A">
        <w:rPr>
          <w:rFonts w:ascii="PT Astra Serif" w:hAnsi="PT Astra Serif" w:cstheme="minorHAnsi"/>
          <w:color w:val="000000" w:themeColor="text1"/>
          <w:sz w:val="26"/>
          <w:szCs w:val="26"/>
        </w:rPr>
        <w:t xml:space="preserve"> и содержит следующие сведения:</w:t>
      </w:r>
    </w:p>
    <w:p w14:paraId="5BED6BA9" w14:textId="77777777" w:rsidR="00BE1210" w:rsidRPr="0035767A" w:rsidRDefault="00BE1210"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1) дата, время и место составления уведомления;</w:t>
      </w:r>
    </w:p>
    <w:p w14:paraId="3E481A3F" w14:textId="77777777" w:rsidR="00BE1210" w:rsidRPr="0035767A" w:rsidRDefault="00BE1210"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 наименование контрольного (надзорного) органа;</w:t>
      </w:r>
    </w:p>
    <w:p w14:paraId="6F23B348" w14:textId="77777777" w:rsidR="00BE1210" w:rsidRPr="008E5790" w:rsidRDefault="00BE1210" w:rsidP="00A009BB">
      <w:pPr>
        <w:pStyle w:val="ConsPlusNormal"/>
        <w:ind w:firstLine="709"/>
        <w:jc w:val="both"/>
        <w:rPr>
          <w:rFonts w:ascii="PT Astra Serif" w:hAnsi="PT Astra Serif"/>
          <w:color w:val="FF0000"/>
          <w:sz w:val="26"/>
          <w:szCs w:val="26"/>
        </w:rPr>
      </w:pPr>
      <w:r w:rsidRPr="0035767A">
        <w:rPr>
          <w:rFonts w:ascii="PT Astra Serif" w:hAnsi="PT Astra Serif"/>
          <w:color w:val="000000" w:themeColor="text1"/>
          <w:sz w:val="26"/>
          <w:szCs w:val="26"/>
        </w:rPr>
        <w:t xml:space="preserve">3) полное </w:t>
      </w:r>
      <w:r w:rsidR="0035767A" w:rsidRPr="0035767A">
        <w:rPr>
          <w:rFonts w:ascii="PT Astra Serif" w:hAnsi="PT Astra Serif"/>
          <w:color w:val="000000" w:themeColor="text1"/>
          <w:sz w:val="26"/>
          <w:szCs w:val="26"/>
        </w:rPr>
        <w:t xml:space="preserve">наименование юридического лица, </w:t>
      </w:r>
      <w:r w:rsidR="0035767A" w:rsidRPr="0035767A">
        <w:rPr>
          <w:rFonts w:ascii="PT Astra Serif" w:hAnsi="PT Astra Serif" w:cs="PT Astra Serif"/>
          <w:color w:val="000000" w:themeColor="text1"/>
          <w:sz w:val="26"/>
          <w:szCs w:val="26"/>
        </w:rPr>
        <w:t xml:space="preserve">крестьянского (фермерского) хозяйства без образования юридического </w:t>
      </w:r>
      <w:r w:rsidR="0035767A">
        <w:rPr>
          <w:rFonts w:ascii="PT Astra Serif" w:hAnsi="PT Astra Serif" w:cs="PT Astra Serif"/>
          <w:sz w:val="26"/>
          <w:szCs w:val="26"/>
        </w:rPr>
        <w:t xml:space="preserve">лица, </w:t>
      </w:r>
      <w:r w:rsidR="0035767A" w:rsidRPr="009222FD">
        <w:rPr>
          <w:rFonts w:ascii="PT Astra Serif" w:hAnsi="PT Astra Serif"/>
          <w:color w:val="000000" w:themeColor="text1"/>
          <w:sz w:val="26"/>
          <w:szCs w:val="26"/>
        </w:rPr>
        <w:t xml:space="preserve"> фамилия, имя, отчество (последнее - при наличии) </w:t>
      </w:r>
      <w:r w:rsidR="0035767A" w:rsidRPr="009222FD">
        <w:rPr>
          <w:rFonts w:ascii="PT Astra Serif" w:hAnsi="PT Astra Serif"/>
          <w:color w:val="000000" w:themeColor="text1"/>
          <w:sz w:val="26"/>
          <w:szCs w:val="26"/>
        </w:rPr>
        <w:lastRenderedPageBreak/>
        <w:t xml:space="preserve">индивидуального предпринимателя, </w:t>
      </w:r>
      <w:bookmarkStart w:id="8" w:name="_Hlk190101115"/>
      <w:r w:rsidR="0035767A">
        <w:rPr>
          <w:rFonts w:ascii="PT Astra Serif" w:hAnsi="PT Astra Serif"/>
          <w:color w:val="000000" w:themeColor="text1"/>
          <w:sz w:val="26"/>
          <w:szCs w:val="26"/>
        </w:rPr>
        <w:t xml:space="preserve">гражданина </w:t>
      </w:r>
      <w:r w:rsidR="0035767A">
        <w:rPr>
          <w:rFonts w:ascii="PT Astra Serif" w:hAnsi="PT Astra Serif" w:cs="PT Astra Serif"/>
          <w:sz w:val="26"/>
          <w:szCs w:val="26"/>
        </w:rPr>
        <w:t>Российской Федерации, иностранного гражданина</w:t>
      </w:r>
      <w:r w:rsidR="00A95A1F">
        <w:rPr>
          <w:rFonts w:ascii="PT Astra Serif" w:hAnsi="PT Astra Serif" w:cs="PT Astra Serif"/>
          <w:sz w:val="26"/>
          <w:szCs w:val="26"/>
        </w:rPr>
        <w:t>,</w:t>
      </w:r>
      <w:r w:rsidR="0035767A">
        <w:rPr>
          <w:rFonts w:ascii="PT Astra Serif" w:hAnsi="PT Astra Serif" w:cs="PT Astra Serif"/>
          <w:sz w:val="26"/>
          <w:szCs w:val="26"/>
        </w:rPr>
        <w:t xml:space="preserve">  лица без гражданства</w:t>
      </w:r>
      <w:bookmarkEnd w:id="8"/>
      <w:r w:rsidR="0035767A" w:rsidRPr="009222FD">
        <w:rPr>
          <w:rFonts w:ascii="PT Astra Serif" w:hAnsi="PT Astra Serif"/>
          <w:color w:val="000000" w:themeColor="text1"/>
          <w:sz w:val="26"/>
          <w:szCs w:val="26"/>
        </w:rPr>
        <w:t>;</w:t>
      </w:r>
    </w:p>
    <w:p w14:paraId="47A1CD89" w14:textId="77777777" w:rsidR="00BE1210" w:rsidRPr="0035767A" w:rsidRDefault="00BE1210"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4) фамилия, имя, отчество (последнее - при наличии) инспектора;</w:t>
      </w:r>
    </w:p>
    <w:p w14:paraId="2556EEB1" w14:textId="77777777" w:rsidR="00BE1210" w:rsidRPr="0035767A" w:rsidRDefault="00BE1210"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5) дата, время и место проведения профилактического визита;</w:t>
      </w:r>
    </w:p>
    <w:p w14:paraId="130FC1B0" w14:textId="77777777" w:rsidR="00C42DEC" w:rsidRPr="0035767A" w:rsidRDefault="00C42DEC"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6) способ проведени</w:t>
      </w:r>
      <w:r w:rsidR="00E979FA" w:rsidRPr="0035767A">
        <w:rPr>
          <w:rFonts w:ascii="PT Astra Serif" w:hAnsi="PT Astra Serif"/>
          <w:color w:val="000000" w:themeColor="text1"/>
          <w:sz w:val="26"/>
          <w:szCs w:val="26"/>
        </w:rPr>
        <w:t>я</w:t>
      </w:r>
      <w:r w:rsidRPr="0035767A">
        <w:rPr>
          <w:rFonts w:ascii="PT Astra Serif" w:hAnsi="PT Astra Serif"/>
          <w:color w:val="000000" w:themeColor="text1"/>
          <w:sz w:val="26"/>
          <w:szCs w:val="26"/>
        </w:rPr>
        <w:t xml:space="preserve"> профилактического визита; </w:t>
      </w:r>
    </w:p>
    <w:p w14:paraId="5E86380E" w14:textId="77777777" w:rsidR="00BE1210" w:rsidRPr="0035767A" w:rsidRDefault="00C42DEC"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7</w:t>
      </w:r>
      <w:r w:rsidR="00BE1210" w:rsidRPr="0035767A">
        <w:rPr>
          <w:rFonts w:ascii="PT Astra Serif" w:hAnsi="PT Astra Serif"/>
          <w:color w:val="000000" w:themeColor="text1"/>
          <w:sz w:val="26"/>
          <w:szCs w:val="26"/>
        </w:rPr>
        <w:t xml:space="preserve">) подпись </w:t>
      </w:r>
      <w:r w:rsidRPr="0035767A">
        <w:rPr>
          <w:rFonts w:ascii="PT Astra Serif" w:hAnsi="PT Astra Serif"/>
          <w:color w:val="000000" w:themeColor="text1"/>
          <w:sz w:val="26"/>
          <w:szCs w:val="26"/>
        </w:rPr>
        <w:t>инспектора, уполномоченного на проведение профилактического визита</w:t>
      </w:r>
      <w:r w:rsidR="00BE1210" w:rsidRPr="0035767A">
        <w:rPr>
          <w:rFonts w:ascii="PT Astra Serif" w:hAnsi="PT Astra Serif"/>
          <w:color w:val="000000" w:themeColor="text1"/>
          <w:sz w:val="26"/>
          <w:szCs w:val="26"/>
        </w:rPr>
        <w:t>.</w:t>
      </w:r>
    </w:p>
    <w:p w14:paraId="5E2156FD" w14:textId="77777777" w:rsidR="00BE1210" w:rsidRPr="0035767A" w:rsidRDefault="006F579F"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Уведомление о проведении</w:t>
      </w:r>
      <w:r w:rsidR="00C42DEC" w:rsidRPr="0035767A">
        <w:rPr>
          <w:rFonts w:ascii="PT Astra Serif" w:hAnsi="PT Astra Serif"/>
          <w:color w:val="000000" w:themeColor="text1"/>
          <w:sz w:val="26"/>
          <w:szCs w:val="26"/>
        </w:rPr>
        <w:t xml:space="preserve"> </w:t>
      </w:r>
      <w:r w:rsidR="00BE1210" w:rsidRPr="0035767A">
        <w:rPr>
          <w:rFonts w:ascii="PT Astra Serif" w:hAnsi="PT Astra Serif"/>
          <w:color w:val="000000" w:themeColor="text1"/>
          <w:sz w:val="26"/>
          <w:szCs w:val="26"/>
        </w:rPr>
        <w:t xml:space="preserve">профилактического визита направляется в адрес контролируемого лица </w:t>
      </w:r>
      <w:r w:rsidR="003A2EC6" w:rsidRPr="0035767A">
        <w:rPr>
          <w:rFonts w:ascii="PT Astra Serif" w:hAnsi="PT Astra Serif"/>
          <w:color w:val="000000" w:themeColor="text1"/>
          <w:sz w:val="26"/>
          <w:szCs w:val="26"/>
        </w:rPr>
        <w:t>посредством единого портала государственных и муниципальных услуг или иным способом, указанным в заявлении контролируемого лица</w:t>
      </w:r>
      <w:r w:rsidR="00BE1210" w:rsidRPr="0035767A">
        <w:rPr>
          <w:rFonts w:ascii="PT Astra Serif" w:hAnsi="PT Astra Serif"/>
          <w:color w:val="000000" w:themeColor="text1"/>
          <w:sz w:val="26"/>
          <w:szCs w:val="26"/>
        </w:rPr>
        <w:t>.</w:t>
      </w:r>
    </w:p>
    <w:p w14:paraId="401302F3" w14:textId="77777777" w:rsidR="00BE1210" w:rsidRPr="0035767A" w:rsidRDefault="00D514FC"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29</w:t>
      </w:r>
      <w:r w:rsidR="00BE1210" w:rsidRPr="0035767A">
        <w:rPr>
          <w:rFonts w:ascii="PT Astra Serif" w:hAnsi="PT Astra Serif"/>
          <w:color w:val="000000" w:themeColor="text1"/>
          <w:sz w:val="26"/>
          <w:szCs w:val="26"/>
        </w:rPr>
        <w:t>. Срок проведения профилактического визита</w:t>
      </w:r>
      <w:r w:rsidR="006F579F" w:rsidRPr="0035767A">
        <w:rPr>
          <w:rFonts w:ascii="PT Astra Serif" w:hAnsi="PT Astra Serif"/>
          <w:color w:val="000000" w:themeColor="text1"/>
          <w:sz w:val="26"/>
          <w:szCs w:val="26"/>
        </w:rPr>
        <w:t xml:space="preserve"> </w:t>
      </w:r>
      <w:r w:rsidR="00BE1210" w:rsidRPr="0035767A">
        <w:rPr>
          <w:rFonts w:ascii="PT Astra Serif" w:hAnsi="PT Astra Serif"/>
          <w:color w:val="000000" w:themeColor="text1"/>
          <w:sz w:val="26"/>
          <w:szCs w:val="26"/>
        </w:rPr>
        <w:t>не может превышать один рабочий день.</w:t>
      </w:r>
    </w:p>
    <w:p w14:paraId="3464F25B" w14:textId="77777777" w:rsidR="003A2EC6" w:rsidRPr="0035767A" w:rsidRDefault="003A2EC6" w:rsidP="00A009BB">
      <w:pPr>
        <w:autoSpaceDE w:val="0"/>
        <w:autoSpaceDN w:val="0"/>
        <w:adjustRightInd w:val="0"/>
        <w:spacing w:after="0" w:line="240" w:lineRule="auto"/>
        <w:ind w:firstLine="709"/>
        <w:jc w:val="both"/>
        <w:rPr>
          <w:rFonts w:ascii="PT Astra Serif" w:hAnsi="PT Astra Serif"/>
          <w:color w:val="000000" w:themeColor="text1"/>
          <w:sz w:val="26"/>
          <w:szCs w:val="26"/>
        </w:rPr>
      </w:pPr>
      <w:r w:rsidRPr="00A71BC1">
        <w:rPr>
          <w:rFonts w:ascii="PT Astra Serif" w:hAnsi="PT Astra Serif" w:cs="Calibri"/>
          <w:sz w:val="26"/>
          <w:szCs w:val="26"/>
        </w:rPr>
        <w:t>Разъяснения и рекомендации, полученные контролируемым лицом в ходе профилактического визита, носят рекомендательный характер.</w:t>
      </w:r>
      <w:r w:rsidR="001E1F7C" w:rsidRPr="00A71BC1">
        <w:rPr>
          <w:rFonts w:ascii="PT Astra Serif" w:hAnsi="PT Astra Serif" w:cs="Calibri"/>
          <w:sz w:val="26"/>
          <w:szCs w:val="26"/>
        </w:rPr>
        <w:t xml:space="preserve"> Предписания об устранении выявленных в ходе профилактического визита нарушений обязательных требований контролируемым </w:t>
      </w:r>
      <w:r w:rsidR="001E1F7C" w:rsidRPr="0035767A">
        <w:rPr>
          <w:rFonts w:ascii="PT Astra Serif" w:hAnsi="PT Astra Serif" w:cs="Calibri"/>
          <w:color w:val="000000" w:themeColor="text1"/>
          <w:sz w:val="26"/>
          <w:szCs w:val="26"/>
        </w:rPr>
        <w:t>лицам не выдаются.</w:t>
      </w:r>
    </w:p>
    <w:p w14:paraId="1FB24AE0" w14:textId="77777777" w:rsidR="003A2EC6" w:rsidRDefault="00D514FC" w:rsidP="00A009B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olor w:val="000000" w:themeColor="text1"/>
          <w:sz w:val="26"/>
          <w:szCs w:val="26"/>
        </w:rPr>
        <w:t>30</w:t>
      </w:r>
      <w:r w:rsidR="00BE1210" w:rsidRPr="0035767A">
        <w:rPr>
          <w:rFonts w:ascii="PT Astra Serif" w:hAnsi="PT Astra Serif"/>
          <w:color w:val="000000" w:themeColor="text1"/>
          <w:sz w:val="26"/>
          <w:szCs w:val="26"/>
        </w:rPr>
        <w:t xml:space="preserve">. </w:t>
      </w:r>
      <w:r w:rsidR="003A2EC6" w:rsidRPr="0035767A">
        <w:rPr>
          <w:rFonts w:ascii="PT Astra Serif" w:hAnsi="PT Astra Serif" w:cs="Calibri"/>
          <w:color w:val="000000" w:themeColor="text1"/>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15EF4799" w14:textId="77777777" w:rsidR="00BE1210" w:rsidRPr="0035767A" w:rsidRDefault="006F579F" w:rsidP="00A009BB">
      <w:pPr>
        <w:pStyle w:val="ConsPlusNormal"/>
        <w:ind w:firstLine="709"/>
        <w:jc w:val="both"/>
        <w:rPr>
          <w:rFonts w:ascii="PT Astra Serif" w:hAnsi="PT Astra Serif"/>
          <w:color w:val="000000" w:themeColor="text1"/>
          <w:sz w:val="26"/>
          <w:szCs w:val="26"/>
        </w:rPr>
      </w:pPr>
      <w:r w:rsidRPr="0035767A">
        <w:rPr>
          <w:rFonts w:ascii="PT Astra Serif" w:hAnsi="PT Astra Serif"/>
          <w:color w:val="000000" w:themeColor="text1"/>
          <w:sz w:val="26"/>
          <w:szCs w:val="26"/>
        </w:rPr>
        <w:t>3</w:t>
      </w:r>
      <w:r w:rsidR="00D514FC" w:rsidRPr="0035767A">
        <w:rPr>
          <w:rFonts w:ascii="PT Astra Serif" w:hAnsi="PT Astra Serif"/>
          <w:color w:val="000000" w:themeColor="text1"/>
          <w:sz w:val="26"/>
          <w:szCs w:val="26"/>
        </w:rPr>
        <w:t>1</w:t>
      </w:r>
      <w:r w:rsidR="00BE1210" w:rsidRPr="0035767A">
        <w:rPr>
          <w:rFonts w:ascii="PT Astra Serif" w:hAnsi="PT Astra Serif"/>
          <w:color w:val="000000" w:themeColor="text1"/>
          <w:sz w:val="26"/>
          <w:szCs w:val="26"/>
        </w:rPr>
        <w:t xml:space="preserve">. По итогам </w:t>
      </w:r>
      <w:r w:rsidR="0012201D">
        <w:rPr>
          <w:rFonts w:ascii="PT Astra Serif" w:hAnsi="PT Astra Serif"/>
          <w:color w:val="000000" w:themeColor="text1"/>
          <w:sz w:val="26"/>
          <w:szCs w:val="26"/>
        </w:rPr>
        <w:t xml:space="preserve">обязательного </w:t>
      </w:r>
      <w:r w:rsidR="00BE1210" w:rsidRPr="0035767A">
        <w:rPr>
          <w:rFonts w:ascii="PT Astra Serif" w:hAnsi="PT Astra Serif"/>
          <w:color w:val="000000" w:themeColor="text1"/>
          <w:sz w:val="26"/>
          <w:szCs w:val="26"/>
        </w:rPr>
        <w:t xml:space="preserve">профилактического визита инспектор составляет акт о проведении </w:t>
      </w:r>
      <w:r w:rsidR="0012201D">
        <w:rPr>
          <w:rFonts w:ascii="PT Astra Serif" w:hAnsi="PT Astra Serif"/>
          <w:color w:val="000000" w:themeColor="text1"/>
          <w:sz w:val="26"/>
          <w:szCs w:val="26"/>
        </w:rPr>
        <w:t xml:space="preserve">обязательного </w:t>
      </w:r>
      <w:r w:rsidR="00BE1210" w:rsidRPr="0035767A">
        <w:rPr>
          <w:rFonts w:ascii="PT Astra Serif" w:hAnsi="PT Astra Serif"/>
          <w:color w:val="000000" w:themeColor="text1"/>
          <w:sz w:val="26"/>
          <w:szCs w:val="26"/>
        </w:rPr>
        <w:t>профилактического в</w:t>
      </w:r>
      <w:r w:rsidR="003A2EC6" w:rsidRPr="0035767A">
        <w:rPr>
          <w:rFonts w:ascii="PT Astra Serif" w:hAnsi="PT Astra Serif"/>
          <w:color w:val="000000" w:themeColor="text1"/>
          <w:sz w:val="26"/>
          <w:szCs w:val="26"/>
        </w:rPr>
        <w:t>изита. Форма акта о проведении</w:t>
      </w:r>
      <w:r w:rsidR="00BE1210" w:rsidRPr="0035767A">
        <w:rPr>
          <w:rFonts w:ascii="PT Astra Serif" w:hAnsi="PT Astra Serif"/>
          <w:color w:val="000000" w:themeColor="text1"/>
          <w:sz w:val="26"/>
          <w:szCs w:val="26"/>
        </w:rPr>
        <w:t xml:space="preserve"> </w:t>
      </w:r>
      <w:r w:rsidR="0012201D">
        <w:rPr>
          <w:rFonts w:ascii="PT Astra Serif" w:hAnsi="PT Astra Serif"/>
          <w:color w:val="000000" w:themeColor="text1"/>
          <w:sz w:val="26"/>
          <w:szCs w:val="26"/>
        </w:rPr>
        <w:t xml:space="preserve">обязательного </w:t>
      </w:r>
      <w:r w:rsidR="00BE1210" w:rsidRPr="0035767A">
        <w:rPr>
          <w:rFonts w:ascii="PT Astra Serif" w:hAnsi="PT Astra Serif"/>
          <w:color w:val="000000" w:themeColor="text1"/>
          <w:sz w:val="26"/>
          <w:szCs w:val="26"/>
        </w:rPr>
        <w:t>профилактического визита утверждается распоряжением Департамента.</w:t>
      </w:r>
    </w:p>
    <w:p w14:paraId="179A725B" w14:textId="77777777" w:rsidR="001B5EA6" w:rsidRPr="0035767A" w:rsidRDefault="001B5EA6" w:rsidP="00A009B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s="Calibri"/>
          <w:color w:val="000000" w:themeColor="text1"/>
          <w:sz w:val="26"/>
          <w:szCs w:val="26"/>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r w:rsidR="00D309C7">
        <w:rPr>
          <w:rFonts w:ascii="PT Astra Serif" w:hAnsi="PT Astra Serif" w:cs="Calibri"/>
          <w:color w:val="000000" w:themeColor="text1"/>
          <w:sz w:val="26"/>
          <w:szCs w:val="26"/>
        </w:rPr>
        <w:t>.</w:t>
      </w:r>
    </w:p>
    <w:p w14:paraId="1B21C243" w14:textId="77777777" w:rsidR="00BE1210" w:rsidRPr="0035767A" w:rsidRDefault="00BE1210" w:rsidP="00A009BB">
      <w:pPr>
        <w:pStyle w:val="ConsPlusNormal"/>
        <w:ind w:firstLine="709"/>
        <w:jc w:val="both"/>
        <w:rPr>
          <w:rFonts w:ascii="PT Astra Serif" w:hAnsi="PT Astra Serif"/>
          <w:color w:val="000000" w:themeColor="text1"/>
          <w:sz w:val="26"/>
          <w:szCs w:val="26"/>
        </w:rPr>
      </w:pPr>
    </w:p>
    <w:p w14:paraId="79263677" w14:textId="77777777" w:rsidR="00931D36" w:rsidRPr="00735922" w:rsidRDefault="00931D36" w:rsidP="00A009BB">
      <w:pPr>
        <w:autoSpaceDE w:val="0"/>
        <w:autoSpaceDN w:val="0"/>
        <w:adjustRightInd w:val="0"/>
        <w:spacing w:after="0" w:line="240" w:lineRule="auto"/>
        <w:jc w:val="center"/>
        <w:rPr>
          <w:rFonts w:ascii="PT Astra Serif" w:hAnsi="PT Astra Serif"/>
          <w:sz w:val="26"/>
          <w:szCs w:val="26"/>
        </w:rPr>
      </w:pPr>
      <w:r w:rsidRPr="00DB0F5E">
        <w:rPr>
          <w:rFonts w:ascii="PT Astra Serif" w:hAnsi="PT Astra Serif"/>
          <w:sz w:val="26"/>
          <w:szCs w:val="26"/>
        </w:rPr>
        <w:t xml:space="preserve">Меры стимулирования </w:t>
      </w:r>
      <w:r w:rsidRPr="00DB0F5E">
        <w:rPr>
          <w:rFonts w:ascii="PT Astra Serif" w:hAnsi="PT Astra Serif" w:cs="Calibri"/>
          <w:sz w:val="26"/>
          <w:szCs w:val="26"/>
          <w:lang w:eastAsia="ru-RU"/>
        </w:rPr>
        <w:t>добросовестности</w:t>
      </w:r>
      <w:r w:rsidRPr="00DB0F5E">
        <w:rPr>
          <w:rFonts w:ascii="PT Astra Serif" w:hAnsi="PT Astra Serif"/>
          <w:sz w:val="26"/>
          <w:szCs w:val="26"/>
        </w:rPr>
        <w:t xml:space="preserve"> в виде </w:t>
      </w:r>
      <w:r w:rsidRPr="00DB0F5E">
        <w:rPr>
          <w:rFonts w:ascii="PT Astra Serif" w:hAnsi="PT Astra Serif" w:cs="Calibri"/>
          <w:sz w:val="26"/>
          <w:szCs w:val="26"/>
          <w:lang w:eastAsia="ru-RU"/>
        </w:rPr>
        <w:t>публичн</w:t>
      </w:r>
      <w:r w:rsidRPr="00DB0F5E">
        <w:rPr>
          <w:rFonts w:ascii="PT Astra Serif" w:hAnsi="PT Astra Serif"/>
          <w:sz w:val="26"/>
          <w:szCs w:val="26"/>
        </w:rPr>
        <w:t>ой</w:t>
      </w:r>
      <w:r w:rsidRPr="00DB0F5E">
        <w:rPr>
          <w:rFonts w:ascii="PT Astra Serif" w:hAnsi="PT Astra Serif" w:cs="Calibri"/>
          <w:sz w:val="26"/>
          <w:szCs w:val="26"/>
          <w:lang w:eastAsia="ru-RU"/>
        </w:rPr>
        <w:t xml:space="preserve"> </w:t>
      </w:r>
      <w:bookmarkStart w:id="9" w:name="_Hlk202437060"/>
      <w:r w:rsidRPr="00DB0F5E">
        <w:rPr>
          <w:rFonts w:ascii="PT Astra Serif" w:hAnsi="PT Astra Serif" w:cs="Calibri"/>
          <w:sz w:val="26"/>
          <w:szCs w:val="26"/>
          <w:lang w:eastAsia="ru-RU"/>
        </w:rPr>
        <w:t>оценк</w:t>
      </w:r>
      <w:r w:rsidRPr="00DB0F5E">
        <w:rPr>
          <w:rFonts w:ascii="PT Astra Serif" w:hAnsi="PT Astra Serif"/>
          <w:sz w:val="26"/>
          <w:szCs w:val="26"/>
        </w:rPr>
        <w:t>и</w:t>
      </w:r>
      <w:r w:rsidRPr="00DB0F5E">
        <w:rPr>
          <w:rFonts w:ascii="PT Astra Serif" w:hAnsi="PT Astra Serif" w:cs="Calibri"/>
          <w:sz w:val="26"/>
          <w:szCs w:val="26"/>
          <w:lang w:eastAsia="ru-RU"/>
        </w:rPr>
        <w:t xml:space="preserve"> уровня соблюдения </w:t>
      </w:r>
      <w:r w:rsidRPr="00735922">
        <w:rPr>
          <w:rFonts w:ascii="PT Astra Serif" w:hAnsi="PT Astra Serif" w:cs="Calibri"/>
          <w:sz w:val="26"/>
          <w:szCs w:val="26"/>
          <w:lang w:eastAsia="ru-RU"/>
        </w:rPr>
        <w:t>обязательных требований</w:t>
      </w:r>
    </w:p>
    <w:bookmarkEnd w:id="9"/>
    <w:p w14:paraId="4A0460ED" w14:textId="77777777" w:rsidR="0004234C" w:rsidRPr="0035767A" w:rsidRDefault="0004234C" w:rsidP="00A009BB">
      <w:pPr>
        <w:autoSpaceDE w:val="0"/>
        <w:autoSpaceDN w:val="0"/>
        <w:adjustRightInd w:val="0"/>
        <w:spacing w:after="0" w:line="240" w:lineRule="auto"/>
        <w:ind w:firstLine="709"/>
        <w:jc w:val="center"/>
        <w:rPr>
          <w:rFonts w:ascii="PT Astra Serif" w:hAnsi="PT Astra Serif"/>
          <w:b/>
          <w:color w:val="000000" w:themeColor="text1"/>
          <w:sz w:val="26"/>
          <w:szCs w:val="26"/>
        </w:rPr>
      </w:pPr>
    </w:p>
    <w:p w14:paraId="25073AF1" w14:textId="77777777" w:rsidR="0004234C" w:rsidRPr="0035767A" w:rsidRDefault="006F579F" w:rsidP="00A009B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olor w:val="000000" w:themeColor="text1"/>
          <w:sz w:val="26"/>
          <w:szCs w:val="26"/>
        </w:rPr>
        <w:t>3</w:t>
      </w:r>
      <w:r w:rsidR="00D514FC" w:rsidRPr="0035767A">
        <w:rPr>
          <w:rFonts w:ascii="PT Astra Serif" w:hAnsi="PT Astra Serif"/>
          <w:color w:val="000000" w:themeColor="text1"/>
          <w:sz w:val="26"/>
          <w:szCs w:val="26"/>
        </w:rPr>
        <w:t>2</w:t>
      </w:r>
      <w:r w:rsidR="006444B7" w:rsidRPr="0035767A">
        <w:rPr>
          <w:rFonts w:ascii="PT Astra Serif" w:hAnsi="PT Astra Serif"/>
          <w:color w:val="000000" w:themeColor="text1"/>
          <w:sz w:val="26"/>
          <w:szCs w:val="26"/>
        </w:rPr>
        <w:t>.</w:t>
      </w:r>
      <w:r w:rsidR="0004234C" w:rsidRPr="0035767A">
        <w:rPr>
          <w:rFonts w:ascii="PT Astra Serif" w:hAnsi="PT Astra Serif"/>
          <w:color w:val="000000" w:themeColor="text1"/>
          <w:sz w:val="26"/>
          <w:szCs w:val="26"/>
        </w:rPr>
        <w:t xml:space="preserve"> </w:t>
      </w:r>
      <w:r w:rsidR="0004234C" w:rsidRPr="0035767A">
        <w:rPr>
          <w:rFonts w:ascii="PT Astra Serif" w:hAnsi="PT Astra Serif" w:cs="Calibri"/>
          <w:color w:val="000000" w:themeColor="text1"/>
          <w:sz w:val="26"/>
          <w:szCs w:val="26"/>
        </w:rPr>
        <w:t>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w:t>
      </w:r>
      <w:r w:rsidR="00722720">
        <w:rPr>
          <w:rFonts w:ascii="PT Astra Serif" w:hAnsi="PT Astra Serif" w:cs="Calibri"/>
          <w:color w:val="000000" w:themeColor="text1"/>
          <w:sz w:val="26"/>
          <w:szCs w:val="26"/>
        </w:rPr>
        <w:t>,</w:t>
      </w:r>
      <w:r w:rsidR="0004234C" w:rsidRPr="0035767A">
        <w:rPr>
          <w:rFonts w:ascii="PT Astra Serif" w:hAnsi="PT Astra Serif" w:cs="Calibri"/>
          <w:color w:val="000000" w:themeColor="text1"/>
          <w:sz w:val="26"/>
          <w:szCs w:val="26"/>
        </w:rPr>
        <w:t xml:space="preserve"> объекту </w:t>
      </w:r>
      <w:r w:rsidR="0004234C" w:rsidRPr="00722720">
        <w:rPr>
          <w:rFonts w:ascii="PT Astra Serif" w:hAnsi="PT Astra Serif" w:cs="Calibri"/>
          <w:color w:val="000000" w:themeColor="text1"/>
          <w:sz w:val="26"/>
          <w:szCs w:val="26"/>
        </w:rPr>
        <w:t>контроля</w:t>
      </w:r>
      <w:r w:rsidR="00722720" w:rsidRPr="00722720">
        <w:rPr>
          <w:rFonts w:ascii="PT Astra Serif" w:hAnsi="PT Astra Serif" w:cs="Calibri"/>
          <w:color w:val="000000" w:themeColor="text1"/>
          <w:sz w:val="26"/>
          <w:szCs w:val="26"/>
        </w:rPr>
        <w:t xml:space="preserve"> или контролируемому лицу </w:t>
      </w:r>
      <w:r w:rsidR="0004234C" w:rsidRPr="00722720">
        <w:rPr>
          <w:rFonts w:ascii="PT Astra Serif" w:hAnsi="PT Astra Serif" w:cs="Calibri"/>
          <w:color w:val="000000" w:themeColor="text1"/>
          <w:sz w:val="26"/>
          <w:szCs w:val="26"/>
        </w:rPr>
        <w:t>Департаментом по результатам проведения профилактического визита присваива</w:t>
      </w:r>
      <w:r w:rsidR="00931D36" w:rsidRPr="00722720">
        <w:rPr>
          <w:rFonts w:ascii="PT Astra Serif" w:hAnsi="PT Astra Serif" w:cs="Calibri"/>
          <w:color w:val="000000" w:themeColor="text1"/>
          <w:sz w:val="26"/>
          <w:szCs w:val="26"/>
        </w:rPr>
        <w:t>е</w:t>
      </w:r>
      <w:r w:rsidR="0004234C" w:rsidRPr="00722720">
        <w:rPr>
          <w:rFonts w:ascii="PT Astra Serif" w:hAnsi="PT Astra Serif" w:cs="Calibri"/>
          <w:color w:val="000000" w:themeColor="text1"/>
          <w:sz w:val="26"/>
          <w:szCs w:val="26"/>
        </w:rPr>
        <w:t>тся публичная оценка уровня соблюдения обязательных треб</w:t>
      </w:r>
      <w:r w:rsidR="0004234C" w:rsidRPr="0035767A">
        <w:rPr>
          <w:rFonts w:ascii="PT Astra Serif" w:hAnsi="PT Astra Serif" w:cs="Calibri"/>
          <w:color w:val="000000" w:themeColor="text1"/>
          <w:sz w:val="26"/>
          <w:szCs w:val="26"/>
        </w:rPr>
        <w:t>ований.</w:t>
      </w:r>
      <w:r w:rsidR="00175EE8" w:rsidRPr="0035767A">
        <w:rPr>
          <w:rFonts w:ascii="PT Astra Serif" w:hAnsi="PT Astra Serif" w:cs="Calibri"/>
          <w:color w:val="000000" w:themeColor="text1"/>
          <w:sz w:val="26"/>
          <w:szCs w:val="26"/>
        </w:rPr>
        <w:t xml:space="preserve"> </w:t>
      </w:r>
    </w:p>
    <w:p w14:paraId="216CF709" w14:textId="77777777" w:rsidR="00175EE8" w:rsidRPr="0035767A" w:rsidRDefault="006444B7" w:rsidP="00A009B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s="Calibri"/>
          <w:color w:val="000000" w:themeColor="text1"/>
          <w:sz w:val="26"/>
          <w:szCs w:val="26"/>
        </w:rPr>
        <w:t>П</w:t>
      </w:r>
      <w:r w:rsidR="00175EE8" w:rsidRPr="0035767A">
        <w:rPr>
          <w:rFonts w:ascii="PT Astra Serif" w:hAnsi="PT Astra Serif" w:cs="Calibri"/>
          <w:color w:val="000000" w:themeColor="text1"/>
          <w:sz w:val="26"/>
          <w:szCs w:val="26"/>
        </w:rPr>
        <w:t>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6C4DD2AF" w14:textId="77777777" w:rsidR="0004234C" w:rsidRPr="0035767A" w:rsidRDefault="006F579F" w:rsidP="00A009BB">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35767A">
        <w:rPr>
          <w:rFonts w:ascii="PT Astra Serif" w:hAnsi="PT Astra Serif" w:cs="Calibri"/>
          <w:color w:val="000000" w:themeColor="text1"/>
          <w:sz w:val="26"/>
          <w:szCs w:val="26"/>
        </w:rPr>
        <w:t>3</w:t>
      </w:r>
      <w:r w:rsidR="00D514FC" w:rsidRPr="0035767A">
        <w:rPr>
          <w:rFonts w:ascii="PT Astra Serif" w:hAnsi="PT Astra Serif" w:cs="Calibri"/>
          <w:color w:val="000000" w:themeColor="text1"/>
          <w:sz w:val="26"/>
          <w:szCs w:val="26"/>
        </w:rPr>
        <w:t>3</w:t>
      </w:r>
      <w:r w:rsidR="006444B7" w:rsidRPr="0035767A">
        <w:rPr>
          <w:rFonts w:ascii="PT Astra Serif" w:hAnsi="PT Astra Serif" w:cs="Calibri"/>
          <w:color w:val="000000" w:themeColor="text1"/>
          <w:sz w:val="26"/>
          <w:szCs w:val="26"/>
        </w:rPr>
        <w:t>.</w:t>
      </w:r>
      <w:r w:rsidR="0004234C" w:rsidRPr="0035767A">
        <w:rPr>
          <w:rFonts w:ascii="PT Astra Serif" w:hAnsi="PT Astra Serif" w:cs="Calibri"/>
          <w:color w:val="000000" w:themeColor="text1"/>
          <w:sz w:val="26"/>
          <w:szCs w:val="26"/>
        </w:rPr>
        <w:t xml:space="preserve"> Критерии публичной оценки уровня соблюдения обязательных требований:</w:t>
      </w:r>
    </w:p>
    <w:p w14:paraId="0098692E" w14:textId="77777777" w:rsidR="008A1619" w:rsidRPr="0035767A" w:rsidRDefault="00ED45B2" w:rsidP="00A009BB">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1) в</w:t>
      </w:r>
      <w:r w:rsidR="0004234C" w:rsidRPr="0035767A">
        <w:rPr>
          <w:rFonts w:ascii="PT Astra Serif" w:hAnsi="PT Astra Serif" w:cstheme="minorHAnsi"/>
          <w:color w:val="000000" w:themeColor="text1"/>
          <w:sz w:val="26"/>
          <w:szCs w:val="26"/>
        </w:rPr>
        <w:t>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w:t>
      </w:r>
      <w:r w:rsidR="00D309C7">
        <w:rPr>
          <w:rFonts w:ascii="PT Astra Serif" w:hAnsi="PT Astra Serif" w:cstheme="minorHAnsi"/>
          <w:color w:val="000000" w:themeColor="text1"/>
          <w:sz w:val="26"/>
          <w:szCs w:val="26"/>
        </w:rPr>
        <w:t>е</w:t>
      </w:r>
      <w:r w:rsidR="0004234C" w:rsidRPr="0035767A">
        <w:rPr>
          <w:rFonts w:ascii="PT Astra Serif" w:hAnsi="PT Astra Serif" w:cstheme="minorHAnsi"/>
          <w:color w:val="000000" w:themeColor="text1"/>
          <w:sz w:val="26"/>
          <w:szCs w:val="26"/>
        </w:rPr>
        <w:t xml:space="preserve"> обязательных требований</w:t>
      </w:r>
      <w:r w:rsidR="008A1619" w:rsidRPr="0035767A">
        <w:rPr>
          <w:rFonts w:ascii="PT Astra Serif" w:hAnsi="PT Astra Serif" w:cstheme="minorHAnsi"/>
          <w:color w:val="000000" w:themeColor="text1"/>
          <w:sz w:val="26"/>
          <w:szCs w:val="26"/>
        </w:rPr>
        <w:t xml:space="preserve"> или выявленное нарушение было устранено до окончания профилактического визита</w:t>
      </w:r>
      <w:r w:rsidR="0004234C" w:rsidRPr="0035767A">
        <w:rPr>
          <w:rFonts w:ascii="PT Astra Serif" w:hAnsi="PT Astra Serif" w:cstheme="minorHAnsi"/>
          <w:color w:val="000000" w:themeColor="text1"/>
          <w:sz w:val="26"/>
          <w:szCs w:val="26"/>
        </w:rPr>
        <w:t xml:space="preserve"> и в течение предшествующих профилактическому визиту </w:t>
      </w:r>
      <w:r w:rsidR="00175EE8" w:rsidRPr="0035767A">
        <w:rPr>
          <w:rFonts w:ascii="PT Astra Serif" w:hAnsi="PT Astra Serif" w:cstheme="minorHAnsi"/>
          <w:color w:val="000000" w:themeColor="text1"/>
          <w:sz w:val="26"/>
          <w:szCs w:val="26"/>
        </w:rPr>
        <w:t>6</w:t>
      </w:r>
      <w:r w:rsidR="0004234C" w:rsidRPr="0035767A">
        <w:rPr>
          <w:rFonts w:ascii="PT Astra Serif" w:hAnsi="PT Astra Serif" w:cstheme="minorHAnsi"/>
          <w:color w:val="000000" w:themeColor="text1"/>
          <w:sz w:val="26"/>
          <w:szCs w:val="26"/>
        </w:rPr>
        <w:t xml:space="preserve"> месяцев в Департамент не поступало </w:t>
      </w:r>
      <w:r w:rsidR="008A1619" w:rsidRPr="0035767A">
        <w:rPr>
          <w:rFonts w:ascii="PT Astra Serif" w:hAnsi="PT Astra Serif" w:cstheme="minorHAnsi"/>
          <w:color w:val="000000" w:themeColor="text1"/>
          <w:sz w:val="26"/>
          <w:szCs w:val="26"/>
        </w:rPr>
        <w:t xml:space="preserve">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продажи </w:t>
      </w:r>
      <w:r w:rsidR="00A95A1F" w:rsidRPr="0028729B">
        <w:rPr>
          <w:rFonts w:ascii="PT Astra Serif" w:hAnsi="PT Astra Serif"/>
          <w:sz w:val="26"/>
          <w:szCs w:val="26"/>
        </w:rPr>
        <w:t xml:space="preserve">безалкогольных тонизирующих напитков (в том числе энергетических) </w:t>
      </w:r>
      <w:r w:rsidR="008A1619" w:rsidRPr="0035767A">
        <w:rPr>
          <w:rFonts w:ascii="PT Astra Serif" w:hAnsi="PT Astra Serif" w:cstheme="minorHAnsi"/>
          <w:color w:val="000000" w:themeColor="text1"/>
          <w:sz w:val="26"/>
          <w:szCs w:val="26"/>
        </w:rPr>
        <w:t>контролируемыми лица</w:t>
      </w:r>
      <w:r w:rsidRPr="0035767A">
        <w:rPr>
          <w:rFonts w:ascii="PT Astra Serif" w:hAnsi="PT Astra Serif" w:cstheme="minorHAnsi"/>
          <w:color w:val="000000" w:themeColor="text1"/>
          <w:sz w:val="26"/>
          <w:szCs w:val="26"/>
        </w:rPr>
        <w:t>ми и (или) на объектах контроля;</w:t>
      </w:r>
    </w:p>
    <w:p w14:paraId="7207C8DF" w14:textId="77777777" w:rsidR="008A1619" w:rsidRPr="0035767A" w:rsidRDefault="00ED45B2" w:rsidP="008D48C3">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lastRenderedPageBreak/>
        <w:t>2) у</w:t>
      </w:r>
      <w:r w:rsidR="008A1619" w:rsidRPr="0035767A">
        <w:rPr>
          <w:rFonts w:ascii="PT Astra Serif" w:hAnsi="PT Astra Serif" w:cstheme="minorHAnsi"/>
          <w:color w:val="000000" w:themeColor="text1"/>
          <w:sz w:val="26"/>
          <w:szCs w:val="26"/>
        </w:rPr>
        <w:t xml:space="preserve">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в течение предшествующих профилактическому визиту </w:t>
      </w:r>
      <w:r w:rsidR="00175EE8" w:rsidRPr="0035767A">
        <w:rPr>
          <w:rFonts w:ascii="PT Astra Serif" w:hAnsi="PT Astra Serif" w:cstheme="minorHAnsi"/>
          <w:color w:val="000000" w:themeColor="text1"/>
          <w:sz w:val="26"/>
          <w:szCs w:val="26"/>
        </w:rPr>
        <w:t>6</w:t>
      </w:r>
      <w:r w:rsidR="008A1619" w:rsidRPr="0035767A">
        <w:rPr>
          <w:rFonts w:ascii="PT Astra Serif" w:hAnsi="PT Astra Serif" w:cstheme="minorHAnsi"/>
          <w:color w:val="000000" w:themeColor="text1"/>
          <w:sz w:val="26"/>
          <w:szCs w:val="26"/>
        </w:rPr>
        <w:t xml:space="preserve">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w:t>
      </w:r>
      <w:r w:rsidR="00A95A1F">
        <w:rPr>
          <w:rFonts w:ascii="PT Astra Serif" w:hAnsi="PT Astra Serif" w:cstheme="minorHAnsi"/>
          <w:color w:val="000000" w:themeColor="text1"/>
          <w:sz w:val="26"/>
          <w:szCs w:val="26"/>
        </w:rPr>
        <w:t xml:space="preserve">продажи </w:t>
      </w:r>
      <w:r w:rsidR="00A95A1F" w:rsidRPr="0028729B">
        <w:rPr>
          <w:rFonts w:ascii="PT Astra Serif" w:hAnsi="PT Astra Serif"/>
          <w:sz w:val="26"/>
          <w:szCs w:val="26"/>
        </w:rPr>
        <w:t xml:space="preserve">безалкогольных тонизирующих напитков (в том числе энергетических) </w:t>
      </w:r>
      <w:r w:rsidR="008A1619" w:rsidRPr="0035767A">
        <w:rPr>
          <w:rFonts w:ascii="PT Astra Serif" w:hAnsi="PT Astra Serif" w:cstheme="minorHAnsi"/>
          <w:color w:val="000000" w:themeColor="text1"/>
          <w:sz w:val="26"/>
          <w:szCs w:val="26"/>
        </w:rPr>
        <w:t xml:space="preserve"> контролируемыми лица</w:t>
      </w:r>
      <w:r w:rsidRPr="0035767A">
        <w:rPr>
          <w:rFonts w:ascii="PT Astra Serif" w:hAnsi="PT Astra Serif" w:cstheme="minorHAnsi"/>
          <w:color w:val="000000" w:themeColor="text1"/>
          <w:sz w:val="26"/>
          <w:szCs w:val="26"/>
        </w:rPr>
        <w:t>ми и (или) на объектах контроля;</w:t>
      </w:r>
    </w:p>
    <w:p w14:paraId="2FB217F0" w14:textId="77777777" w:rsidR="008A1619" w:rsidRPr="0035767A" w:rsidRDefault="00ED45B2" w:rsidP="008D48C3">
      <w:pPr>
        <w:autoSpaceDE w:val="0"/>
        <w:autoSpaceDN w:val="0"/>
        <w:adjustRightInd w:val="0"/>
        <w:spacing w:after="0" w:line="240" w:lineRule="auto"/>
        <w:ind w:firstLine="709"/>
        <w:jc w:val="both"/>
        <w:rPr>
          <w:rFonts w:ascii="PT Astra Serif" w:hAnsi="PT Astra Serif" w:cstheme="minorHAnsi"/>
          <w:color w:val="000000" w:themeColor="text1"/>
          <w:sz w:val="26"/>
          <w:szCs w:val="26"/>
        </w:rPr>
      </w:pPr>
      <w:r w:rsidRPr="0035767A">
        <w:rPr>
          <w:rFonts w:ascii="PT Astra Serif" w:hAnsi="PT Astra Serif" w:cstheme="minorHAnsi"/>
          <w:color w:val="000000" w:themeColor="text1"/>
          <w:sz w:val="26"/>
          <w:szCs w:val="26"/>
        </w:rPr>
        <w:t>3) н</w:t>
      </w:r>
      <w:r w:rsidR="0004234C" w:rsidRPr="0035767A">
        <w:rPr>
          <w:rFonts w:ascii="PT Astra Serif" w:hAnsi="PT Astra Serif" w:cstheme="minorHAnsi"/>
          <w:color w:val="000000" w:themeColor="text1"/>
          <w:sz w:val="26"/>
          <w:szCs w:val="26"/>
        </w:rPr>
        <w:t xml:space="preserve">изкая оценка соблюдения обязательных требований присваивается </w:t>
      </w:r>
      <w:r w:rsidR="008A1619" w:rsidRPr="0035767A">
        <w:rPr>
          <w:rFonts w:ascii="PT Astra Serif" w:hAnsi="PT Astra Serif" w:cstheme="minorHAnsi"/>
          <w:color w:val="000000" w:themeColor="text1"/>
          <w:sz w:val="26"/>
          <w:szCs w:val="26"/>
        </w:rPr>
        <w:t>объекту контроля или контролируемому лицу, если в ходе проведения профилактического визита выявлено два и более нарушения обязательных требований и</w:t>
      </w:r>
      <w:r w:rsidR="001B5EA6" w:rsidRPr="0035767A">
        <w:rPr>
          <w:rFonts w:ascii="PT Astra Serif" w:hAnsi="PT Astra Serif" w:cstheme="minorHAnsi"/>
          <w:color w:val="000000" w:themeColor="text1"/>
          <w:sz w:val="26"/>
          <w:szCs w:val="26"/>
        </w:rPr>
        <w:t xml:space="preserve"> </w:t>
      </w:r>
      <w:r w:rsidR="008A1619" w:rsidRPr="0035767A">
        <w:rPr>
          <w:rFonts w:ascii="PT Astra Serif" w:hAnsi="PT Astra Serif" w:cstheme="minorHAnsi"/>
          <w:color w:val="000000" w:themeColor="text1"/>
          <w:sz w:val="26"/>
          <w:szCs w:val="26"/>
        </w:rPr>
        <w:t xml:space="preserve">в течение предшествующих профилактическому визиту </w:t>
      </w:r>
      <w:r w:rsidR="00175EE8" w:rsidRPr="0035767A">
        <w:rPr>
          <w:rFonts w:ascii="PT Astra Serif" w:hAnsi="PT Astra Serif" w:cstheme="minorHAnsi"/>
          <w:color w:val="000000" w:themeColor="text1"/>
          <w:sz w:val="26"/>
          <w:szCs w:val="26"/>
        </w:rPr>
        <w:t>6</w:t>
      </w:r>
      <w:r w:rsidR="008A1619" w:rsidRPr="0035767A">
        <w:rPr>
          <w:rFonts w:ascii="PT Astra Serif" w:hAnsi="PT Astra Serif" w:cstheme="minorHAnsi"/>
          <w:color w:val="000000" w:themeColor="text1"/>
          <w:sz w:val="26"/>
          <w:szCs w:val="26"/>
        </w:rPr>
        <w:t xml:space="preserve"> месяцев в Департамент поступила 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w:t>
      </w:r>
      <w:r w:rsidR="002A62CE">
        <w:rPr>
          <w:rFonts w:ascii="PT Astra Serif" w:hAnsi="PT Astra Serif" w:cstheme="minorHAnsi"/>
          <w:color w:val="000000" w:themeColor="text1"/>
          <w:sz w:val="26"/>
          <w:szCs w:val="26"/>
        </w:rPr>
        <w:t>а</w:t>
      </w:r>
      <w:r w:rsidR="008A1619" w:rsidRPr="0035767A">
        <w:rPr>
          <w:rFonts w:ascii="PT Astra Serif" w:hAnsi="PT Astra Serif" w:cstheme="minorHAnsi"/>
          <w:color w:val="000000" w:themeColor="text1"/>
          <w:sz w:val="26"/>
          <w:szCs w:val="26"/>
        </w:rPr>
        <w:t xml:space="preserve"> информаци</w:t>
      </w:r>
      <w:r w:rsidR="002A62CE">
        <w:rPr>
          <w:rFonts w:ascii="PT Astra Serif" w:hAnsi="PT Astra Serif" w:cstheme="minorHAnsi"/>
          <w:color w:val="000000" w:themeColor="text1"/>
          <w:sz w:val="26"/>
          <w:szCs w:val="26"/>
        </w:rPr>
        <w:t>я</w:t>
      </w:r>
      <w:r w:rsidR="008A1619" w:rsidRPr="0035767A">
        <w:rPr>
          <w:rFonts w:ascii="PT Astra Serif" w:hAnsi="PT Astra Serif" w:cstheme="minorHAnsi"/>
          <w:color w:val="000000" w:themeColor="text1"/>
          <w:sz w:val="26"/>
          <w:szCs w:val="26"/>
        </w:rPr>
        <w:t xml:space="preserve"> в средствах массовой информации о нарушениях требований в области </w:t>
      </w:r>
      <w:r w:rsidR="00A95A1F">
        <w:rPr>
          <w:rFonts w:ascii="PT Astra Serif" w:hAnsi="PT Astra Serif" w:cstheme="minorHAnsi"/>
          <w:color w:val="000000" w:themeColor="text1"/>
          <w:sz w:val="26"/>
          <w:szCs w:val="26"/>
        </w:rPr>
        <w:t xml:space="preserve">продажи </w:t>
      </w:r>
      <w:r w:rsidR="00A95A1F" w:rsidRPr="0028729B">
        <w:rPr>
          <w:rFonts w:ascii="PT Astra Serif" w:hAnsi="PT Astra Serif"/>
          <w:sz w:val="26"/>
          <w:szCs w:val="26"/>
        </w:rPr>
        <w:t xml:space="preserve">безалкогольных тонизирующих напитков (в том числе энергетических) </w:t>
      </w:r>
      <w:r w:rsidR="008A1619" w:rsidRPr="0035767A">
        <w:rPr>
          <w:rFonts w:ascii="PT Astra Serif" w:hAnsi="PT Astra Serif" w:cstheme="minorHAnsi"/>
          <w:color w:val="000000" w:themeColor="text1"/>
          <w:sz w:val="26"/>
          <w:szCs w:val="26"/>
        </w:rPr>
        <w:t xml:space="preserve">контролируемыми лицами и (или) </w:t>
      </w:r>
      <w:r w:rsidR="00722720">
        <w:rPr>
          <w:rFonts w:ascii="PT Astra Serif" w:hAnsi="PT Astra Serif" w:cstheme="minorHAnsi"/>
          <w:color w:val="000000" w:themeColor="text1"/>
          <w:sz w:val="26"/>
          <w:szCs w:val="26"/>
        </w:rPr>
        <w:t>на объектах контроля</w:t>
      </w:r>
      <w:r w:rsidR="008A1619" w:rsidRPr="0035767A">
        <w:rPr>
          <w:rFonts w:ascii="PT Astra Serif" w:hAnsi="PT Astra Serif" w:cstheme="minorHAnsi"/>
          <w:color w:val="000000" w:themeColor="text1"/>
          <w:sz w:val="26"/>
          <w:szCs w:val="26"/>
        </w:rPr>
        <w:t>.</w:t>
      </w:r>
    </w:p>
    <w:p w14:paraId="5E4D1A0B" w14:textId="77777777" w:rsidR="002A62CE" w:rsidRPr="002A62CE" w:rsidRDefault="002A62CE" w:rsidP="002A62CE">
      <w:pPr>
        <w:pStyle w:val="ConsPlusNormal"/>
        <w:ind w:firstLine="709"/>
        <w:jc w:val="both"/>
        <w:rPr>
          <w:rFonts w:ascii="PT Astra Serif" w:hAnsi="PT Astra Serif" w:cstheme="minorHAnsi"/>
          <w:sz w:val="26"/>
          <w:szCs w:val="26"/>
        </w:rPr>
      </w:pPr>
      <w:r w:rsidRPr="002A62CE">
        <w:rPr>
          <w:rFonts w:ascii="PT Astra Serif" w:hAnsi="PT Astra Serif" w:cstheme="minorHAnsi"/>
          <w:sz w:val="26"/>
          <w:szCs w:val="26"/>
        </w:rPr>
        <w:t>Публичная оценка уровня соблюдения обязательных требований присваивается контролируемому лицу в случае, если все объекты контроля, на которых контролируемое лицо осуществляет подконтрольный вид деятельности, соответствуют одному из указанных в подпунктах 1)-3) настоящего пункта критериям.</w:t>
      </w:r>
    </w:p>
    <w:p w14:paraId="4EECF941" w14:textId="77777777" w:rsidR="002A62CE" w:rsidRPr="002A62CE" w:rsidRDefault="002A62CE" w:rsidP="002A62CE">
      <w:pPr>
        <w:pStyle w:val="ConsPlusNormal"/>
        <w:ind w:firstLine="709"/>
        <w:jc w:val="both"/>
        <w:rPr>
          <w:rFonts w:ascii="PT Astra Serif" w:hAnsi="PT Astra Serif" w:cstheme="minorHAnsi"/>
          <w:sz w:val="26"/>
          <w:szCs w:val="26"/>
        </w:rPr>
      </w:pPr>
      <w:r w:rsidRPr="002A62CE">
        <w:rPr>
          <w:rFonts w:ascii="PT Astra Serif" w:hAnsi="PT Astra Serif" w:cstheme="minorHAnsi"/>
          <w:sz w:val="26"/>
          <w:szCs w:val="26"/>
        </w:rPr>
        <w:t>Контролируемым лицам и (или) объектам контроля, не соответствующим ни одному из вышеуказанных критериев и (или) деятельность в объектах контроля соответствует разным критериям, а также контролируемым лицам не инициирова</w:t>
      </w:r>
      <w:r w:rsidR="00F713C7">
        <w:rPr>
          <w:rFonts w:ascii="PT Astra Serif" w:hAnsi="PT Astra Serif" w:cstheme="minorHAnsi"/>
          <w:sz w:val="26"/>
          <w:szCs w:val="26"/>
        </w:rPr>
        <w:t>вшим</w:t>
      </w:r>
      <w:r w:rsidRPr="002A62CE">
        <w:rPr>
          <w:rFonts w:ascii="PT Astra Serif" w:hAnsi="PT Astra Serif" w:cstheme="minorHAnsi"/>
          <w:sz w:val="26"/>
          <w:szCs w:val="26"/>
        </w:rPr>
        <w:t xml:space="preserve"> проведение профилактического визита публичная оценка соблюдения обязательных требований не присваивается.</w:t>
      </w:r>
    </w:p>
    <w:p w14:paraId="7423039C" w14:textId="77777777" w:rsidR="002A62CE" w:rsidRPr="002A62CE" w:rsidRDefault="00ED45B2" w:rsidP="002A62CE">
      <w:pPr>
        <w:pStyle w:val="ConsPlusNormal"/>
        <w:ind w:firstLine="709"/>
        <w:jc w:val="both"/>
        <w:rPr>
          <w:rFonts w:ascii="PT Astra Serif" w:hAnsi="PT Astra Serif"/>
          <w:sz w:val="26"/>
          <w:szCs w:val="26"/>
        </w:rPr>
      </w:pPr>
      <w:r w:rsidRPr="002A62CE">
        <w:rPr>
          <w:rFonts w:ascii="PT Astra Serif" w:hAnsi="PT Astra Serif"/>
          <w:color w:val="000000" w:themeColor="text1"/>
          <w:sz w:val="26"/>
          <w:szCs w:val="26"/>
        </w:rPr>
        <w:t>3</w:t>
      </w:r>
      <w:r w:rsidR="00D514FC" w:rsidRPr="002A62CE">
        <w:rPr>
          <w:rFonts w:ascii="PT Astra Serif" w:hAnsi="PT Astra Serif"/>
          <w:color w:val="000000" w:themeColor="text1"/>
          <w:sz w:val="26"/>
          <w:szCs w:val="26"/>
        </w:rPr>
        <w:t>4</w:t>
      </w:r>
      <w:r w:rsidR="006444B7" w:rsidRPr="002A62CE">
        <w:rPr>
          <w:rFonts w:ascii="PT Astra Serif" w:hAnsi="PT Astra Serif"/>
          <w:color w:val="000000" w:themeColor="text1"/>
          <w:sz w:val="26"/>
          <w:szCs w:val="26"/>
        </w:rPr>
        <w:t>.</w:t>
      </w:r>
      <w:r w:rsidR="00175EE8" w:rsidRPr="002A62CE">
        <w:rPr>
          <w:rFonts w:ascii="PT Astra Serif" w:hAnsi="PT Astra Serif"/>
          <w:color w:val="000000" w:themeColor="text1"/>
          <w:sz w:val="26"/>
          <w:szCs w:val="26"/>
        </w:rPr>
        <w:t xml:space="preserve">  </w:t>
      </w:r>
      <w:r w:rsidR="002A62CE" w:rsidRPr="002A62CE">
        <w:rPr>
          <w:rFonts w:ascii="PT Astra Serif" w:hAnsi="PT Astra Serif"/>
          <w:sz w:val="26"/>
          <w:szCs w:val="26"/>
        </w:rPr>
        <w:t>Контролируемые лица и объекты контроля, получившие публичную оценку соблюдения обязательных требований</w:t>
      </w:r>
      <w:r w:rsidR="00F713C7">
        <w:rPr>
          <w:rFonts w:ascii="PT Astra Serif" w:hAnsi="PT Astra Serif"/>
          <w:sz w:val="26"/>
          <w:szCs w:val="26"/>
        </w:rPr>
        <w:t>,</w:t>
      </w:r>
      <w:r w:rsidR="002A62CE" w:rsidRPr="002A62CE">
        <w:rPr>
          <w:rFonts w:ascii="PT Astra Serif" w:hAnsi="PT Astra Serif"/>
          <w:sz w:val="26"/>
          <w:szCs w:val="26"/>
        </w:rPr>
        <w:t xml:space="preserve"> включаются в реестр публичных оценок (далее – Реестр).</w:t>
      </w:r>
    </w:p>
    <w:p w14:paraId="7E4E5F12" w14:textId="77777777" w:rsidR="002A62CE" w:rsidRPr="002A62CE" w:rsidRDefault="002A62CE" w:rsidP="002A62CE">
      <w:pPr>
        <w:autoSpaceDE w:val="0"/>
        <w:autoSpaceDN w:val="0"/>
        <w:adjustRightInd w:val="0"/>
        <w:spacing w:after="0" w:line="240" w:lineRule="auto"/>
        <w:ind w:firstLine="709"/>
        <w:jc w:val="both"/>
        <w:rPr>
          <w:rFonts w:ascii="PT Astra Serif" w:hAnsi="PT Astra Serif" w:cs="PT Astra Serif"/>
          <w:sz w:val="26"/>
          <w:szCs w:val="26"/>
        </w:rPr>
      </w:pPr>
      <w:r w:rsidRPr="002A62CE">
        <w:rPr>
          <w:rFonts w:ascii="PT Astra Serif" w:hAnsi="PT Astra Serif"/>
          <w:sz w:val="26"/>
          <w:szCs w:val="26"/>
        </w:rPr>
        <w:t>О присвоении публичной оценки соблюдения обязательных требований Департамент извещает контролируемое лицо не позднее 5 рабочих дней со дня присвоения</w:t>
      </w:r>
      <w:r w:rsidRPr="002A62CE">
        <w:rPr>
          <w:rFonts w:ascii="PT Astra Serif" w:hAnsi="PT Astra Serif" w:cstheme="minorHAnsi"/>
          <w:sz w:val="26"/>
          <w:szCs w:val="26"/>
        </w:rPr>
        <w:t xml:space="preserve"> </w:t>
      </w:r>
      <w:r w:rsidR="00F713C7" w:rsidRPr="002A62CE">
        <w:rPr>
          <w:rFonts w:ascii="PT Astra Serif" w:hAnsi="PT Astra Serif"/>
          <w:sz w:val="26"/>
          <w:szCs w:val="26"/>
        </w:rPr>
        <w:t>публичной оценки</w:t>
      </w:r>
      <w:r w:rsidR="00F713C7" w:rsidRPr="00F713C7">
        <w:rPr>
          <w:rFonts w:ascii="PT Astra Serif" w:hAnsi="PT Astra Serif"/>
          <w:sz w:val="26"/>
          <w:szCs w:val="26"/>
        </w:rPr>
        <w:t xml:space="preserve"> </w:t>
      </w:r>
      <w:r w:rsidR="00F713C7" w:rsidRPr="002A62CE">
        <w:rPr>
          <w:rFonts w:ascii="PT Astra Serif" w:hAnsi="PT Astra Serif"/>
          <w:sz w:val="26"/>
          <w:szCs w:val="26"/>
        </w:rPr>
        <w:t xml:space="preserve">соблюдения обязательных требований </w:t>
      </w:r>
      <w:r w:rsidRPr="002A62CE">
        <w:rPr>
          <w:rFonts w:ascii="PT Astra Serif" w:hAnsi="PT Astra Serif" w:cstheme="minorHAnsi"/>
          <w:sz w:val="26"/>
          <w:szCs w:val="26"/>
        </w:rPr>
        <w:t>любым способом, обеспечивающим фиксирование такого уведомления.</w:t>
      </w:r>
    </w:p>
    <w:p w14:paraId="1FA228DB" w14:textId="77777777" w:rsidR="00175EE8" w:rsidRPr="002A62CE" w:rsidRDefault="00175EE8" w:rsidP="002A62CE">
      <w:pPr>
        <w:pStyle w:val="ConsPlusNormal"/>
        <w:ind w:firstLine="709"/>
        <w:jc w:val="both"/>
        <w:rPr>
          <w:rFonts w:ascii="PT Astra Serif" w:hAnsi="PT Astra Serif"/>
          <w:color w:val="000000" w:themeColor="text1"/>
          <w:sz w:val="26"/>
          <w:szCs w:val="26"/>
        </w:rPr>
      </w:pPr>
      <w:r w:rsidRPr="002A62CE">
        <w:rPr>
          <w:rFonts w:ascii="PT Astra Serif" w:hAnsi="PT Astra Serif"/>
          <w:color w:val="000000" w:themeColor="text1"/>
          <w:sz w:val="26"/>
          <w:szCs w:val="26"/>
        </w:rPr>
        <w:t>Пересмотр публичной оценки соблюдения обязательных требований производится по заявлению контролируемого лица о проведении профилактического</w:t>
      </w:r>
      <w:r w:rsidR="006444B7" w:rsidRPr="002A62CE">
        <w:rPr>
          <w:rFonts w:ascii="PT Astra Serif" w:hAnsi="PT Astra Serif"/>
          <w:color w:val="000000" w:themeColor="text1"/>
          <w:sz w:val="26"/>
          <w:szCs w:val="26"/>
        </w:rPr>
        <w:t xml:space="preserve"> визита не ранее чем через один год</w:t>
      </w:r>
      <w:r w:rsidR="00EB5627" w:rsidRPr="002A62CE">
        <w:rPr>
          <w:rFonts w:ascii="PT Astra Serif" w:hAnsi="PT Astra Serif"/>
          <w:color w:val="000000" w:themeColor="text1"/>
          <w:sz w:val="26"/>
          <w:szCs w:val="26"/>
        </w:rPr>
        <w:t xml:space="preserve"> в ходе нового профилактического визита</w:t>
      </w:r>
      <w:r w:rsidR="006444B7" w:rsidRPr="002A62CE">
        <w:rPr>
          <w:rFonts w:ascii="PT Astra Serif" w:hAnsi="PT Astra Serif"/>
          <w:color w:val="000000" w:themeColor="text1"/>
          <w:sz w:val="26"/>
          <w:szCs w:val="26"/>
        </w:rPr>
        <w:t>.</w:t>
      </w:r>
    </w:p>
    <w:p w14:paraId="2B062204" w14:textId="77777777" w:rsidR="002A62CE" w:rsidRPr="00735922" w:rsidRDefault="004208A8" w:rsidP="002A62CE">
      <w:pPr>
        <w:autoSpaceDE w:val="0"/>
        <w:autoSpaceDN w:val="0"/>
        <w:adjustRightInd w:val="0"/>
        <w:spacing w:after="0" w:line="240" w:lineRule="auto"/>
        <w:ind w:firstLine="709"/>
        <w:jc w:val="both"/>
        <w:rPr>
          <w:rFonts w:ascii="PT Astra Serif" w:hAnsi="PT Astra Serif" w:cs="PT Astra Serif"/>
          <w:sz w:val="26"/>
          <w:szCs w:val="26"/>
        </w:rPr>
      </w:pPr>
      <w:r w:rsidRPr="002A62CE">
        <w:rPr>
          <w:rFonts w:ascii="PT Astra Serif" w:hAnsi="PT Astra Serif"/>
          <w:color w:val="000000" w:themeColor="text1"/>
          <w:sz w:val="26"/>
          <w:szCs w:val="26"/>
        </w:rPr>
        <w:t xml:space="preserve">В случае, если в ходе контрольного (надзорного) </w:t>
      </w:r>
      <w:r w:rsidR="008D48C3" w:rsidRPr="002A62CE">
        <w:rPr>
          <w:rFonts w:ascii="PT Astra Serif" w:hAnsi="PT Astra Serif"/>
          <w:color w:val="000000" w:themeColor="text1"/>
          <w:sz w:val="26"/>
          <w:szCs w:val="26"/>
        </w:rPr>
        <w:t xml:space="preserve">мероприятия, </w:t>
      </w:r>
      <w:r w:rsidR="008D48C3" w:rsidRPr="002A62CE">
        <w:rPr>
          <w:rFonts w:ascii="PT Astra Serif" w:hAnsi="PT Astra Serif" w:cs="PT Astra Serif"/>
          <w:color w:val="000000" w:themeColor="text1"/>
          <w:sz w:val="26"/>
          <w:szCs w:val="26"/>
        </w:rPr>
        <w:t>предусматривающего взаимодействие с контролируемым лицом</w:t>
      </w:r>
      <w:r w:rsidRPr="002A62CE">
        <w:rPr>
          <w:rFonts w:ascii="PT Astra Serif" w:hAnsi="PT Astra Serif"/>
          <w:color w:val="000000" w:themeColor="text1"/>
          <w:sz w:val="26"/>
          <w:szCs w:val="26"/>
        </w:rPr>
        <w:t xml:space="preserve">, которому ранее была присвоена высокая </w:t>
      </w:r>
      <w:r w:rsidR="00EB5627" w:rsidRPr="002A62CE">
        <w:rPr>
          <w:rFonts w:ascii="PT Astra Serif" w:hAnsi="PT Astra Serif"/>
          <w:color w:val="000000" w:themeColor="text1"/>
          <w:sz w:val="26"/>
          <w:szCs w:val="26"/>
        </w:rPr>
        <w:t>или удовлетворительная</w:t>
      </w:r>
      <w:r w:rsidR="00EB5627" w:rsidRPr="00A95A1F">
        <w:rPr>
          <w:rFonts w:ascii="PT Astra Serif" w:hAnsi="PT Astra Serif"/>
          <w:color w:val="000000" w:themeColor="text1"/>
          <w:sz w:val="26"/>
          <w:szCs w:val="26"/>
        </w:rPr>
        <w:t xml:space="preserve"> </w:t>
      </w:r>
      <w:r w:rsidRPr="00A95A1F">
        <w:rPr>
          <w:rFonts w:ascii="PT Astra Serif" w:hAnsi="PT Astra Serif"/>
          <w:color w:val="000000" w:themeColor="text1"/>
          <w:sz w:val="26"/>
          <w:szCs w:val="26"/>
        </w:rPr>
        <w:t>публичная оценка соблюдения обязательных требований, выявлены</w:t>
      </w:r>
      <w:r w:rsidRPr="00A95A1F">
        <w:rPr>
          <w:rFonts w:ascii="PT Astra Serif" w:hAnsi="PT Astra Serif" w:cstheme="minorHAnsi"/>
          <w:color w:val="000000" w:themeColor="text1"/>
          <w:sz w:val="26"/>
          <w:szCs w:val="26"/>
        </w:rPr>
        <w:t xml:space="preserve"> нарушения требований в области </w:t>
      </w:r>
      <w:r w:rsidR="00A95A1F">
        <w:rPr>
          <w:rFonts w:ascii="PT Astra Serif" w:hAnsi="PT Astra Serif" w:cstheme="minorHAnsi"/>
          <w:color w:val="000000" w:themeColor="text1"/>
          <w:sz w:val="26"/>
          <w:szCs w:val="26"/>
        </w:rPr>
        <w:t xml:space="preserve">продажи </w:t>
      </w:r>
      <w:r w:rsidR="00A95A1F" w:rsidRPr="0028729B">
        <w:rPr>
          <w:rFonts w:ascii="PT Astra Serif" w:hAnsi="PT Astra Serif"/>
          <w:sz w:val="26"/>
          <w:szCs w:val="26"/>
        </w:rPr>
        <w:t>безалкогольных тонизирующих напитков (в том числе энергетических)</w:t>
      </w:r>
      <w:r w:rsidRPr="00A95A1F">
        <w:rPr>
          <w:rFonts w:ascii="PT Astra Serif" w:hAnsi="PT Astra Serif" w:cstheme="minorHAnsi"/>
          <w:color w:val="000000" w:themeColor="text1"/>
          <w:sz w:val="26"/>
          <w:szCs w:val="26"/>
        </w:rPr>
        <w:t>, данная оценка аннулируется, о чем контролируемое лицо уведомляется Департаментом не позднее 5 рабочих дней с даты аннулирования</w:t>
      </w:r>
      <w:r w:rsidR="00F713C7" w:rsidRPr="00F713C7">
        <w:rPr>
          <w:rFonts w:ascii="PT Astra Serif" w:hAnsi="PT Astra Serif"/>
          <w:color w:val="000000" w:themeColor="text1"/>
          <w:sz w:val="26"/>
          <w:szCs w:val="26"/>
        </w:rPr>
        <w:t xml:space="preserve"> </w:t>
      </w:r>
      <w:r w:rsidR="00F713C7" w:rsidRPr="00A95A1F">
        <w:rPr>
          <w:rFonts w:ascii="PT Astra Serif" w:hAnsi="PT Astra Serif"/>
          <w:color w:val="000000" w:themeColor="text1"/>
          <w:sz w:val="26"/>
          <w:szCs w:val="26"/>
        </w:rPr>
        <w:t>публичн</w:t>
      </w:r>
      <w:r w:rsidR="00F713C7">
        <w:rPr>
          <w:rFonts w:ascii="PT Astra Serif" w:hAnsi="PT Astra Serif"/>
          <w:color w:val="000000" w:themeColor="text1"/>
          <w:sz w:val="26"/>
          <w:szCs w:val="26"/>
        </w:rPr>
        <w:t>ой</w:t>
      </w:r>
      <w:r w:rsidR="00F713C7" w:rsidRPr="00A95A1F">
        <w:rPr>
          <w:rFonts w:ascii="PT Astra Serif" w:hAnsi="PT Astra Serif"/>
          <w:color w:val="000000" w:themeColor="text1"/>
          <w:sz w:val="26"/>
          <w:szCs w:val="26"/>
        </w:rPr>
        <w:t xml:space="preserve"> оценк</w:t>
      </w:r>
      <w:r w:rsidR="00F713C7">
        <w:rPr>
          <w:rFonts w:ascii="PT Astra Serif" w:hAnsi="PT Astra Serif"/>
          <w:color w:val="000000" w:themeColor="text1"/>
          <w:sz w:val="26"/>
          <w:szCs w:val="26"/>
        </w:rPr>
        <w:t>и</w:t>
      </w:r>
      <w:r w:rsidR="00F713C7" w:rsidRPr="00A95A1F">
        <w:rPr>
          <w:rFonts w:ascii="PT Astra Serif" w:hAnsi="PT Astra Serif"/>
          <w:color w:val="000000" w:themeColor="text1"/>
          <w:sz w:val="26"/>
          <w:szCs w:val="26"/>
        </w:rPr>
        <w:t xml:space="preserve"> соблюдения обязательных требований</w:t>
      </w:r>
      <w:r w:rsidR="002A62CE">
        <w:rPr>
          <w:rFonts w:ascii="PT Astra Serif" w:hAnsi="PT Astra Serif" w:cstheme="minorHAnsi"/>
          <w:color w:val="000000" w:themeColor="text1"/>
          <w:sz w:val="26"/>
          <w:szCs w:val="26"/>
        </w:rPr>
        <w:t xml:space="preserve"> </w:t>
      </w:r>
      <w:r w:rsidR="002A62CE" w:rsidRPr="00735922">
        <w:rPr>
          <w:rFonts w:ascii="PT Astra Serif" w:hAnsi="PT Astra Serif" w:cstheme="minorHAnsi"/>
          <w:sz w:val="26"/>
          <w:szCs w:val="26"/>
        </w:rPr>
        <w:t xml:space="preserve">любым способом, обеспечивающим фиксирование </w:t>
      </w:r>
      <w:r w:rsidR="002A62CE" w:rsidRPr="007C1F15">
        <w:rPr>
          <w:rFonts w:ascii="PT Astra Serif" w:hAnsi="PT Astra Serif" w:cstheme="minorHAnsi"/>
          <w:sz w:val="26"/>
          <w:szCs w:val="26"/>
        </w:rPr>
        <w:t>такого извещения.</w:t>
      </w:r>
    </w:p>
    <w:p w14:paraId="2553BFBB" w14:textId="77777777" w:rsidR="00EB5627" w:rsidRPr="00A95A1F" w:rsidRDefault="00EB5627"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 с обязательной ссылкой на Реестр.</w:t>
      </w:r>
    </w:p>
    <w:p w14:paraId="18EF3F54" w14:textId="77777777" w:rsidR="00175EE8" w:rsidRPr="00A95A1F" w:rsidRDefault="00175EE8" w:rsidP="008D48C3">
      <w:pPr>
        <w:pStyle w:val="ConsPlusNormal"/>
        <w:ind w:firstLine="709"/>
        <w:jc w:val="both"/>
        <w:rPr>
          <w:rFonts w:ascii="PT Astra Serif" w:hAnsi="PT Astra Serif"/>
          <w:b/>
          <w:color w:val="000000" w:themeColor="text1"/>
          <w:sz w:val="26"/>
          <w:szCs w:val="26"/>
        </w:rPr>
      </w:pPr>
    </w:p>
    <w:p w14:paraId="2D5D3D8D" w14:textId="77777777" w:rsidR="00BE1210" w:rsidRPr="00A95A1F" w:rsidRDefault="00ED71CB" w:rsidP="00EF663B">
      <w:pPr>
        <w:pStyle w:val="ConsPlusTitle"/>
        <w:jc w:val="center"/>
        <w:outlineLvl w:val="1"/>
        <w:rPr>
          <w:rFonts w:ascii="PT Astra Serif" w:hAnsi="PT Astra Serif"/>
          <w:b w:val="0"/>
          <w:color w:val="000000" w:themeColor="text1"/>
          <w:sz w:val="26"/>
          <w:szCs w:val="26"/>
        </w:rPr>
      </w:pPr>
      <w:r w:rsidRPr="00F713C7">
        <w:rPr>
          <w:rFonts w:ascii="PT Astra Serif" w:hAnsi="PT Astra Serif"/>
          <w:b w:val="0"/>
          <w:color w:val="000000" w:themeColor="text1"/>
          <w:sz w:val="26"/>
          <w:szCs w:val="26"/>
        </w:rPr>
        <w:lastRenderedPageBreak/>
        <w:t>3</w:t>
      </w:r>
      <w:r w:rsidR="00BE1210" w:rsidRPr="00F713C7">
        <w:rPr>
          <w:rFonts w:ascii="PT Astra Serif" w:hAnsi="PT Astra Serif"/>
          <w:b w:val="0"/>
          <w:color w:val="000000" w:themeColor="text1"/>
          <w:sz w:val="26"/>
          <w:szCs w:val="26"/>
        </w:rPr>
        <w:t>. Осуществление</w:t>
      </w:r>
      <w:r w:rsidR="00BE1210" w:rsidRPr="00A95A1F">
        <w:rPr>
          <w:rFonts w:ascii="PT Astra Serif" w:hAnsi="PT Astra Serif"/>
          <w:b w:val="0"/>
          <w:color w:val="000000" w:themeColor="text1"/>
          <w:sz w:val="26"/>
          <w:szCs w:val="26"/>
        </w:rPr>
        <w:t xml:space="preserve"> регионального государственного</w:t>
      </w:r>
    </w:p>
    <w:p w14:paraId="6D0F215D" w14:textId="77777777" w:rsidR="00BE1210" w:rsidRPr="00A95A1F" w:rsidRDefault="00BE1210" w:rsidP="00EF663B">
      <w:pPr>
        <w:pStyle w:val="ConsPlusTitle"/>
        <w:jc w:val="center"/>
        <w:rPr>
          <w:rFonts w:ascii="PT Astra Serif" w:hAnsi="PT Astra Serif"/>
          <w:b w:val="0"/>
          <w:color w:val="000000" w:themeColor="text1"/>
          <w:sz w:val="26"/>
          <w:szCs w:val="26"/>
        </w:rPr>
      </w:pPr>
      <w:r w:rsidRPr="00A95A1F">
        <w:rPr>
          <w:rFonts w:ascii="PT Astra Serif" w:hAnsi="PT Astra Serif"/>
          <w:b w:val="0"/>
          <w:color w:val="000000" w:themeColor="text1"/>
          <w:sz w:val="26"/>
          <w:szCs w:val="26"/>
        </w:rPr>
        <w:t>контроля (надзора)</w:t>
      </w:r>
    </w:p>
    <w:p w14:paraId="787FD023" w14:textId="77777777" w:rsidR="00BE1210" w:rsidRPr="00A95A1F" w:rsidRDefault="00BE1210" w:rsidP="00EF663B">
      <w:pPr>
        <w:pStyle w:val="ConsPlusNormal"/>
        <w:jc w:val="both"/>
        <w:rPr>
          <w:rFonts w:ascii="PT Astra Serif" w:hAnsi="PT Astra Serif"/>
          <w:color w:val="000000" w:themeColor="text1"/>
          <w:sz w:val="26"/>
          <w:szCs w:val="26"/>
        </w:rPr>
      </w:pPr>
    </w:p>
    <w:p w14:paraId="5A60C985" w14:textId="77777777" w:rsidR="00BE1210" w:rsidRPr="00A95A1F" w:rsidRDefault="00BE1210"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3</w:t>
      </w:r>
      <w:r w:rsidR="00897820" w:rsidRPr="00A95A1F">
        <w:rPr>
          <w:rFonts w:ascii="PT Astra Serif" w:hAnsi="PT Astra Serif"/>
          <w:color w:val="000000" w:themeColor="text1"/>
          <w:sz w:val="26"/>
          <w:szCs w:val="26"/>
        </w:rPr>
        <w:t>5</w:t>
      </w:r>
      <w:r w:rsidRPr="00A95A1F">
        <w:rPr>
          <w:rFonts w:ascii="PT Astra Serif" w:hAnsi="PT Astra Serif"/>
          <w:color w:val="000000" w:themeColor="text1"/>
          <w:sz w:val="26"/>
          <w:szCs w:val="26"/>
        </w:rPr>
        <w:t>. При осуществлении регионального государственного контроля (надзора) плановые контрольные (надзорные) мероприятия не проводятся.</w:t>
      </w:r>
    </w:p>
    <w:p w14:paraId="4E1FE86E" w14:textId="77777777" w:rsidR="00BE1210" w:rsidRPr="00A95A1F" w:rsidRDefault="00BE1210" w:rsidP="008D48C3">
      <w:pPr>
        <w:pStyle w:val="ConsPlusNormal"/>
        <w:ind w:firstLine="709"/>
        <w:jc w:val="both"/>
        <w:rPr>
          <w:rFonts w:ascii="PT Astra Serif" w:hAnsi="PT Astra Serif"/>
          <w:color w:val="000000" w:themeColor="text1"/>
          <w:sz w:val="26"/>
          <w:szCs w:val="26"/>
        </w:rPr>
      </w:pPr>
      <w:bookmarkStart w:id="10" w:name="P177"/>
      <w:bookmarkEnd w:id="10"/>
      <w:r w:rsidRPr="00A95A1F">
        <w:rPr>
          <w:rFonts w:ascii="PT Astra Serif" w:hAnsi="PT Astra Serif"/>
          <w:color w:val="000000" w:themeColor="text1"/>
          <w:sz w:val="26"/>
          <w:szCs w:val="26"/>
        </w:rPr>
        <w:t>3</w:t>
      </w:r>
      <w:r w:rsidR="00897820" w:rsidRPr="00A95A1F">
        <w:rPr>
          <w:rFonts w:ascii="PT Astra Serif" w:hAnsi="PT Astra Serif"/>
          <w:color w:val="000000" w:themeColor="text1"/>
          <w:sz w:val="26"/>
          <w:szCs w:val="26"/>
        </w:rPr>
        <w:t>6</w:t>
      </w:r>
      <w:r w:rsidRPr="00A95A1F">
        <w:rPr>
          <w:rFonts w:ascii="PT Astra Serif" w:hAnsi="PT Astra Serif"/>
          <w:color w:val="000000" w:themeColor="text1"/>
          <w:sz w:val="26"/>
          <w:szCs w:val="26"/>
        </w:rPr>
        <w:t xml:space="preserve">.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в пунктах 1, </w:t>
      </w:r>
      <w:hyperlink r:id="rId16">
        <w:r w:rsidRPr="00A95A1F">
          <w:rPr>
            <w:rFonts w:ascii="PT Astra Serif" w:hAnsi="PT Astra Serif"/>
            <w:color w:val="000000" w:themeColor="text1"/>
            <w:sz w:val="26"/>
            <w:szCs w:val="26"/>
          </w:rPr>
          <w:t>3</w:t>
        </w:r>
      </w:hyperlink>
      <w:r w:rsidRPr="00A95A1F">
        <w:rPr>
          <w:rFonts w:ascii="PT Astra Serif" w:hAnsi="PT Astra Serif"/>
          <w:color w:val="000000" w:themeColor="text1"/>
          <w:sz w:val="26"/>
          <w:szCs w:val="26"/>
        </w:rPr>
        <w:t xml:space="preserve">, </w:t>
      </w:r>
      <w:hyperlink r:id="rId17">
        <w:r w:rsidRPr="00A95A1F">
          <w:rPr>
            <w:rFonts w:ascii="PT Astra Serif" w:hAnsi="PT Astra Serif"/>
            <w:color w:val="000000" w:themeColor="text1"/>
            <w:sz w:val="26"/>
            <w:szCs w:val="26"/>
          </w:rPr>
          <w:t>4</w:t>
        </w:r>
      </w:hyperlink>
      <w:r w:rsidRPr="00A95A1F">
        <w:rPr>
          <w:rFonts w:ascii="PT Astra Serif" w:hAnsi="PT Astra Serif"/>
          <w:color w:val="000000" w:themeColor="text1"/>
          <w:sz w:val="26"/>
          <w:szCs w:val="26"/>
        </w:rPr>
        <w:t>, 5</w:t>
      </w:r>
      <w:r w:rsidR="009A7936" w:rsidRPr="00A95A1F">
        <w:rPr>
          <w:rFonts w:ascii="PT Astra Serif" w:hAnsi="PT Astra Serif"/>
          <w:color w:val="000000" w:themeColor="text1"/>
          <w:sz w:val="26"/>
          <w:szCs w:val="26"/>
        </w:rPr>
        <w:t>, 7, 8</w:t>
      </w:r>
      <w:r w:rsidR="007C1F15">
        <w:rPr>
          <w:rFonts w:ascii="PT Astra Serif" w:hAnsi="PT Astra Serif"/>
          <w:color w:val="000000" w:themeColor="text1"/>
          <w:sz w:val="26"/>
          <w:szCs w:val="26"/>
        </w:rPr>
        <w:t>, 9</w:t>
      </w:r>
      <w:r w:rsidRPr="00A95A1F">
        <w:rPr>
          <w:rFonts w:ascii="PT Astra Serif" w:hAnsi="PT Astra Serif"/>
          <w:color w:val="000000" w:themeColor="text1"/>
          <w:sz w:val="26"/>
          <w:szCs w:val="26"/>
        </w:rPr>
        <w:t xml:space="preserve"> части 1 статьи 57</w:t>
      </w:r>
      <w:r w:rsidR="00A12A7C">
        <w:rPr>
          <w:rFonts w:ascii="PT Astra Serif" w:hAnsi="PT Astra Serif"/>
          <w:color w:val="000000" w:themeColor="text1"/>
          <w:sz w:val="26"/>
          <w:szCs w:val="26"/>
        </w:rPr>
        <w:t xml:space="preserve"> </w:t>
      </w:r>
      <w:r w:rsidRPr="00A95A1F">
        <w:rPr>
          <w:rFonts w:ascii="PT Astra Serif" w:hAnsi="PT Astra Serif"/>
          <w:color w:val="000000" w:themeColor="text1"/>
          <w:sz w:val="26"/>
          <w:szCs w:val="26"/>
        </w:rPr>
        <w:t xml:space="preserve">Федерального закона </w:t>
      </w:r>
      <w:r w:rsidR="008D48C3" w:rsidRPr="00A95A1F">
        <w:rPr>
          <w:rFonts w:ascii="PT Astra Serif" w:hAnsi="PT Astra Serif"/>
          <w:color w:val="000000" w:themeColor="text1"/>
          <w:sz w:val="26"/>
          <w:szCs w:val="26"/>
        </w:rPr>
        <w:t>№</w:t>
      </w:r>
      <w:r w:rsidRPr="00A95A1F">
        <w:rPr>
          <w:rFonts w:ascii="PT Astra Serif" w:hAnsi="PT Astra Serif"/>
          <w:color w:val="000000" w:themeColor="text1"/>
          <w:sz w:val="26"/>
          <w:szCs w:val="26"/>
        </w:rPr>
        <w:t xml:space="preserve"> 248-ФЗ.</w:t>
      </w:r>
    </w:p>
    <w:p w14:paraId="39249A21" w14:textId="77777777" w:rsidR="00E024E7" w:rsidRPr="00A95A1F" w:rsidRDefault="00E024E7" w:rsidP="008D48C3">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A95A1F">
        <w:rPr>
          <w:rFonts w:ascii="PT Astra Serif" w:hAnsi="PT Astra Serif" w:cs="Calibri"/>
          <w:color w:val="000000" w:themeColor="text1"/>
          <w:sz w:val="26"/>
          <w:szCs w:val="26"/>
        </w:rPr>
        <w:t>В случае, если внеплановое контрольное (надзорное) мероприятие может быть проведено только после согласования с прокуратур</w:t>
      </w:r>
      <w:r w:rsidR="0097094F" w:rsidRPr="00A95A1F">
        <w:rPr>
          <w:rFonts w:ascii="PT Astra Serif" w:hAnsi="PT Astra Serif" w:cs="Calibri"/>
          <w:color w:val="000000" w:themeColor="text1"/>
          <w:sz w:val="26"/>
          <w:szCs w:val="26"/>
        </w:rPr>
        <w:t>ой Томской области</w:t>
      </w:r>
      <w:r w:rsidRPr="00A95A1F">
        <w:rPr>
          <w:rFonts w:ascii="PT Astra Serif" w:hAnsi="PT Astra Serif" w:cs="Calibri"/>
          <w:color w:val="000000" w:themeColor="text1"/>
          <w:sz w:val="26"/>
          <w:szCs w:val="26"/>
        </w:rPr>
        <w:t>, указанное мероприятие проводится после такого согласования.</w:t>
      </w:r>
    </w:p>
    <w:p w14:paraId="4C39B97B" w14:textId="77777777" w:rsidR="00BE1210" w:rsidRPr="00A95A1F" w:rsidRDefault="00BE1210" w:rsidP="008D48C3">
      <w:pPr>
        <w:pStyle w:val="ConsPlusNormal"/>
        <w:ind w:firstLine="709"/>
        <w:jc w:val="both"/>
        <w:rPr>
          <w:rFonts w:ascii="PT Astra Serif" w:hAnsi="PT Astra Serif"/>
          <w:color w:val="000000" w:themeColor="text1"/>
          <w:sz w:val="26"/>
          <w:szCs w:val="26"/>
        </w:rPr>
      </w:pPr>
      <w:r w:rsidRPr="00A95A1F">
        <w:rPr>
          <w:rFonts w:ascii="PT Astra Serif" w:hAnsi="PT Astra Serif"/>
          <w:color w:val="000000" w:themeColor="text1"/>
          <w:sz w:val="26"/>
          <w:szCs w:val="26"/>
        </w:rPr>
        <w:t>3</w:t>
      </w:r>
      <w:r w:rsidR="00897820" w:rsidRPr="00A95A1F">
        <w:rPr>
          <w:rFonts w:ascii="PT Astra Serif" w:hAnsi="PT Astra Serif"/>
          <w:color w:val="000000" w:themeColor="text1"/>
          <w:sz w:val="26"/>
          <w:szCs w:val="26"/>
        </w:rPr>
        <w:t>7</w:t>
      </w:r>
      <w:r w:rsidRPr="00A95A1F">
        <w:rPr>
          <w:rFonts w:ascii="PT Astra Serif" w:hAnsi="PT Astra Serif"/>
          <w:color w:val="000000" w:themeColor="text1"/>
          <w:sz w:val="26"/>
          <w:szCs w:val="26"/>
        </w:rPr>
        <w:t xml:space="preserve">. Полученные Департаментом сведения о причинении вреда (ущерба) 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w:t>
      </w:r>
      <w:hyperlink r:id="rId18">
        <w:r w:rsidRPr="00A95A1F">
          <w:rPr>
            <w:rFonts w:ascii="PT Astra Serif" w:hAnsi="PT Astra Serif"/>
            <w:color w:val="000000" w:themeColor="text1"/>
            <w:sz w:val="26"/>
            <w:szCs w:val="26"/>
          </w:rPr>
          <w:t>60</w:t>
        </w:r>
      </w:hyperlink>
      <w:r w:rsidRPr="00A95A1F">
        <w:rPr>
          <w:rFonts w:ascii="PT Astra Serif" w:hAnsi="PT Astra Serif"/>
          <w:color w:val="000000" w:themeColor="text1"/>
          <w:sz w:val="26"/>
          <w:szCs w:val="26"/>
        </w:rPr>
        <w:t xml:space="preserve"> Федерального закона </w:t>
      </w:r>
      <w:r w:rsidR="008D48C3" w:rsidRPr="00A95A1F">
        <w:rPr>
          <w:rFonts w:ascii="PT Astra Serif" w:hAnsi="PT Astra Serif"/>
          <w:color w:val="000000" w:themeColor="text1"/>
          <w:sz w:val="26"/>
          <w:szCs w:val="26"/>
        </w:rPr>
        <w:t>№</w:t>
      </w:r>
      <w:r w:rsidRPr="00A95A1F">
        <w:rPr>
          <w:rFonts w:ascii="PT Astra Serif" w:hAnsi="PT Astra Serif"/>
          <w:color w:val="000000" w:themeColor="text1"/>
          <w:sz w:val="26"/>
          <w:szCs w:val="26"/>
        </w:rPr>
        <w:t xml:space="preserve"> 248-ФЗ.</w:t>
      </w:r>
    </w:p>
    <w:p w14:paraId="5D8D8730" w14:textId="77777777" w:rsidR="007C1F15" w:rsidRDefault="007C1F15" w:rsidP="007C1F15">
      <w:pPr>
        <w:autoSpaceDE w:val="0"/>
        <w:autoSpaceDN w:val="0"/>
        <w:adjustRightInd w:val="0"/>
        <w:spacing w:after="0" w:line="240" w:lineRule="auto"/>
        <w:ind w:firstLine="708"/>
        <w:jc w:val="both"/>
        <w:rPr>
          <w:rFonts w:ascii="PT Astra Serif" w:hAnsi="PT Astra Serif"/>
          <w:sz w:val="26"/>
          <w:szCs w:val="26"/>
        </w:rPr>
      </w:pPr>
      <w:r w:rsidRPr="00CA0422">
        <w:rPr>
          <w:rFonts w:ascii="PT Astra Serif" w:hAnsi="PT Astra Serif"/>
          <w:sz w:val="26"/>
          <w:szCs w:val="26"/>
        </w:rPr>
        <w:t xml:space="preserve">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r w:rsidRPr="007C1F15">
        <w:rPr>
          <w:rFonts w:ascii="PT Astra Serif" w:hAnsi="PT Astra Serif"/>
          <w:sz w:val="26"/>
          <w:szCs w:val="26"/>
        </w:rPr>
        <w:t>инспектор в течение трех рабочих дней со дня выявления такого соответствия или такого отклонения направляет начальнику Департамента</w:t>
      </w:r>
      <w:r w:rsidRPr="007C1F15">
        <w:rPr>
          <w:rFonts w:ascii="PT Astra Serif" w:hAnsi="PT Astra Serif" w:cs="PT Astra Serif"/>
          <w:sz w:val="26"/>
          <w:szCs w:val="26"/>
        </w:rPr>
        <w:t xml:space="preserve"> мотивированное представление о проведении контрольного (надзорного) мероприятия</w:t>
      </w:r>
      <w:r w:rsidRPr="007C1F15">
        <w:rPr>
          <w:rFonts w:ascii="PT Astra Serif" w:hAnsi="PT Astra Serif"/>
          <w:sz w:val="26"/>
          <w:szCs w:val="26"/>
        </w:rPr>
        <w:t xml:space="preserve">. Форма </w:t>
      </w:r>
      <w:r w:rsidRPr="007C1F15">
        <w:rPr>
          <w:rFonts w:ascii="PT Astra Serif" w:hAnsi="PT Astra Serif" w:cs="PT Astra Serif"/>
          <w:sz w:val="26"/>
          <w:szCs w:val="26"/>
        </w:rPr>
        <w:t>мотивированно</w:t>
      </w:r>
      <w:r>
        <w:rPr>
          <w:rFonts w:ascii="PT Astra Serif" w:hAnsi="PT Astra Serif" w:cs="PT Astra Serif"/>
          <w:sz w:val="26"/>
          <w:szCs w:val="26"/>
        </w:rPr>
        <w:t>го</w:t>
      </w:r>
      <w:r w:rsidRPr="007C1F15">
        <w:rPr>
          <w:rFonts w:ascii="PT Astra Serif" w:hAnsi="PT Astra Serif" w:cs="PT Astra Serif"/>
          <w:sz w:val="26"/>
          <w:szCs w:val="26"/>
        </w:rPr>
        <w:t xml:space="preserve"> представлени</w:t>
      </w:r>
      <w:r>
        <w:rPr>
          <w:rFonts w:ascii="PT Astra Serif" w:hAnsi="PT Astra Serif" w:cs="PT Astra Serif"/>
          <w:sz w:val="26"/>
          <w:szCs w:val="26"/>
        </w:rPr>
        <w:t>я</w:t>
      </w:r>
      <w:r w:rsidRPr="00CA0422">
        <w:rPr>
          <w:rFonts w:ascii="PT Astra Serif" w:hAnsi="PT Astra Serif" w:cs="PT Astra Serif"/>
          <w:sz w:val="26"/>
          <w:szCs w:val="26"/>
        </w:rPr>
        <w:t xml:space="preserve"> о проведении контрольного (надзорного) мероприятия </w:t>
      </w:r>
      <w:r w:rsidRPr="00CA0422">
        <w:rPr>
          <w:rFonts w:ascii="PT Astra Serif" w:hAnsi="PT Astra Serif"/>
          <w:sz w:val="26"/>
          <w:szCs w:val="26"/>
        </w:rPr>
        <w:t>утверждается распоряжением Департамента.</w:t>
      </w:r>
    </w:p>
    <w:p w14:paraId="19881EAC" w14:textId="77777777" w:rsidR="007C1F15" w:rsidRPr="00A009BB" w:rsidRDefault="007C1F15" w:rsidP="007C1F15">
      <w:pPr>
        <w:pStyle w:val="ConsPlusNormal"/>
        <w:ind w:firstLine="709"/>
        <w:jc w:val="both"/>
        <w:rPr>
          <w:rFonts w:ascii="PT Astra Serif" w:hAnsi="PT Astra Serif"/>
          <w:sz w:val="26"/>
          <w:szCs w:val="26"/>
        </w:rPr>
      </w:pPr>
      <w:r w:rsidRPr="00681239">
        <w:rPr>
          <w:rFonts w:ascii="PT Astra Serif" w:hAnsi="PT Astra Serif"/>
          <w:sz w:val="26"/>
          <w:szCs w:val="26"/>
        </w:rPr>
        <w:t xml:space="preserve">38. Начальник Департамента в течении одного рабочего дня со дня поступления мотивированного представления, указанного в абзаце </w:t>
      </w:r>
      <w:r w:rsidR="00F713C7">
        <w:rPr>
          <w:rFonts w:ascii="PT Astra Serif" w:hAnsi="PT Astra Serif"/>
          <w:sz w:val="26"/>
          <w:szCs w:val="26"/>
        </w:rPr>
        <w:t xml:space="preserve">втором </w:t>
      </w:r>
      <w:r w:rsidRPr="00681239">
        <w:rPr>
          <w:rFonts w:ascii="PT Astra Serif" w:hAnsi="PT Astra Serif"/>
          <w:sz w:val="26"/>
          <w:szCs w:val="26"/>
        </w:rPr>
        <w:t xml:space="preserve">пункта 37 настоящего Положения,  принимает решение о проведении контрольного (надзорного мероприятия) в соответствии с </w:t>
      </w:r>
      <w:r w:rsidRPr="00A009BB">
        <w:rPr>
          <w:rFonts w:ascii="PT Astra Serif" w:hAnsi="PT Astra Serif"/>
          <w:sz w:val="26"/>
          <w:szCs w:val="26"/>
        </w:rPr>
        <w:t xml:space="preserve">пунктом </w:t>
      </w:r>
      <w:r w:rsidR="00681239" w:rsidRPr="00A009BB">
        <w:rPr>
          <w:rFonts w:ascii="PT Astra Serif" w:hAnsi="PT Astra Serif"/>
          <w:sz w:val="26"/>
          <w:szCs w:val="26"/>
        </w:rPr>
        <w:t>6</w:t>
      </w:r>
      <w:r w:rsidRPr="00A009BB">
        <w:rPr>
          <w:rFonts w:ascii="PT Astra Serif" w:hAnsi="PT Astra Serif"/>
          <w:sz w:val="26"/>
          <w:szCs w:val="26"/>
        </w:rPr>
        <w:t xml:space="preserve"> настоящего Положения.</w:t>
      </w:r>
    </w:p>
    <w:p w14:paraId="160D64FC" w14:textId="77777777" w:rsidR="00BE1210" w:rsidRPr="00A95A1F" w:rsidRDefault="00BE1210" w:rsidP="008D48C3">
      <w:pPr>
        <w:pStyle w:val="ConsPlusNormal"/>
        <w:ind w:firstLine="709"/>
        <w:jc w:val="both"/>
        <w:rPr>
          <w:rFonts w:ascii="PT Astra Serif" w:hAnsi="PT Astra Serif"/>
          <w:color w:val="000000" w:themeColor="text1"/>
          <w:sz w:val="26"/>
          <w:szCs w:val="26"/>
        </w:rPr>
      </w:pPr>
      <w:r w:rsidRPr="00A009BB">
        <w:rPr>
          <w:rFonts w:ascii="PT Astra Serif" w:hAnsi="PT Astra Serif"/>
          <w:color w:val="000000" w:themeColor="text1"/>
          <w:sz w:val="26"/>
          <w:szCs w:val="26"/>
        </w:rPr>
        <w:t>3</w:t>
      </w:r>
      <w:r w:rsidR="00A009BB" w:rsidRPr="00A009BB">
        <w:rPr>
          <w:rFonts w:ascii="PT Astra Serif" w:hAnsi="PT Astra Serif"/>
          <w:color w:val="000000" w:themeColor="text1"/>
          <w:sz w:val="26"/>
          <w:szCs w:val="26"/>
        </w:rPr>
        <w:t>9</w:t>
      </w:r>
      <w:r w:rsidRPr="00A009BB">
        <w:rPr>
          <w:rFonts w:ascii="PT Astra Serif" w:hAnsi="PT Astra Serif"/>
          <w:color w:val="000000" w:themeColor="text1"/>
          <w:sz w:val="26"/>
          <w:szCs w:val="26"/>
        </w:rPr>
        <w:t>. Для проведения контрольных (надзорных) мероприятий инспектор по поручению начальника Департамента не позднее десяти рабочих дней со дня возникновения оснований, предусмотренных пунктом 3</w:t>
      </w:r>
      <w:r w:rsidR="00D63766" w:rsidRPr="00A009BB">
        <w:rPr>
          <w:rFonts w:ascii="PT Astra Serif" w:hAnsi="PT Astra Serif"/>
          <w:color w:val="000000" w:themeColor="text1"/>
          <w:sz w:val="26"/>
          <w:szCs w:val="26"/>
        </w:rPr>
        <w:t>6</w:t>
      </w:r>
      <w:r w:rsidRPr="00A009BB">
        <w:rPr>
          <w:rFonts w:ascii="PT Astra Serif" w:hAnsi="PT Astra Serif"/>
          <w:color w:val="000000" w:themeColor="text1"/>
          <w:sz w:val="26"/>
          <w:szCs w:val="26"/>
        </w:rPr>
        <w:t xml:space="preserve"> настоящего Положения, подготавливает проект решения Департамента</w:t>
      </w:r>
      <w:r w:rsidRPr="00A95A1F">
        <w:rPr>
          <w:rFonts w:ascii="PT Astra Serif" w:hAnsi="PT Astra Serif"/>
          <w:color w:val="000000" w:themeColor="text1"/>
          <w:sz w:val="26"/>
          <w:szCs w:val="26"/>
        </w:rPr>
        <w:t xml:space="preserve"> о проведении контрольного (надзорного) мероприятия.</w:t>
      </w:r>
    </w:p>
    <w:p w14:paraId="1AE7C960" w14:textId="77777777" w:rsidR="00BE1210" w:rsidRPr="00A95A1F" w:rsidRDefault="00A009BB" w:rsidP="008D48C3">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40</w:t>
      </w:r>
      <w:r w:rsidR="00BE1210" w:rsidRPr="00A95A1F">
        <w:rPr>
          <w:rFonts w:ascii="PT Astra Serif" w:hAnsi="PT Astra Serif"/>
          <w:color w:val="000000" w:themeColor="text1"/>
          <w:sz w:val="26"/>
          <w:szCs w:val="26"/>
        </w:rPr>
        <w:t xml:space="preserve">. Индивидуальный предприниматель, </w:t>
      </w:r>
      <w:r w:rsidR="00E10940">
        <w:rPr>
          <w:rFonts w:ascii="PT Astra Serif" w:hAnsi="PT Astra Serif" w:cs="PT Astra Serif"/>
          <w:sz w:val="26"/>
          <w:szCs w:val="26"/>
        </w:rPr>
        <w:t>гражданин Российской Федерации, иностранный гражданин,  лицо без гражданства</w:t>
      </w:r>
      <w:r w:rsidR="00F713C7">
        <w:rPr>
          <w:rFonts w:ascii="PT Astra Serif" w:hAnsi="PT Astra Serif" w:cs="PT Astra Serif"/>
          <w:sz w:val="26"/>
          <w:szCs w:val="26"/>
        </w:rPr>
        <w:t>,</w:t>
      </w:r>
      <w:r w:rsidR="00E10940">
        <w:rPr>
          <w:rFonts w:ascii="PT Astra Serif" w:hAnsi="PT Astra Serif" w:cs="PT Astra Serif"/>
          <w:sz w:val="26"/>
          <w:szCs w:val="26"/>
        </w:rPr>
        <w:t xml:space="preserve"> </w:t>
      </w:r>
      <w:r w:rsidR="00BE1210" w:rsidRPr="00A95A1F">
        <w:rPr>
          <w:rFonts w:ascii="PT Astra Serif" w:hAnsi="PT Astra Serif"/>
          <w:color w:val="000000" w:themeColor="text1"/>
          <w:sz w:val="26"/>
          <w:szCs w:val="26"/>
        </w:rPr>
        <w:t>являющи</w:t>
      </w:r>
      <w:r w:rsidR="00A95A1F">
        <w:rPr>
          <w:rFonts w:ascii="PT Astra Serif" w:hAnsi="PT Astra Serif"/>
          <w:color w:val="000000" w:themeColor="text1"/>
          <w:sz w:val="26"/>
          <w:szCs w:val="26"/>
        </w:rPr>
        <w:t>е</w:t>
      </w:r>
      <w:r w:rsidR="00BE1210" w:rsidRPr="00A95A1F">
        <w:rPr>
          <w:rFonts w:ascii="PT Astra Serif" w:hAnsi="PT Astra Serif"/>
          <w:color w:val="000000" w:themeColor="text1"/>
          <w:sz w:val="26"/>
          <w:szCs w:val="26"/>
        </w:rPr>
        <w:t>ся контролируемым</w:t>
      </w:r>
      <w:r w:rsidR="00A95A1F">
        <w:rPr>
          <w:rFonts w:ascii="PT Astra Serif" w:hAnsi="PT Astra Serif"/>
          <w:color w:val="000000" w:themeColor="text1"/>
          <w:sz w:val="26"/>
          <w:szCs w:val="26"/>
        </w:rPr>
        <w:t>и</w:t>
      </w:r>
      <w:r w:rsidR="00BE1210" w:rsidRPr="00A95A1F">
        <w:rPr>
          <w:rFonts w:ascii="PT Astra Serif" w:hAnsi="PT Astra Serif"/>
          <w:color w:val="000000" w:themeColor="text1"/>
          <w:sz w:val="26"/>
          <w:szCs w:val="26"/>
        </w:rPr>
        <w:t xml:space="preserve"> лиц</w:t>
      </w:r>
      <w:r w:rsidR="00A95A1F">
        <w:rPr>
          <w:rFonts w:ascii="PT Astra Serif" w:hAnsi="PT Astra Serif"/>
          <w:color w:val="000000" w:themeColor="text1"/>
          <w:sz w:val="26"/>
          <w:szCs w:val="26"/>
        </w:rPr>
        <w:t>а</w:t>
      </w:r>
      <w:r w:rsidR="00BE1210" w:rsidRPr="00A95A1F">
        <w:rPr>
          <w:rFonts w:ascii="PT Astra Serif" w:hAnsi="PT Astra Serif"/>
          <w:color w:val="000000" w:themeColor="text1"/>
          <w:sz w:val="26"/>
          <w:szCs w:val="26"/>
        </w:rPr>
        <w:t>м</w:t>
      </w:r>
      <w:r w:rsidR="00A95A1F">
        <w:rPr>
          <w:rFonts w:ascii="PT Astra Serif" w:hAnsi="PT Astra Serif"/>
          <w:color w:val="000000" w:themeColor="text1"/>
          <w:sz w:val="26"/>
          <w:szCs w:val="26"/>
        </w:rPr>
        <w:t>и</w:t>
      </w:r>
      <w:r w:rsidR="00BE1210" w:rsidRPr="00A95A1F">
        <w:rPr>
          <w:rFonts w:ascii="PT Astra Serif" w:hAnsi="PT Astra Serif"/>
          <w:color w:val="000000" w:themeColor="text1"/>
          <w:sz w:val="26"/>
          <w:szCs w:val="26"/>
        </w:rPr>
        <w:t>,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492539B2"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1) временная нетрудоспособность;</w:t>
      </w:r>
    </w:p>
    <w:p w14:paraId="342348FE"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 xml:space="preserve">2) избрание в отношении </w:t>
      </w:r>
      <w:r w:rsidR="00D637CB" w:rsidRPr="00D637CB">
        <w:rPr>
          <w:rFonts w:ascii="PT Astra Serif" w:hAnsi="PT Astra Serif"/>
          <w:color w:val="000000" w:themeColor="text1"/>
          <w:sz w:val="26"/>
          <w:szCs w:val="26"/>
        </w:rPr>
        <w:t xml:space="preserve">индивидуального предпринимателя, гражданина </w:t>
      </w:r>
      <w:r w:rsidR="00D637CB" w:rsidRPr="00D637CB">
        <w:rPr>
          <w:rFonts w:ascii="PT Astra Serif" w:hAnsi="PT Astra Serif" w:cs="PT Astra Serif"/>
          <w:color w:val="000000" w:themeColor="text1"/>
          <w:sz w:val="26"/>
          <w:szCs w:val="26"/>
        </w:rPr>
        <w:t>Российской Федерации, иностранного гражданина, лица без гражданства</w:t>
      </w:r>
      <w:r w:rsidR="00D637CB" w:rsidRPr="00D637CB">
        <w:rPr>
          <w:rFonts w:ascii="PT Astra Serif" w:hAnsi="PT Astra Serif"/>
          <w:color w:val="000000" w:themeColor="text1"/>
          <w:sz w:val="26"/>
          <w:szCs w:val="26"/>
        </w:rPr>
        <w:t xml:space="preserve"> </w:t>
      </w:r>
      <w:r w:rsidRPr="00D637CB">
        <w:rPr>
          <w:rFonts w:ascii="PT Astra Serif" w:hAnsi="PT Astra Serif"/>
          <w:color w:val="000000" w:themeColor="text1"/>
          <w:sz w:val="26"/>
          <w:szCs w:val="26"/>
        </w:rPr>
        <w:t>меры пресечения в виде подписки о невыезде и надлежащем поведении, запрета определенных действий, домашнего ареста, заключения под стражу;</w:t>
      </w:r>
    </w:p>
    <w:p w14:paraId="48B3FE42"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 xml:space="preserve">3) применение к </w:t>
      </w:r>
      <w:r w:rsidR="00D637CB" w:rsidRPr="00D637CB">
        <w:rPr>
          <w:rFonts w:ascii="PT Astra Serif" w:hAnsi="PT Astra Serif"/>
          <w:color w:val="000000" w:themeColor="text1"/>
          <w:sz w:val="26"/>
          <w:szCs w:val="26"/>
        </w:rPr>
        <w:t xml:space="preserve">индивидуальному предпринимателю, гражданину </w:t>
      </w:r>
      <w:r w:rsidR="00D637CB" w:rsidRPr="00D637CB">
        <w:rPr>
          <w:rFonts w:ascii="PT Astra Serif" w:hAnsi="PT Astra Serif" w:cs="PT Astra Serif"/>
          <w:color w:val="000000" w:themeColor="text1"/>
          <w:sz w:val="26"/>
          <w:szCs w:val="26"/>
        </w:rPr>
        <w:t>Российской Федерации, иностранному гражданину, лицу без гражданства</w:t>
      </w:r>
      <w:r w:rsidRPr="00D637CB">
        <w:rPr>
          <w:rFonts w:ascii="PT Astra Serif" w:hAnsi="PT Astra Serif"/>
          <w:color w:val="000000" w:themeColor="text1"/>
          <w:sz w:val="26"/>
          <w:szCs w:val="26"/>
        </w:rPr>
        <w:t xml:space="preserve"> административного или уголовного наказания, которое делает невозможной его явку;</w:t>
      </w:r>
    </w:p>
    <w:p w14:paraId="3C2DF67B"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 xml:space="preserve">4) пребывание </w:t>
      </w:r>
      <w:r w:rsidR="00D637CB" w:rsidRPr="00D637CB">
        <w:rPr>
          <w:rFonts w:ascii="PT Astra Serif" w:hAnsi="PT Astra Serif"/>
          <w:color w:val="000000" w:themeColor="text1"/>
          <w:sz w:val="26"/>
          <w:szCs w:val="26"/>
        </w:rPr>
        <w:t xml:space="preserve">индивидуального предпринимателя, гражданина </w:t>
      </w:r>
      <w:r w:rsidR="00D637CB" w:rsidRPr="00D637CB">
        <w:rPr>
          <w:rFonts w:ascii="PT Astra Serif" w:hAnsi="PT Astra Serif" w:cs="PT Astra Serif"/>
          <w:color w:val="000000" w:themeColor="text1"/>
          <w:sz w:val="26"/>
          <w:szCs w:val="26"/>
        </w:rPr>
        <w:t>Российской Федерации, иностранного гражданина, лица без гражданства</w:t>
      </w:r>
      <w:r w:rsidR="00D637CB" w:rsidRPr="00D637CB">
        <w:rPr>
          <w:rFonts w:ascii="PT Astra Serif" w:hAnsi="PT Astra Serif"/>
          <w:color w:val="000000" w:themeColor="text1"/>
          <w:sz w:val="26"/>
          <w:szCs w:val="26"/>
        </w:rPr>
        <w:t xml:space="preserve"> </w:t>
      </w:r>
      <w:r w:rsidRPr="00D637CB">
        <w:rPr>
          <w:rFonts w:ascii="PT Astra Serif" w:hAnsi="PT Astra Serif"/>
          <w:color w:val="000000" w:themeColor="text1"/>
          <w:sz w:val="26"/>
          <w:szCs w:val="26"/>
        </w:rPr>
        <w:t>за пределами Томской области.</w:t>
      </w:r>
    </w:p>
    <w:p w14:paraId="4A55919E" w14:textId="77777777" w:rsidR="00681239" w:rsidRPr="00F44EF2" w:rsidRDefault="00681239" w:rsidP="00681239">
      <w:pPr>
        <w:pStyle w:val="ConsPlusNormal"/>
        <w:ind w:firstLine="709"/>
        <w:jc w:val="both"/>
        <w:rPr>
          <w:rFonts w:ascii="PT Astra Serif" w:hAnsi="PT Astra Serif"/>
          <w:sz w:val="26"/>
          <w:szCs w:val="26"/>
        </w:rPr>
      </w:pPr>
      <w:r w:rsidRPr="00F31CD0">
        <w:rPr>
          <w:rFonts w:ascii="PT Astra Serif" w:hAnsi="PT Astra Serif"/>
          <w:sz w:val="26"/>
          <w:szCs w:val="26"/>
        </w:rPr>
        <w:t xml:space="preserve">К </w:t>
      </w:r>
      <w:r>
        <w:rPr>
          <w:rFonts w:ascii="PT Astra Serif" w:hAnsi="PT Astra Serif"/>
          <w:sz w:val="26"/>
          <w:szCs w:val="26"/>
        </w:rPr>
        <w:t>информации</w:t>
      </w:r>
      <w:r w:rsidRPr="00F31CD0">
        <w:rPr>
          <w:rFonts w:ascii="PT Astra Serif" w:hAnsi="PT Astra Serif"/>
          <w:sz w:val="26"/>
          <w:szCs w:val="26"/>
        </w:rPr>
        <w:t xml:space="preserve"> </w:t>
      </w:r>
      <w:bookmarkStart w:id="11" w:name="_Hlk202445355"/>
      <w:r w:rsidRPr="00F31CD0">
        <w:rPr>
          <w:rFonts w:ascii="PT Astra Serif" w:hAnsi="PT Astra Serif"/>
          <w:sz w:val="26"/>
          <w:szCs w:val="26"/>
        </w:rPr>
        <w:t>о невозможности присутствия при проведении контрольного (надзорного) мероприятия</w:t>
      </w:r>
      <w:bookmarkEnd w:id="11"/>
      <w:r>
        <w:rPr>
          <w:rFonts w:ascii="PT Astra Serif" w:hAnsi="PT Astra Serif"/>
          <w:sz w:val="26"/>
          <w:szCs w:val="26"/>
        </w:rPr>
        <w:t xml:space="preserve"> индивидуальный предприниматель</w:t>
      </w:r>
      <w:r w:rsidR="00E10940">
        <w:rPr>
          <w:rFonts w:ascii="PT Astra Serif" w:hAnsi="PT Astra Serif"/>
          <w:sz w:val="26"/>
          <w:szCs w:val="26"/>
        </w:rPr>
        <w:t xml:space="preserve">, </w:t>
      </w:r>
      <w:r w:rsidR="00E10940" w:rsidRPr="00D637CB">
        <w:rPr>
          <w:rFonts w:ascii="PT Astra Serif" w:hAnsi="PT Astra Serif"/>
          <w:color w:val="000000" w:themeColor="text1"/>
          <w:sz w:val="26"/>
          <w:szCs w:val="26"/>
        </w:rPr>
        <w:t xml:space="preserve">гражданин </w:t>
      </w:r>
      <w:r w:rsidR="00E10940" w:rsidRPr="00D637CB">
        <w:rPr>
          <w:rFonts w:ascii="PT Astra Serif" w:hAnsi="PT Astra Serif" w:cs="PT Astra Serif"/>
          <w:color w:val="000000" w:themeColor="text1"/>
          <w:sz w:val="26"/>
          <w:szCs w:val="26"/>
        </w:rPr>
        <w:t>Российской Федерации, иностранн</w:t>
      </w:r>
      <w:r w:rsidR="00E10940">
        <w:rPr>
          <w:rFonts w:ascii="PT Astra Serif" w:hAnsi="PT Astra Serif" w:cs="PT Astra Serif"/>
          <w:color w:val="000000" w:themeColor="text1"/>
          <w:sz w:val="26"/>
          <w:szCs w:val="26"/>
        </w:rPr>
        <w:t>ый</w:t>
      </w:r>
      <w:r w:rsidR="00E10940" w:rsidRPr="00D637CB">
        <w:rPr>
          <w:rFonts w:ascii="PT Astra Serif" w:hAnsi="PT Astra Serif" w:cs="PT Astra Serif"/>
          <w:color w:val="000000" w:themeColor="text1"/>
          <w:sz w:val="26"/>
          <w:szCs w:val="26"/>
        </w:rPr>
        <w:t xml:space="preserve"> гражданин, лиц</w:t>
      </w:r>
      <w:r w:rsidR="00E10940">
        <w:rPr>
          <w:rFonts w:ascii="PT Astra Serif" w:hAnsi="PT Astra Serif" w:cs="PT Astra Serif"/>
          <w:color w:val="000000" w:themeColor="text1"/>
          <w:sz w:val="26"/>
          <w:szCs w:val="26"/>
        </w:rPr>
        <w:t>о</w:t>
      </w:r>
      <w:r w:rsidR="00E10940" w:rsidRPr="00D637CB">
        <w:rPr>
          <w:rFonts w:ascii="PT Astra Serif" w:hAnsi="PT Astra Serif" w:cs="PT Astra Serif"/>
          <w:color w:val="000000" w:themeColor="text1"/>
          <w:sz w:val="26"/>
          <w:szCs w:val="26"/>
        </w:rPr>
        <w:t xml:space="preserve"> без гражданства</w:t>
      </w:r>
      <w:r w:rsidR="00F713C7">
        <w:rPr>
          <w:rFonts w:ascii="PT Astra Serif" w:hAnsi="PT Astra Serif" w:cs="PT Astra Serif"/>
          <w:color w:val="000000" w:themeColor="text1"/>
          <w:sz w:val="26"/>
          <w:szCs w:val="26"/>
        </w:rPr>
        <w:t>,</w:t>
      </w:r>
      <w:r>
        <w:rPr>
          <w:rFonts w:ascii="PT Astra Serif" w:hAnsi="PT Astra Serif"/>
          <w:sz w:val="26"/>
          <w:szCs w:val="26"/>
        </w:rPr>
        <w:t xml:space="preserve"> </w:t>
      </w:r>
      <w:r w:rsidRPr="00F31CD0">
        <w:rPr>
          <w:rFonts w:ascii="PT Astra Serif" w:hAnsi="PT Astra Serif"/>
          <w:sz w:val="26"/>
          <w:szCs w:val="26"/>
        </w:rPr>
        <w:t>являющи</w:t>
      </w:r>
      <w:r>
        <w:rPr>
          <w:rFonts w:ascii="PT Astra Serif" w:hAnsi="PT Astra Serif"/>
          <w:sz w:val="26"/>
          <w:szCs w:val="26"/>
        </w:rPr>
        <w:t>еся</w:t>
      </w:r>
      <w:r w:rsidRPr="00F31CD0">
        <w:rPr>
          <w:rFonts w:ascii="PT Astra Serif" w:hAnsi="PT Astra Serif"/>
          <w:sz w:val="26"/>
          <w:szCs w:val="26"/>
        </w:rPr>
        <w:t xml:space="preserve"> контролируемым</w:t>
      </w:r>
      <w:r>
        <w:rPr>
          <w:rFonts w:ascii="PT Astra Serif" w:hAnsi="PT Astra Serif"/>
          <w:sz w:val="26"/>
          <w:szCs w:val="26"/>
        </w:rPr>
        <w:t>и</w:t>
      </w:r>
      <w:r w:rsidRPr="00F31CD0">
        <w:rPr>
          <w:rFonts w:ascii="PT Astra Serif" w:hAnsi="PT Astra Serif"/>
          <w:sz w:val="26"/>
          <w:szCs w:val="26"/>
        </w:rPr>
        <w:t xml:space="preserve"> </w:t>
      </w:r>
      <w:r w:rsidRPr="00F31CD0">
        <w:rPr>
          <w:rFonts w:ascii="PT Astra Serif" w:hAnsi="PT Astra Serif"/>
          <w:sz w:val="26"/>
          <w:szCs w:val="26"/>
        </w:rPr>
        <w:lastRenderedPageBreak/>
        <w:t>лиц</w:t>
      </w:r>
      <w:r>
        <w:rPr>
          <w:rFonts w:ascii="PT Astra Serif" w:hAnsi="PT Astra Serif"/>
          <w:sz w:val="26"/>
          <w:szCs w:val="26"/>
        </w:rPr>
        <w:t>ами</w:t>
      </w:r>
      <w:r w:rsidRPr="00F44EF2">
        <w:rPr>
          <w:rFonts w:ascii="PT Astra Serif" w:hAnsi="PT Astra Serif"/>
          <w:sz w:val="26"/>
          <w:szCs w:val="26"/>
        </w:rPr>
        <w:t>, прилагают документы, подтверждающие факт наличия (наступления) случаев, указанных в настоящем пункте.</w:t>
      </w:r>
    </w:p>
    <w:p w14:paraId="4FC0386F" w14:textId="77777777" w:rsidR="00681239" w:rsidRPr="00F44EF2" w:rsidRDefault="00681239" w:rsidP="00681239">
      <w:pPr>
        <w:widowControl w:val="0"/>
        <w:autoSpaceDE w:val="0"/>
        <w:autoSpaceDN w:val="0"/>
        <w:spacing w:after="0" w:line="240" w:lineRule="auto"/>
        <w:ind w:firstLine="709"/>
        <w:jc w:val="both"/>
        <w:rPr>
          <w:rFonts w:ascii="PT Astra Serif" w:eastAsia="Times New Roman" w:hAnsi="PT Astra Serif" w:cs="PT Astra Serif"/>
          <w:sz w:val="26"/>
          <w:szCs w:val="26"/>
          <w:lang w:eastAsia="ru-RU"/>
        </w:rPr>
      </w:pPr>
      <w:r w:rsidRPr="00F44EF2">
        <w:rPr>
          <w:rFonts w:ascii="PT Astra Serif" w:eastAsia="Times New Roman" w:hAnsi="PT Astra Serif" w:cs="PT Astra Serif"/>
          <w:sz w:val="26"/>
          <w:szCs w:val="26"/>
          <w:lang w:eastAsia="ru-RU"/>
        </w:rPr>
        <w:t xml:space="preserve">Департамент в течение трех рабочих дней со дня поступления информации от  индивидуального предпринимателя, </w:t>
      </w:r>
      <w:r w:rsidR="00F44EF2" w:rsidRPr="00F44EF2">
        <w:rPr>
          <w:rFonts w:ascii="PT Astra Serif" w:hAnsi="PT Astra Serif"/>
          <w:sz w:val="26"/>
          <w:szCs w:val="26"/>
        </w:rPr>
        <w:t xml:space="preserve">гражданина </w:t>
      </w:r>
      <w:r w:rsidR="00F44EF2" w:rsidRPr="00F44EF2">
        <w:rPr>
          <w:rFonts w:ascii="PT Astra Serif" w:hAnsi="PT Astra Serif" w:cs="PT Astra Serif"/>
          <w:sz w:val="26"/>
          <w:szCs w:val="26"/>
        </w:rPr>
        <w:t>Российской Федерации, иностранного гражданина, лица без гражданства</w:t>
      </w:r>
      <w:r w:rsidR="00F713C7">
        <w:rPr>
          <w:rFonts w:ascii="PT Astra Serif" w:hAnsi="PT Astra Serif" w:cs="PT Astra Serif"/>
          <w:sz w:val="26"/>
          <w:szCs w:val="26"/>
        </w:rPr>
        <w:t>,</w:t>
      </w:r>
      <w:r w:rsidR="00F44EF2" w:rsidRPr="00F44EF2">
        <w:rPr>
          <w:rFonts w:ascii="PT Astra Serif" w:eastAsia="Times New Roman" w:hAnsi="PT Astra Serif" w:cs="PT Astra Serif"/>
          <w:sz w:val="26"/>
          <w:szCs w:val="26"/>
          <w:lang w:eastAsia="ru-RU"/>
        </w:rPr>
        <w:t xml:space="preserve"> </w:t>
      </w:r>
      <w:r w:rsidRPr="00F44EF2">
        <w:rPr>
          <w:rFonts w:ascii="PT Astra Serif" w:eastAsia="Times New Roman" w:hAnsi="PT Astra Serif" w:cs="PT Astra Serif"/>
          <w:sz w:val="26"/>
          <w:szCs w:val="26"/>
          <w:lang w:eastAsia="ru-RU"/>
        </w:rPr>
        <w:t xml:space="preserve">являющихся контролируемыми лицами, о невозможности присутствия при проведении контрольного (надзорного) мероприятия </w:t>
      </w:r>
      <w:bookmarkStart w:id="12" w:name="_Hlk202448630"/>
      <w:r w:rsidRPr="00F44EF2">
        <w:rPr>
          <w:rFonts w:ascii="PT Astra Serif" w:eastAsia="Times New Roman" w:hAnsi="PT Astra Serif" w:cs="PT Astra Serif"/>
          <w:sz w:val="26"/>
          <w:szCs w:val="26"/>
          <w:lang w:eastAsia="ru-RU"/>
        </w:rPr>
        <w:t>принимает решение о переносе  контрольного (надзорного) мероприятия в случаях, указанных в настоящем пункте</w:t>
      </w:r>
      <w:bookmarkEnd w:id="12"/>
      <w:r w:rsidRPr="00F44EF2">
        <w:rPr>
          <w:rFonts w:ascii="PT Astra Serif" w:eastAsia="Times New Roman" w:hAnsi="PT Astra Serif" w:cs="PT Astra Serif"/>
          <w:sz w:val="26"/>
          <w:szCs w:val="26"/>
          <w:lang w:eastAsia="ru-RU"/>
        </w:rPr>
        <w:t xml:space="preserve">, на срок, необходимый для устранения обстоятельств, послуживших поводом для представления индивидуальным предпринимателем, </w:t>
      </w:r>
      <w:r w:rsidR="00F44EF2" w:rsidRPr="00F44EF2">
        <w:rPr>
          <w:rFonts w:ascii="PT Astra Serif" w:hAnsi="PT Astra Serif"/>
          <w:sz w:val="26"/>
          <w:szCs w:val="26"/>
        </w:rPr>
        <w:t xml:space="preserve">гражданином </w:t>
      </w:r>
      <w:r w:rsidR="00F44EF2" w:rsidRPr="00F44EF2">
        <w:rPr>
          <w:rFonts w:ascii="PT Astra Serif" w:hAnsi="PT Astra Serif" w:cs="PT Astra Serif"/>
          <w:sz w:val="26"/>
          <w:szCs w:val="26"/>
        </w:rPr>
        <w:t>Российской Федерации, иностранным гражданином, лицом без гражданства</w:t>
      </w:r>
      <w:r w:rsidR="00F44EF2" w:rsidRPr="00F44EF2">
        <w:rPr>
          <w:rFonts w:ascii="PT Astra Serif" w:eastAsia="Times New Roman" w:hAnsi="PT Astra Serif" w:cs="PT Astra Serif"/>
          <w:sz w:val="26"/>
          <w:szCs w:val="26"/>
          <w:lang w:eastAsia="ru-RU"/>
        </w:rPr>
        <w:t xml:space="preserve"> </w:t>
      </w:r>
      <w:r w:rsidRPr="00F44EF2">
        <w:rPr>
          <w:rFonts w:ascii="PT Astra Serif" w:eastAsia="Times New Roman" w:hAnsi="PT Astra Serif" w:cs="PT Astra Serif"/>
          <w:sz w:val="26"/>
          <w:szCs w:val="26"/>
          <w:lang w:eastAsia="ru-RU"/>
        </w:rPr>
        <w:t xml:space="preserve">в Департамент информации о невозможности присутствия при проведении контрольного (надзорного) мероприятия, и уведомляет индивидуального предпринимателя, </w:t>
      </w:r>
      <w:r w:rsidR="00F44EF2" w:rsidRPr="00F44EF2">
        <w:rPr>
          <w:rFonts w:ascii="PT Astra Serif" w:hAnsi="PT Astra Serif"/>
          <w:sz w:val="26"/>
          <w:szCs w:val="26"/>
        </w:rPr>
        <w:t xml:space="preserve">гражданина </w:t>
      </w:r>
      <w:r w:rsidR="00F44EF2" w:rsidRPr="00F44EF2">
        <w:rPr>
          <w:rFonts w:ascii="PT Astra Serif" w:hAnsi="PT Astra Serif" w:cs="PT Astra Serif"/>
          <w:sz w:val="26"/>
          <w:szCs w:val="26"/>
        </w:rPr>
        <w:t>Российской Федерации, иностранного гражданина, лицо без гражданства</w:t>
      </w:r>
      <w:r w:rsidRPr="00F44EF2">
        <w:rPr>
          <w:rFonts w:ascii="PT Astra Serif" w:eastAsia="Times New Roman" w:hAnsi="PT Astra Serif" w:cs="PT Astra Serif"/>
          <w:sz w:val="26"/>
          <w:szCs w:val="26"/>
          <w:lang w:eastAsia="ru-RU"/>
        </w:rPr>
        <w:t xml:space="preserve"> о принятии такого решении в порядке, установленном статьей 21 Федерального закона № 248-ФЗ.</w:t>
      </w:r>
    </w:p>
    <w:p w14:paraId="1C41D298" w14:textId="77777777" w:rsidR="00681239" w:rsidRPr="00F31CD0" w:rsidRDefault="00681239" w:rsidP="00681239">
      <w:pPr>
        <w:pStyle w:val="ConsPlusNormal"/>
        <w:ind w:firstLine="709"/>
        <w:jc w:val="both"/>
        <w:rPr>
          <w:rFonts w:ascii="PT Astra Serif" w:hAnsi="PT Astra Serif"/>
          <w:sz w:val="26"/>
          <w:szCs w:val="26"/>
        </w:rPr>
      </w:pPr>
      <w:r w:rsidRPr="00F44EF2">
        <w:rPr>
          <w:rFonts w:ascii="PT Astra Serif" w:hAnsi="PT Astra Serif"/>
          <w:sz w:val="26"/>
          <w:szCs w:val="26"/>
        </w:rPr>
        <w:t xml:space="preserve">В случае переноса срока проведения контрольного (надзорного) мероприятия инспектор в течение одного рабочего дня со дня принятия Департаментом решения о переносе  контрольного (надзорного) мероприятия в случаях, указанных в настоящем пункте, вносит изменение в решение, указанное в пункте </w:t>
      </w:r>
      <w:r w:rsidR="00F44EF2">
        <w:rPr>
          <w:rFonts w:ascii="PT Astra Serif" w:hAnsi="PT Astra Serif"/>
          <w:sz w:val="26"/>
          <w:szCs w:val="26"/>
        </w:rPr>
        <w:t>6</w:t>
      </w:r>
      <w:r w:rsidRPr="00F44EF2">
        <w:rPr>
          <w:rFonts w:ascii="PT Astra Serif" w:hAnsi="PT Astra Serif"/>
          <w:sz w:val="26"/>
          <w:szCs w:val="26"/>
        </w:rPr>
        <w:t xml:space="preserve"> настоящего Положения, в части даты проведения контрольного (надзорного) мероприятия.</w:t>
      </w:r>
    </w:p>
    <w:p w14:paraId="2438C3A6" w14:textId="77777777" w:rsidR="00BE1210" w:rsidRPr="00D637CB" w:rsidRDefault="0089782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4</w:t>
      </w:r>
      <w:r w:rsidR="00A009BB">
        <w:rPr>
          <w:rFonts w:ascii="PT Astra Serif" w:hAnsi="PT Astra Serif"/>
          <w:color w:val="000000" w:themeColor="text1"/>
          <w:sz w:val="26"/>
          <w:szCs w:val="26"/>
        </w:rPr>
        <w:t>1</w:t>
      </w:r>
      <w:r w:rsidR="00BE1210" w:rsidRPr="00D637CB">
        <w:rPr>
          <w:rFonts w:ascii="PT Astra Serif" w:hAnsi="PT Astra Serif"/>
          <w:color w:val="000000" w:themeColor="text1"/>
          <w:sz w:val="26"/>
          <w:szCs w:val="26"/>
        </w:rPr>
        <w:t>. При проведении контрольных (надзорных) мероприятий инспектором для фиксации доказательств нарушений обязательных требований используются фотосъемка, аудио- и видеозапись.</w:t>
      </w:r>
    </w:p>
    <w:p w14:paraId="30B67426"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62929C29"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14:paraId="2D7DC03D"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4C44BADA"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14:paraId="03C11D1C"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3) проведения выездной проверки.</w:t>
      </w:r>
    </w:p>
    <w:p w14:paraId="22865B78"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176FC916"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36821733"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37C0E0EF"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Результаты проведения фотосъемки, аудио- и видеозаписи являются приложением к акту контрольного (надзорного) мероприятия.</w:t>
      </w:r>
    </w:p>
    <w:p w14:paraId="7D820FC1" w14:textId="77777777" w:rsidR="00BE1210" w:rsidRPr="00D637CB" w:rsidRDefault="00BE121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lastRenderedPageBreak/>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01A364A4" w14:textId="77777777" w:rsidR="00BE1210" w:rsidRPr="00D637CB" w:rsidRDefault="00897820" w:rsidP="008D48C3">
      <w:pPr>
        <w:pStyle w:val="ConsPlusNormal"/>
        <w:ind w:firstLine="709"/>
        <w:jc w:val="both"/>
        <w:rPr>
          <w:rFonts w:ascii="PT Astra Serif" w:hAnsi="PT Astra Serif"/>
          <w:color w:val="000000" w:themeColor="text1"/>
          <w:sz w:val="26"/>
          <w:szCs w:val="26"/>
        </w:rPr>
      </w:pPr>
      <w:r w:rsidRPr="00D637CB">
        <w:rPr>
          <w:rFonts w:ascii="PT Astra Serif" w:hAnsi="PT Astra Serif"/>
          <w:color w:val="000000" w:themeColor="text1"/>
          <w:sz w:val="26"/>
          <w:szCs w:val="26"/>
        </w:rPr>
        <w:t>4</w:t>
      </w:r>
      <w:r w:rsidR="00A009BB">
        <w:rPr>
          <w:rFonts w:ascii="PT Astra Serif" w:hAnsi="PT Astra Serif"/>
          <w:color w:val="000000" w:themeColor="text1"/>
          <w:sz w:val="26"/>
          <w:szCs w:val="26"/>
        </w:rPr>
        <w:t>2</w:t>
      </w:r>
      <w:r w:rsidR="00BE1210" w:rsidRPr="00D637CB">
        <w:rPr>
          <w:rFonts w:ascii="PT Astra Serif" w:hAnsi="PT Astra Serif"/>
          <w:color w:val="000000" w:themeColor="text1"/>
          <w:sz w:val="26"/>
          <w:szCs w:val="26"/>
        </w:rPr>
        <w:t>. Основанием для проведения контрольных (надзорных) мероприятий без взаимодействия с контролируемым лицом является задание на проведение указанного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74588F10" w14:textId="77777777" w:rsidR="00BE1210" w:rsidRPr="008E5790" w:rsidRDefault="00BE1210" w:rsidP="00EF663B">
      <w:pPr>
        <w:pStyle w:val="ConsPlusNormal"/>
        <w:jc w:val="both"/>
        <w:rPr>
          <w:rFonts w:ascii="PT Astra Serif" w:hAnsi="PT Astra Serif"/>
          <w:color w:val="FF0000"/>
          <w:sz w:val="26"/>
          <w:szCs w:val="26"/>
        </w:rPr>
      </w:pPr>
    </w:p>
    <w:p w14:paraId="04754E74"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Контрольные (надзорные) мероприятия</w:t>
      </w:r>
    </w:p>
    <w:p w14:paraId="234F7DE7" w14:textId="77777777" w:rsidR="00BE1210" w:rsidRPr="00BE0157" w:rsidRDefault="00BE1210" w:rsidP="00EF663B">
      <w:pPr>
        <w:pStyle w:val="ConsPlusNormal"/>
        <w:jc w:val="both"/>
        <w:rPr>
          <w:rFonts w:ascii="PT Astra Serif" w:hAnsi="PT Astra Serif"/>
          <w:color w:val="000000" w:themeColor="text1"/>
          <w:sz w:val="26"/>
          <w:szCs w:val="26"/>
        </w:rPr>
      </w:pPr>
    </w:p>
    <w:p w14:paraId="3B9DBE84" w14:textId="77777777" w:rsidR="00BE1210" w:rsidRPr="00BE0157" w:rsidRDefault="00D32328"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w:t>
      </w:r>
      <w:r w:rsidR="00A009BB">
        <w:rPr>
          <w:rFonts w:ascii="PT Astra Serif" w:hAnsi="PT Astra Serif"/>
          <w:color w:val="000000" w:themeColor="text1"/>
          <w:sz w:val="26"/>
          <w:szCs w:val="26"/>
        </w:rPr>
        <w:t>3</w:t>
      </w:r>
      <w:r w:rsidR="00BE1210" w:rsidRPr="00BE0157">
        <w:rPr>
          <w:rFonts w:ascii="PT Astra Serif" w:hAnsi="PT Astra Serif"/>
          <w:color w:val="000000" w:themeColor="text1"/>
          <w:sz w:val="26"/>
          <w:szCs w:val="26"/>
        </w:rPr>
        <w:t>.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2DA29F40"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контрольная закупка;</w:t>
      </w:r>
    </w:p>
    <w:p w14:paraId="52C43729" w14:textId="77777777" w:rsidR="00BE1210" w:rsidRPr="00BE0157" w:rsidRDefault="00F713C7" w:rsidP="00D32328">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2</w:t>
      </w:r>
      <w:r w:rsidR="00BE1210" w:rsidRPr="00BE0157">
        <w:rPr>
          <w:rFonts w:ascii="PT Astra Serif" w:hAnsi="PT Astra Serif"/>
          <w:color w:val="000000" w:themeColor="text1"/>
          <w:sz w:val="26"/>
          <w:szCs w:val="26"/>
        </w:rPr>
        <w:t>) инспекционный визит;</w:t>
      </w:r>
    </w:p>
    <w:p w14:paraId="4C8502B9" w14:textId="77777777" w:rsidR="00BE1210" w:rsidRPr="00BE0157" w:rsidRDefault="00F713C7" w:rsidP="00D32328">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3</w:t>
      </w:r>
      <w:r w:rsidR="00BE1210" w:rsidRPr="00BE0157">
        <w:rPr>
          <w:rFonts w:ascii="PT Astra Serif" w:hAnsi="PT Astra Serif"/>
          <w:color w:val="000000" w:themeColor="text1"/>
          <w:sz w:val="26"/>
          <w:szCs w:val="26"/>
        </w:rPr>
        <w:t>) документарная проверка;</w:t>
      </w:r>
    </w:p>
    <w:p w14:paraId="25C66374" w14:textId="77777777" w:rsidR="00BE1210" w:rsidRPr="00BE0157" w:rsidRDefault="00F713C7" w:rsidP="00D32328">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4</w:t>
      </w:r>
      <w:r w:rsidR="00BE1210" w:rsidRPr="00BE0157">
        <w:rPr>
          <w:rFonts w:ascii="PT Astra Serif" w:hAnsi="PT Astra Serif"/>
          <w:color w:val="000000" w:themeColor="text1"/>
          <w:sz w:val="26"/>
          <w:szCs w:val="26"/>
        </w:rPr>
        <w:t>) выездная проверка.</w:t>
      </w:r>
    </w:p>
    <w:p w14:paraId="46E2105D" w14:textId="77777777" w:rsidR="00BE1210" w:rsidRPr="00BE0157" w:rsidRDefault="00BE1210" w:rsidP="00D32328">
      <w:pPr>
        <w:pStyle w:val="ConsPlusNormal"/>
        <w:ind w:firstLine="709"/>
        <w:jc w:val="both"/>
        <w:rPr>
          <w:rFonts w:ascii="PT Astra Serif" w:hAnsi="PT Astra Serif"/>
          <w:color w:val="000000" w:themeColor="text1"/>
          <w:sz w:val="26"/>
          <w:szCs w:val="26"/>
        </w:rPr>
      </w:pPr>
    </w:p>
    <w:p w14:paraId="699A949A" w14:textId="77777777" w:rsidR="00BE1210" w:rsidRPr="00BE0157" w:rsidRDefault="00BE1210" w:rsidP="008D231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Контрольная закупка</w:t>
      </w:r>
    </w:p>
    <w:p w14:paraId="6A43C976" w14:textId="77777777" w:rsidR="00BE1210" w:rsidRPr="00BE0157" w:rsidRDefault="00BE1210" w:rsidP="00D32328">
      <w:pPr>
        <w:pStyle w:val="ConsPlusNormal"/>
        <w:ind w:firstLine="709"/>
        <w:jc w:val="both"/>
        <w:rPr>
          <w:rFonts w:ascii="PT Astra Serif" w:hAnsi="PT Astra Serif"/>
          <w:color w:val="000000" w:themeColor="text1"/>
          <w:sz w:val="26"/>
          <w:szCs w:val="26"/>
        </w:rPr>
      </w:pPr>
    </w:p>
    <w:p w14:paraId="459494D3" w14:textId="77777777" w:rsidR="00BE1210" w:rsidRPr="00BE0157" w:rsidRDefault="00D32328" w:rsidP="00D32328">
      <w:pPr>
        <w:pStyle w:val="ConsPlusNormal"/>
        <w:ind w:firstLine="709"/>
        <w:jc w:val="both"/>
        <w:rPr>
          <w:rFonts w:ascii="PT Astra Serif" w:hAnsi="PT Astra Serif"/>
          <w:color w:val="000000" w:themeColor="text1"/>
          <w:sz w:val="26"/>
          <w:szCs w:val="26"/>
        </w:rPr>
      </w:pPr>
      <w:bookmarkStart w:id="13" w:name="P215"/>
      <w:bookmarkEnd w:id="13"/>
      <w:r w:rsidRPr="00BE0157">
        <w:rPr>
          <w:rFonts w:ascii="PT Astra Serif" w:hAnsi="PT Astra Serif"/>
          <w:color w:val="000000" w:themeColor="text1"/>
          <w:sz w:val="26"/>
          <w:szCs w:val="26"/>
        </w:rPr>
        <w:t>4</w:t>
      </w:r>
      <w:r w:rsidR="00A009BB">
        <w:rPr>
          <w:rFonts w:ascii="PT Astra Serif" w:hAnsi="PT Astra Serif"/>
          <w:color w:val="000000" w:themeColor="text1"/>
          <w:sz w:val="26"/>
          <w:szCs w:val="26"/>
        </w:rPr>
        <w:t>4</w:t>
      </w:r>
      <w:r w:rsidR="00BE1210" w:rsidRPr="00BE0157">
        <w:rPr>
          <w:rFonts w:ascii="PT Astra Serif" w:hAnsi="PT Astra Serif"/>
          <w:color w:val="000000" w:themeColor="text1"/>
          <w:sz w:val="26"/>
          <w:szCs w:val="26"/>
        </w:rPr>
        <w:t xml:space="preserve">. Контрольная закупка проводится в порядке, установленном статьей 67 Федерального закона </w:t>
      </w:r>
      <w:r w:rsidR="007A4401" w:rsidRPr="00BE0157">
        <w:rPr>
          <w:rFonts w:ascii="PT Astra Serif" w:hAnsi="PT Astra Serif"/>
          <w:color w:val="000000" w:themeColor="text1"/>
          <w:sz w:val="26"/>
          <w:szCs w:val="26"/>
        </w:rPr>
        <w:t>№</w:t>
      </w:r>
      <w:r w:rsidR="00BE1210" w:rsidRPr="00BE0157">
        <w:rPr>
          <w:rFonts w:ascii="PT Astra Serif" w:hAnsi="PT Astra Serif"/>
          <w:color w:val="000000" w:themeColor="text1"/>
          <w:sz w:val="26"/>
          <w:szCs w:val="26"/>
        </w:rPr>
        <w:t xml:space="preserve"> 248-ФЗ.</w:t>
      </w:r>
    </w:p>
    <w:p w14:paraId="701E3E23" w14:textId="77777777" w:rsidR="00BE1210" w:rsidRPr="00BE0157" w:rsidRDefault="00897820" w:rsidP="00D32328">
      <w:pPr>
        <w:pStyle w:val="ConsPlusNormal"/>
        <w:ind w:firstLine="709"/>
        <w:jc w:val="both"/>
        <w:rPr>
          <w:rFonts w:ascii="PT Astra Serif" w:hAnsi="PT Astra Serif"/>
          <w:color w:val="000000" w:themeColor="text1"/>
          <w:sz w:val="26"/>
          <w:szCs w:val="26"/>
        </w:rPr>
      </w:pPr>
      <w:bookmarkStart w:id="14" w:name="P216"/>
      <w:bookmarkEnd w:id="14"/>
      <w:r w:rsidRPr="00BE0157">
        <w:rPr>
          <w:rFonts w:ascii="PT Astra Serif" w:hAnsi="PT Astra Serif"/>
          <w:color w:val="000000" w:themeColor="text1"/>
          <w:sz w:val="26"/>
          <w:szCs w:val="26"/>
        </w:rPr>
        <w:t>4</w:t>
      </w:r>
      <w:r w:rsidR="00A009BB">
        <w:rPr>
          <w:rFonts w:ascii="PT Astra Serif" w:hAnsi="PT Astra Serif"/>
          <w:color w:val="000000" w:themeColor="text1"/>
          <w:sz w:val="26"/>
          <w:szCs w:val="26"/>
        </w:rPr>
        <w:t>5</w:t>
      </w:r>
      <w:r w:rsidR="00BE1210" w:rsidRPr="00BE0157">
        <w:rPr>
          <w:rFonts w:ascii="PT Astra Serif" w:hAnsi="PT Astra Serif"/>
          <w:color w:val="000000" w:themeColor="text1"/>
          <w:sz w:val="26"/>
          <w:szCs w:val="26"/>
        </w:rPr>
        <w:t>. В ходе контрольной закупки могут совершаться следующие контрольные (надзорные) действия:</w:t>
      </w:r>
    </w:p>
    <w:p w14:paraId="5342BC99"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осмотр;</w:t>
      </w:r>
    </w:p>
    <w:p w14:paraId="424A2B66" w14:textId="77777777" w:rsidR="00BE1210" w:rsidRPr="00BE0157" w:rsidRDefault="00BE1210" w:rsidP="00D32328">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эксперимент.</w:t>
      </w:r>
    </w:p>
    <w:p w14:paraId="326FBE86" w14:textId="77777777" w:rsidR="00BE1210" w:rsidRPr="00BE0157" w:rsidRDefault="00BE1210" w:rsidP="00D32328">
      <w:pPr>
        <w:pStyle w:val="ConsPlusNormal"/>
        <w:ind w:firstLine="709"/>
        <w:jc w:val="both"/>
        <w:rPr>
          <w:rFonts w:ascii="PT Astra Serif" w:hAnsi="PT Astra Serif"/>
          <w:color w:val="000000" w:themeColor="text1"/>
          <w:sz w:val="26"/>
          <w:szCs w:val="26"/>
        </w:rPr>
      </w:pPr>
    </w:p>
    <w:p w14:paraId="03ECE5B0"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Инспекционный визит</w:t>
      </w:r>
    </w:p>
    <w:p w14:paraId="32343D99" w14:textId="77777777" w:rsidR="00BE1210" w:rsidRPr="00BE0157" w:rsidRDefault="00BE1210" w:rsidP="00EF663B">
      <w:pPr>
        <w:pStyle w:val="ConsPlusNormal"/>
        <w:jc w:val="both"/>
        <w:rPr>
          <w:rFonts w:ascii="PT Astra Serif" w:hAnsi="PT Astra Serif"/>
          <w:color w:val="000000" w:themeColor="text1"/>
          <w:sz w:val="26"/>
          <w:szCs w:val="26"/>
        </w:rPr>
      </w:pPr>
    </w:p>
    <w:p w14:paraId="192BD3F3"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954EE3">
        <w:rPr>
          <w:rFonts w:ascii="PT Astra Serif" w:hAnsi="PT Astra Serif"/>
          <w:color w:val="000000" w:themeColor="text1"/>
          <w:sz w:val="26"/>
          <w:szCs w:val="26"/>
        </w:rPr>
        <w:t>4</w:t>
      </w:r>
      <w:r w:rsidR="00954EE3" w:rsidRPr="00954EE3">
        <w:rPr>
          <w:rFonts w:ascii="PT Astra Serif" w:hAnsi="PT Astra Serif"/>
          <w:color w:val="000000" w:themeColor="text1"/>
          <w:sz w:val="26"/>
          <w:szCs w:val="26"/>
        </w:rPr>
        <w:t>6</w:t>
      </w:r>
      <w:r w:rsidRPr="00BE0157">
        <w:rPr>
          <w:rFonts w:ascii="PT Astra Serif" w:hAnsi="PT Astra Serif"/>
          <w:color w:val="000000" w:themeColor="text1"/>
          <w:sz w:val="26"/>
          <w:szCs w:val="26"/>
        </w:rPr>
        <w:t xml:space="preserve">. Инспекционный визит проводится в порядке, установленном статьей 70 Федерального закона </w:t>
      </w:r>
      <w:r w:rsidR="00A965BE" w:rsidRPr="00BE0157">
        <w:rPr>
          <w:rFonts w:ascii="PT Astra Serif" w:hAnsi="PT Astra Serif"/>
          <w:color w:val="000000" w:themeColor="text1"/>
          <w:sz w:val="26"/>
          <w:szCs w:val="26"/>
        </w:rPr>
        <w:t>№</w:t>
      </w:r>
      <w:r w:rsidRPr="00BE0157">
        <w:rPr>
          <w:rFonts w:ascii="PT Astra Serif" w:hAnsi="PT Astra Serif"/>
          <w:color w:val="000000" w:themeColor="text1"/>
          <w:sz w:val="26"/>
          <w:szCs w:val="26"/>
        </w:rPr>
        <w:t xml:space="preserve"> 248-ФЗ.</w:t>
      </w:r>
    </w:p>
    <w:p w14:paraId="416EE20D" w14:textId="77777777" w:rsidR="00BE1210" w:rsidRPr="00BE0157" w:rsidRDefault="00954EE3" w:rsidP="00A965BE">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47</w:t>
      </w:r>
      <w:r w:rsidR="00BE1210" w:rsidRPr="00BE0157">
        <w:rPr>
          <w:rFonts w:ascii="PT Astra Serif" w:hAnsi="PT Astra Serif"/>
          <w:color w:val="000000" w:themeColor="text1"/>
          <w:sz w:val="26"/>
          <w:szCs w:val="26"/>
        </w:rPr>
        <w:t>. В ходе инспекционного визита могут совершаться следующие контрольные (надзорные) действия:</w:t>
      </w:r>
    </w:p>
    <w:p w14:paraId="55E2DF38"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осмотр;</w:t>
      </w:r>
    </w:p>
    <w:p w14:paraId="7B9A40A8"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опрос;</w:t>
      </w:r>
    </w:p>
    <w:p w14:paraId="67AF5AA6"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3) получение письменных объяснений;</w:t>
      </w:r>
    </w:p>
    <w:p w14:paraId="4D35889E" w14:textId="77777777" w:rsidR="00BE1210" w:rsidRPr="00BE0157" w:rsidRDefault="00F713C7" w:rsidP="00A965BE">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4</w:t>
      </w:r>
      <w:r w:rsidR="00BE1210" w:rsidRPr="00BE0157">
        <w:rPr>
          <w:rFonts w:ascii="PT Astra Serif" w:hAnsi="PT Astra Serif"/>
          <w:color w:val="000000" w:themeColor="text1"/>
          <w:sz w:val="26"/>
          <w:szCs w:val="26"/>
        </w:rPr>
        <w:t>)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19C6E7F9" w14:textId="77777777" w:rsidR="00BE1210" w:rsidRPr="00BE0157" w:rsidRDefault="00BE1210" w:rsidP="00A965BE">
      <w:pPr>
        <w:pStyle w:val="ConsPlusNormal"/>
        <w:ind w:firstLine="709"/>
        <w:jc w:val="both"/>
        <w:rPr>
          <w:rFonts w:ascii="PT Astra Serif" w:hAnsi="PT Astra Serif"/>
          <w:color w:val="000000" w:themeColor="text1"/>
          <w:sz w:val="26"/>
          <w:szCs w:val="26"/>
        </w:rPr>
      </w:pPr>
    </w:p>
    <w:p w14:paraId="7EBDF560"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Документарная проверка</w:t>
      </w:r>
    </w:p>
    <w:p w14:paraId="587B4D5F" w14:textId="77777777" w:rsidR="00BE1210" w:rsidRPr="00BE0157" w:rsidRDefault="00BE1210" w:rsidP="00EF663B">
      <w:pPr>
        <w:pStyle w:val="ConsPlusNormal"/>
        <w:jc w:val="both"/>
        <w:rPr>
          <w:rFonts w:ascii="PT Astra Serif" w:hAnsi="PT Astra Serif"/>
          <w:color w:val="000000" w:themeColor="text1"/>
          <w:sz w:val="26"/>
          <w:szCs w:val="26"/>
        </w:rPr>
      </w:pPr>
    </w:p>
    <w:p w14:paraId="0D542C20" w14:textId="77777777" w:rsidR="00BE1210" w:rsidRPr="00BE0157" w:rsidRDefault="00954EE3" w:rsidP="00A965BE">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48</w:t>
      </w:r>
      <w:r w:rsidR="00BE1210" w:rsidRPr="00BE0157">
        <w:rPr>
          <w:rFonts w:ascii="PT Astra Serif" w:hAnsi="PT Astra Serif"/>
          <w:color w:val="000000" w:themeColor="text1"/>
          <w:sz w:val="26"/>
          <w:szCs w:val="26"/>
        </w:rPr>
        <w:t xml:space="preserve">. Документарная проверка проводится в порядке, установленном статьей 72 Федерального закона </w:t>
      </w:r>
      <w:r w:rsidR="00A965BE" w:rsidRPr="00BE0157">
        <w:rPr>
          <w:rFonts w:ascii="PT Astra Serif" w:hAnsi="PT Astra Serif"/>
          <w:color w:val="000000" w:themeColor="text1"/>
          <w:sz w:val="26"/>
          <w:szCs w:val="26"/>
        </w:rPr>
        <w:t>№</w:t>
      </w:r>
      <w:r w:rsidR="00BE1210" w:rsidRPr="00BE0157">
        <w:rPr>
          <w:rFonts w:ascii="PT Astra Serif" w:hAnsi="PT Astra Serif"/>
          <w:color w:val="000000" w:themeColor="text1"/>
          <w:sz w:val="26"/>
          <w:szCs w:val="26"/>
        </w:rPr>
        <w:t xml:space="preserve"> 248-ФЗ.</w:t>
      </w:r>
    </w:p>
    <w:p w14:paraId="712D8FB4" w14:textId="77777777" w:rsidR="00BE1210" w:rsidRPr="00BE0157" w:rsidRDefault="00954EE3" w:rsidP="00A965BE">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49</w:t>
      </w:r>
      <w:r w:rsidR="00BE1210" w:rsidRPr="00BE0157">
        <w:rPr>
          <w:rFonts w:ascii="PT Astra Serif" w:hAnsi="PT Astra Serif"/>
          <w:color w:val="000000" w:themeColor="text1"/>
          <w:sz w:val="26"/>
          <w:szCs w:val="26"/>
        </w:rPr>
        <w:t>. В ходе документарной проверки могут совершаться следующие контрольные (надзорные) действия:</w:t>
      </w:r>
    </w:p>
    <w:p w14:paraId="7BEEE28D"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получение письменных объяснений;</w:t>
      </w:r>
    </w:p>
    <w:p w14:paraId="1676264C"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lastRenderedPageBreak/>
        <w:t>2) истребование документов.</w:t>
      </w:r>
    </w:p>
    <w:p w14:paraId="4DA7FAD0" w14:textId="77777777" w:rsidR="00BE1210" w:rsidRPr="00BE0157" w:rsidRDefault="00BE1210" w:rsidP="00A965BE">
      <w:pPr>
        <w:pStyle w:val="ConsPlusNormal"/>
        <w:ind w:firstLine="709"/>
        <w:jc w:val="both"/>
        <w:rPr>
          <w:rFonts w:ascii="PT Astra Serif" w:hAnsi="PT Astra Serif"/>
          <w:color w:val="000000" w:themeColor="text1"/>
          <w:sz w:val="26"/>
          <w:szCs w:val="26"/>
        </w:rPr>
      </w:pPr>
    </w:p>
    <w:p w14:paraId="404DE929" w14:textId="77777777" w:rsidR="00BE1210" w:rsidRPr="00BE0157" w:rsidRDefault="00BE1210" w:rsidP="008D231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Выездная проверка</w:t>
      </w:r>
    </w:p>
    <w:p w14:paraId="07F69D71" w14:textId="77777777" w:rsidR="00BE1210" w:rsidRPr="00BE0157" w:rsidRDefault="00BE1210" w:rsidP="00A965BE">
      <w:pPr>
        <w:pStyle w:val="ConsPlusNormal"/>
        <w:ind w:firstLine="709"/>
        <w:jc w:val="both"/>
        <w:rPr>
          <w:rFonts w:ascii="PT Astra Serif" w:hAnsi="PT Astra Serif"/>
          <w:color w:val="000000" w:themeColor="text1"/>
          <w:sz w:val="26"/>
          <w:szCs w:val="26"/>
        </w:rPr>
      </w:pPr>
    </w:p>
    <w:p w14:paraId="1B02BFD6" w14:textId="77777777" w:rsidR="00BE1210" w:rsidRPr="00BE0157" w:rsidRDefault="00954EE3" w:rsidP="00A965BE">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50</w:t>
      </w:r>
      <w:r w:rsidR="00BE1210" w:rsidRPr="00BE0157">
        <w:rPr>
          <w:rFonts w:ascii="PT Astra Serif" w:hAnsi="PT Astra Serif"/>
          <w:color w:val="000000" w:themeColor="text1"/>
          <w:sz w:val="26"/>
          <w:szCs w:val="26"/>
        </w:rPr>
        <w:t xml:space="preserve">. Выездная проверка проводится в порядке, установленном статьей 73 Федерального закона </w:t>
      </w:r>
      <w:r w:rsidR="00A965BE" w:rsidRPr="00BE0157">
        <w:rPr>
          <w:rFonts w:ascii="PT Astra Serif" w:hAnsi="PT Astra Serif"/>
          <w:color w:val="000000" w:themeColor="text1"/>
          <w:sz w:val="26"/>
          <w:szCs w:val="26"/>
        </w:rPr>
        <w:t>№</w:t>
      </w:r>
      <w:r w:rsidR="00BE1210" w:rsidRPr="00BE0157">
        <w:rPr>
          <w:rFonts w:ascii="PT Astra Serif" w:hAnsi="PT Astra Serif"/>
          <w:color w:val="000000" w:themeColor="text1"/>
          <w:sz w:val="26"/>
          <w:szCs w:val="26"/>
        </w:rPr>
        <w:t xml:space="preserve"> 248-ФЗ.</w:t>
      </w:r>
    </w:p>
    <w:p w14:paraId="538628AB" w14:textId="77777777" w:rsidR="00BE1210" w:rsidRPr="00BE0157" w:rsidRDefault="008D231B"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954EE3">
        <w:rPr>
          <w:rFonts w:ascii="PT Astra Serif" w:hAnsi="PT Astra Serif"/>
          <w:color w:val="000000" w:themeColor="text1"/>
          <w:sz w:val="26"/>
          <w:szCs w:val="26"/>
        </w:rPr>
        <w:t>1</w:t>
      </w:r>
      <w:r w:rsidR="00BE1210" w:rsidRPr="00BE0157">
        <w:rPr>
          <w:rFonts w:ascii="PT Astra Serif" w:hAnsi="PT Astra Serif"/>
          <w:color w:val="000000" w:themeColor="text1"/>
          <w:sz w:val="26"/>
          <w:szCs w:val="26"/>
        </w:rPr>
        <w:t>. В ходе выездной проверки могут совершаться следующие контрольные (надзорные) действия:</w:t>
      </w:r>
    </w:p>
    <w:p w14:paraId="5CD2FD3D"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1) осмотр;</w:t>
      </w:r>
    </w:p>
    <w:p w14:paraId="2549F430"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2) досмотр;</w:t>
      </w:r>
    </w:p>
    <w:p w14:paraId="2129A5EA"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3) опрос;</w:t>
      </w:r>
    </w:p>
    <w:p w14:paraId="55CEB8A1"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4) получение письменных объяснений;</w:t>
      </w:r>
    </w:p>
    <w:p w14:paraId="768DE249" w14:textId="77777777" w:rsidR="00BE1210" w:rsidRPr="00BE0157" w:rsidRDefault="00BE1210"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 истребование документов</w:t>
      </w:r>
      <w:r w:rsidR="00F713C7">
        <w:rPr>
          <w:rFonts w:ascii="PT Astra Serif" w:hAnsi="PT Astra Serif"/>
          <w:color w:val="000000" w:themeColor="text1"/>
          <w:sz w:val="26"/>
          <w:szCs w:val="26"/>
        </w:rPr>
        <w:t>.</w:t>
      </w:r>
    </w:p>
    <w:p w14:paraId="3C2EF6A4" w14:textId="77777777" w:rsidR="00BE1210" w:rsidRPr="00BE0157" w:rsidRDefault="008D231B" w:rsidP="00A965BE">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954EE3">
        <w:rPr>
          <w:rFonts w:ascii="PT Astra Serif" w:hAnsi="PT Astra Serif"/>
          <w:color w:val="000000" w:themeColor="text1"/>
          <w:sz w:val="26"/>
          <w:szCs w:val="26"/>
        </w:rPr>
        <w:t>2</w:t>
      </w:r>
      <w:r w:rsidR="00BE1210" w:rsidRPr="00BE0157">
        <w:rPr>
          <w:rFonts w:ascii="PT Astra Serif" w:hAnsi="PT Astra Serif"/>
          <w:color w:val="000000" w:themeColor="text1"/>
          <w:sz w:val="26"/>
          <w:szCs w:val="26"/>
        </w:rPr>
        <w:t>.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70B8CF9C" w14:textId="77777777" w:rsidR="00BE1210" w:rsidRPr="00BE0157" w:rsidRDefault="00BE1210" w:rsidP="00A965BE">
      <w:pPr>
        <w:pStyle w:val="ConsPlusNormal"/>
        <w:ind w:firstLine="709"/>
        <w:jc w:val="both"/>
        <w:rPr>
          <w:rFonts w:ascii="PT Astra Serif" w:hAnsi="PT Astra Serif"/>
          <w:color w:val="000000" w:themeColor="text1"/>
          <w:sz w:val="26"/>
          <w:szCs w:val="26"/>
        </w:rPr>
      </w:pPr>
    </w:p>
    <w:p w14:paraId="7D01924C" w14:textId="77777777" w:rsidR="00BE1210" w:rsidRPr="00BE0157" w:rsidRDefault="00BE1210" w:rsidP="00EF663B">
      <w:pPr>
        <w:pStyle w:val="ConsPlusTitle"/>
        <w:jc w:val="center"/>
        <w:outlineLvl w:val="2"/>
        <w:rPr>
          <w:rFonts w:ascii="PT Astra Serif" w:hAnsi="PT Astra Serif"/>
          <w:b w:val="0"/>
          <w:color w:val="000000" w:themeColor="text1"/>
          <w:sz w:val="26"/>
          <w:szCs w:val="26"/>
        </w:rPr>
      </w:pPr>
      <w:r w:rsidRPr="00BE0157">
        <w:rPr>
          <w:rFonts w:ascii="PT Astra Serif" w:hAnsi="PT Astra Serif"/>
          <w:b w:val="0"/>
          <w:color w:val="000000" w:themeColor="text1"/>
          <w:sz w:val="26"/>
          <w:szCs w:val="26"/>
        </w:rPr>
        <w:t>Выездное обследование</w:t>
      </w:r>
    </w:p>
    <w:p w14:paraId="40566CEA" w14:textId="77777777" w:rsidR="00BE1210" w:rsidRPr="00BE0157" w:rsidRDefault="00BE1210" w:rsidP="00EF663B">
      <w:pPr>
        <w:pStyle w:val="ConsPlusNormal"/>
        <w:jc w:val="both"/>
        <w:rPr>
          <w:rFonts w:ascii="PT Astra Serif" w:hAnsi="PT Astra Serif"/>
          <w:color w:val="000000" w:themeColor="text1"/>
          <w:sz w:val="26"/>
          <w:szCs w:val="26"/>
        </w:rPr>
      </w:pPr>
    </w:p>
    <w:p w14:paraId="4E9D17DC" w14:textId="77777777" w:rsidR="00BE1210" w:rsidRPr="00BE0157" w:rsidRDefault="00BE1210" w:rsidP="008D231B">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954EE3">
        <w:rPr>
          <w:rFonts w:ascii="PT Astra Serif" w:hAnsi="PT Astra Serif"/>
          <w:color w:val="000000" w:themeColor="text1"/>
          <w:sz w:val="26"/>
          <w:szCs w:val="26"/>
        </w:rPr>
        <w:t>3</w:t>
      </w:r>
      <w:r w:rsidRPr="00BE0157">
        <w:rPr>
          <w:rFonts w:ascii="PT Astra Serif" w:hAnsi="PT Astra Serif"/>
          <w:color w:val="000000" w:themeColor="text1"/>
          <w:sz w:val="26"/>
          <w:szCs w:val="26"/>
        </w:rPr>
        <w:t xml:space="preserve">. Выездное обследование проводится в порядке, установленном статьей 75 Федерального закона </w:t>
      </w:r>
      <w:r w:rsidR="008D231B" w:rsidRPr="00BE0157">
        <w:rPr>
          <w:rFonts w:ascii="PT Astra Serif" w:hAnsi="PT Astra Serif"/>
          <w:color w:val="000000" w:themeColor="text1"/>
          <w:sz w:val="26"/>
          <w:szCs w:val="26"/>
        </w:rPr>
        <w:t>№</w:t>
      </w:r>
      <w:r w:rsidRPr="00BE0157">
        <w:rPr>
          <w:rFonts w:ascii="PT Astra Serif" w:hAnsi="PT Astra Serif"/>
          <w:color w:val="000000" w:themeColor="text1"/>
          <w:sz w:val="26"/>
          <w:szCs w:val="26"/>
        </w:rPr>
        <w:t xml:space="preserve"> 248-ФЗ.</w:t>
      </w:r>
    </w:p>
    <w:p w14:paraId="7BA93E5E" w14:textId="77777777" w:rsidR="00BE1210" w:rsidRPr="00BE0157" w:rsidRDefault="00BE1210" w:rsidP="008D231B">
      <w:pPr>
        <w:pStyle w:val="ConsPlusNormal"/>
        <w:ind w:firstLine="709"/>
        <w:jc w:val="both"/>
        <w:rPr>
          <w:rFonts w:ascii="PT Astra Serif" w:hAnsi="PT Astra Serif"/>
          <w:color w:val="000000" w:themeColor="text1"/>
          <w:sz w:val="26"/>
          <w:szCs w:val="26"/>
        </w:rPr>
      </w:pPr>
      <w:r w:rsidRPr="00BE0157">
        <w:rPr>
          <w:rFonts w:ascii="PT Astra Serif" w:hAnsi="PT Astra Serif"/>
          <w:color w:val="000000" w:themeColor="text1"/>
          <w:sz w:val="26"/>
          <w:szCs w:val="26"/>
        </w:rPr>
        <w:t>5</w:t>
      </w:r>
      <w:r w:rsidR="00954EE3">
        <w:rPr>
          <w:rFonts w:ascii="PT Astra Serif" w:hAnsi="PT Astra Serif"/>
          <w:color w:val="000000" w:themeColor="text1"/>
          <w:sz w:val="26"/>
          <w:szCs w:val="26"/>
        </w:rPr>
        <w:t>4</w:t>
      </w:r>
      <w:r w:rsidRPr="00BE0157">
        <w:rPr>
          <w:rFonts w:ascii="PT Astra Serif" w:hAnsi="PT Astra Serif"/>
          <w:color w:val="000000" w:themeColor="text1"/>
          <w:sz w:val="26"/>
          <w:szCs w:val="26"/>
        </w:rPr>
        <w:t>. В ходе выездного обследования может совершаться контрольное (надзорное) действие осмотр.</w:t>
      </w:r>
    </w:p>
    <w:p w14:paraId="26CA881F" w14:textId="77777777" w:rsidR="00BE1210" w:rsidRPr="00BE0157" w:rsidRDefault="00BE1210" w:rsidP="00EF663B">
      <w:pPr>
        <w:pStyle w:val="ConsPlusNormal"/>
        <w:jc w:val="both"/>
        <w:rPr>
          <w:rFonts w:ascii="PT Astra Serif" w:hAnsi="PT Astra Serif"/>
          <w:color w:val="000000" w:themeColor="text1"/>
          <w:sz w:val="26"/>
          <w:szCs w:val="26"/>
        </w:rPr>
      </w:pPr>
    </w:p>
    <w:p w14:paraId="42D4DD5C" w14:textId="77777777" w:rsidR="00BE1210" w:rsidRPr="00405E30" w:rsidRDefault="00BE1210" w:rsidP="00EF663B">
      <w:pPr>
        <w:pStyle w:val="ConsPlusTitle"/>
        <w:jc w:val="center"/>
        <w:outlineLvl w:val="2"/>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Досмотр</w:t>
      </w:r>
    </w:p>
    <w:p w14:paraId="7B3CF2ED" w14:textId="77777777" w:rsidR="00BE1210" w:rsidRPr="00405E30" w:rsidRDefault="00BE1210" w:rsidP="00EF663B">
      <w:pPr>
        <w:pStyle w:val="ConsPlusNormal"/>
        <w:jc w:val="both"/>
        <w:rPr>
          <w:rFonts w:ascii="PT Astra Serif" w:hAnsi="PT Astra Serif"/>
          <w:color w:val="000000" w:themeColor="text1"/>
          <w:sz w:val="26"/>
          <w:szCs w:val="26"/>
        </w:rPr>
      </w:pPr>
    </w:p>
    <w:p w14:paraId="6C406C80" w14:textId="77777777" w:rsidR="00BE1210" w:rsidRPr="00405E30" w:rsidRDefault="00BE1210"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5</w:t>
      </w:r>
      <w:r w:rsidR="00954EE3">
        <w:rPr>
          <w:rFonts w:ascii="PT Astra Serif" w:hAnsi="PT Astra Serif"/>
          <w:color w:val="000000" w:themeColor="text1"/>
          <w:sz w:val="26"/>
          <w:szCs w:val="26"/>
        </w:rPr>
        <w:t>5</w:t>
      </w:r>
      <w:r w:rsidRPr="00405E30">
        <w:rPr>
          <w:rFonts w:ascii="PT Astra Serif" w:hAnsi="PT Astra Serif"/>
          <w:color w:val="000000" w:themeColor="text1"/>
          <w:sz w:val="26"/>
          <w:szCs w:val="26"/>
        </w:rPr>
        <w:t xml:space="preserve">. Досмотр проводится в порядке, установленном статьей 77 Федерального закона </w:t>
      </w:r>
      <w:r w:rsidR="008D231B" w:rsidRPr="00405E30">
        <w:rPr>
          <w:rFonts w:ascii="PT Astra Serif" w:hAnsi="PT Astra Serif"/>
          <w:color w:val="000000" w:themeColor="text1"/>
          <w:sz w:val="26"/>
          <w:szCs w:val="26"/>
        </w:rPr>
        <w:t xml:space="preserve"> №</w:t>
      </w:r>
      <w:r w:rsidRPr="00405E30">
        <w:rPr>
          <w:rFonts w:ascii="PT Astra Serif" w:hAnsi="PT Astra Serif"/>
          <w:color w:val="000000" w:themeColor="text1"/>
          <w:sz w:val="26"/>
          <w:szCs w:val="26"/>
        </w:rPr>
        <w:t xml:space="preserve"> 248-ФЗ.</w:t>
      </w:r>
    </w:p>
    <w:p w14:paraId="7E8F54D2" w14:textId="77777777" w:rsidR="00BE1210" w:rsidRPr="00405E30" w:rsidRDefault="00BE1210"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5</w:t>
      </w:r>
      <w:r w:rsidR="00954EE3">
        <w:rPr>
          <w:rFonts w:ascii="PT Astra Serif" w:hAnsi="PT Astra Serif"/>
          <w:color w:val="000000" w:themeColor="text1"/>
          <w:sz w:val="26"/>
          <w:szCs w:val="26"/>
        </w:rPr>
        <w:t>6</w:t>
      </w:r>
      <w:r w:rsidRPr="00405E30">
        <w:rPr>
          <w:rFonts w:ascii="PT Astra Serif" w:hAnsi="PT Astra Serif"/>
          <w:color w:val="000000" w:themeColor="text1"/>
          <w:sz w:val="26"/>
          <w:szCs w:val="26"/>
        </w:rPr>
        <w:t>. Досмотр в отсутствие контролируемого лица или его представителя может осуществляться в следующих случаях:</w:t>
      </w:r>
    </w:p>
    <w:p w14:paraId="5BB5F2E6" w14:textId="77777777" w:rsidR="00BE1210" w:rsidRPr="00405E30" w:rsidRDefault="00BE1210"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1) при проведении контрольного (надзорного) мероприятия в присутствии должностного лица, осуществляющего функции управления объектом контроля, лица, осуществляющего </w:t>
      </w:r>
      <w:r w:rsidR="0041316B" w:rsidRPr="00405E30">
        <w:rPr>
          <w:rFonts w:ascii="PT Astra Serif" w:hAnsi="PT Astra Serif"/>
          <w:color w:val="000000" w:themeColor="text1"/>
          <w:sz w:val="26"/>
          <w:szCs w:val="26"/>
        </w:rPr>
        <w:t xml:space="preserve">продажу безалкогольных тонизирующих напитков (в том числе энергетических) </w:t>
      </w:r>
      <w:r w:rsidRPr="00405E30">
        <w:rPr>
          <w:rFonts w:ascii="PT Astra Serif" w:hAnsi="PT Astra Serif"/>
          <w:color w:val="000000" w:themeColor="text1"/>
          <w:sz w:val="26"/>
          <w:szCs w:val="26"/>
        </w:rPr>
        <w:t xml:space="preserve"> на объекте контроля (продавец, кассир);</w:t>
      </w:r>
    </w:p>
    <w:p w14:paraId="6E345012" w14:textId="77777777" w:rsidR="00BE1210" w:rsidRPr="00F713C7" w:rsidRDefault="00BE1210" w:rsidP="008D231B">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2) при воспрепятствовании контролируемого лица, его представителя, должностного лица, осуществляющего функции управления объектом контроля, или лица, осуществляющего </w:t>
      </w:r>
      <w:r w:rsidR="00405E30" w:rsidRPr="00405E30">
        <w:rPr>
          <w:rFonts w:ascii="PT Astra Serif" w:hAnsi="PT Astra Serif"/>
          <w:color w:val="000000" w:themeColor="text1"/>
          <w:sz w:val="26"/>
          <w:szCs w:val="26"/>
        </w:rPr>
        <w:t xml:space="preserve">продажу безалкогольных тонизирующих напитков (в том числе </w:t>
      </w:r>
      <w:r w:rsidR="00405E30" w:rsidRPr="00F713C7">
        <w:rPr>
          <w:rFonts w:ascii="PT Astra Serif" w:hAnsi="PT Astra Serif"/>
          <w:color w:val="000000" w:themeColor="text1"/>
          <w:sz w:val="26"/>
          <w:szCs w:val="26"/>
        </w:rPr>
        <w:t xml:space="preserve">энергетических) </w:t>
      </w:r>
      <w:r w:rsidRPr="00F713C7">
        <w:rPr>
          <w:rFonts w:ascii="PT Astra Serif" w:hAnsi="PT Astra Serif"/>
          <w:color w:val="000000" w:themeColor="text1"/>
          <w:sz w:val="26"/>
          <w:szCs w:val="26"/>
        </w:rPr>
        <w:t xml:space="preserve"> на объекте контроля (продавец, кассир), осуществлению контрольного (надзорного) мероприятия.</w:t>
      </w:r>
    </w:p>
    <w:p w14:paraId="67F0BFAB" w14:textId="77777777" w:rsidR="00A87DEF" w:rsidRPr="00F713C7" w:rsidRDefault="00A87DEF" w:rsidP="00A87DEF">
      <w:pPr>
        <w:pStyle w:val="ConsPlusNormal"/>
        <w:ind w:firstLine="709"/>
        <w:jc w:val="both"/>
        <w:rPr>
          <w:rFonts w:ascii="PT Astra Serif" w:hAnsi="PT Astra Serif"/>
          <w:iCs/>
          <w:color w:val="000000" w:themeColor="text1"/>
          <w:sz w:val="26"/>
          <w:szCs w:val="26"/>
        </w:rPr>
      </w:pPr>
      <w:r w:rsidRPr="00F713C7">
        <w:rPr>
          <w:rFonts w:ascii="PT Astra Serif" w:hAnsi="PT Astra Serif"/>
          <w:iCs/>
          <w:color w:val="000000" w:themeColor="text1"/>
          <w:sz w:val="26"/>
          <w:szCs w:val="26"/>
        </w:rPr>
        <w:t>Досмотр в отсутствие контролируемого лица или его представителя в случаях, предусмотренных настоящим пунктом, осуществляется с обязательным применением видеозаписи.</w:t>
      </w:r>
    </w:p>
    <w:p w14:paraId="19F5EA26" w14:textId="77777777" w:rsidR="00BE1210" w:rsidRPr="00405E30" w:rsidRDefault="00954EE3" w:rsidP="00954EE3">
      <w:pPr>
        <w:pStyle w:val="ConsPlusNormal"/>
        <w:ind w:firstLine="709"/>
        <w:jc w:val="both"/>
        <w:rPr>
          <w:rFonts w:ascii="PT Astra Serif" w:hAnsi="PT Astra Serif"/>
          <w:color w:val="000000" w:themeColor="text1"/>
          <w:sz w:val="26"/>
          <w:szCs w:val="26"/>
        </w:rPr>
      </w:pPr>
      <w:r w:rsidRPr="00771221">
        <w:rPr>
          <w:rFonts w:ascii="PT Astra Serif" w:hAnsi="PT Astra Serif"/>
          <w:sz w:val="26"/>
          <w:szCs w:val="26"/>
        </w:rPr>
        <w:t>57</w:t>
      </w:r>
      <w:r w:rsidR="00BE1210" w:rsidRPr="00771221">
        <w:rPr>
          <w:rFonts w:ascii="PT Astra Serif" w:hAnsi="PT Astra Serif"/>
          <w:sz w:val="26"/>
          <w:szCs w:val="26"/>
        </w:rPr>
        <w:t xml:space="preserve">. По результатам </w:t>
      </w:r>
      <w:r w:rsidR="00BE1210" w:rsidRPr="00405E30">
        <w:rPr>
          <w:rFonts w:ascii="PT Astra Serif" w:hAnsi="PT Astra Serif"/>
          <w:color w:val="000000" w:themeColor="text1"/>
          <w:sz w:val="26"/>
          <w:szCs w:val="26"/>
        </w:rPr>
        <w:t>досмотра инспектором составляется протокол</w:t>
      </w:r>
      <w:r w:rsidR="00F44EF2">
        <w:rPr>
          <w:rFonts w:ascii="PT Astra Serif" w:hAnsi="PT Astra Serif"/>
          <w:color w:val="000000" w:themeColor="text1"/>
          <w:sz w:val="26"/>
          <w:szCs w:val="26"/>
        </w:rPr>
        <w:t xml:space="preserve">  досмотра</w:t>
      </w:r>
      <w:r w:rsidR="00BE1210" w:rsidRPr="00405E30">
        <w:rPr>
          <w:rFonts w:ascii="PT Astra Serif" w:hAnsi="PT Astra Serif"/>
          <w:color w:val="000000" w:themeColor="text1"/>
          <w:sz w:val="26"/>
          <w:szCs w:val="26"/>
        </w:rPr>
        <w:t xml:space="preserve"> по форме, утвержденной распоряжением Департамента. Информация о проведении досмотра включается в акт контрольного (надзорного) мероприятия.</w:t>
      </w:r>
    </w:p>
    <w:p w14:paraId="0A248448" w14:textId="77777777" w:rsidR="00BE1210" w:rsidRPr="008E5790" w:rsidRDefault="00BE1210" w:rsidP="00EF663B">
      <w:pPr>
        <w:pStyle w:val="ConsPlusNormal"/>
        <w:jc w:val="both"/>
        <w:rPr>
          <w:rFonts w:ascii="PT Astra Serif" w:hAnsi="PT Astra Serif"/>
          <w:color w:val="FF0000"/>
          <w:sz w:val="26"/>
          <w:szCs w:val="26"/>
        </w:rPr>
      </w:pPr>
    </w:p>
    <w:p w14:paraId="35F374C8" w14:textId="77777777" w:rsidR="00BE1210" w:rsidRPr="00405E30" w:rsidRDefault="00BE1210" w:rsidP="00405E30">
      <w:pPr>
        <w:pStyle w:val="ConsPlusTitle"/>
        <w:jc w:val="center"/>
        <w:outlineLvl w:val="2"/>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Эксперимент</w:t>
      </w:r>
    </w:p>
    <w:p w14:paraId="57D3E017" w14:textId="77777777" w:rsidR="00BE1210" w:rsidRPr="00405E30" w:rsidRDefault="00BE1210" w:rsidP="00A16D3C">
      <w:pPr>
        <w:pStyle w:val="ConsPlusNormal"/>
        <w:ind w:firstLine="709"/>
        <w:jc w:val="both"/>
        <w:rPr>
          <w:rFonts w:ascii="PT Astra Serif" w:hAnsi="PT Astra Serif"/>
          <w:color w:val="000000" w:themeColor="text1"/>
          <w:sz w:val="26"/>
          <w:szCs w:val="26"/>
        </w:rPr>
      </w:pPr>
    </w:p>
    <w:p w14:paraId="7648BE79" w14:textId="182A5501" w:rsidR="000D3731" w:rsidRPr="00B75FE7" w:rsidRDefault="00771221" w:rsidP="000D3731">
      <w:pPr>
        <w:pStyle w:val="ConsPlusNormal"/>
        <w:ind w:firstLine="709"/>
        <w:jc w:val="both"/>
        <w:rPr>
          <w:rFonts w:ascii="PT Astra Serif" w:hAnsi="PT Astra Serif"/>
          <w:sz w:val="26"/>
          <w:szCs w:val="26"/>
        </w:rPr>
      </w:pPr>
      <w:r w:rsidRPr="00771221">
        <w:rPr>
          <w:rFonts w:ascii="PT Astra Serif" w:hAnsi="PT Astra Serif"/>
          <w:color w:val="000000" w:themeColor="text1"/>
          <w:sz w:val="26"/>
          <w:szCs w:val="26"/>
        </w:rPr>
        <w:t>58</w:t>
      </w:r>
      <w:r w:rsidR="00BE1210" w:rsidRPr="00771221">
        <w:rPr>
          <w:rFonts w:ascii="PT Astra Serif" w:hAnsi="PT Astra Serif"/>
          <w:color w:val="000000" w:themeColor="text1"/>
          <w:sz w:val="26"/>
          <w:szCs w:val="26"/>
        </w:rPr>
        <w:t>.</w:t>
      </w:r>
      <w:r w:rsidR="000D3731" w:rsidRPr="00771221">
        <w:rPr>
          <w:rFonts w:ascii="PT Astra Serif" w:hAnsi="PT Astra Serif"/>
          <w:color w:val="000000" w:themeColor="text1"/>
          <w:sz w:val="26"/>
          <w:szCs w:val="26"/>
        </w:rPr>
        <w:t xml:space="preserve"> </w:t>
      </w:r>
      <w:r w:rsidR="000D3731" w:rsidRPr="00771221">
        <w:rPr>
          <w:rFonts w:ascii="PT Astra Serif" w:hAnsi="PT Astra Serif"/>
          <w:sz w:val="26"/>
          <w:szCs w:val="26"/>
        </w:rPr>
        <w:t>Э</w:t>
      </w:r>
      <w:r w:rsidR="000D3731" w:rsidRPr="00B75FE7">
        <w:rPr>
          <w:rFonts w:ascii="PT Astra Serif" w:hAnsi="PT Astra Serif"/>
          <w:sz w:val="26"/>
          <w:szCs w:val="26"/>
        </w:rPr>
        <w:t>ксперимент проводится в порядке, установленном счастью 3 статьи 85 Федерального закона № 248-ФЗ.</w:t>
      </w:r>
    </w:p>
    <w:p w14:paraId="5FC02C47" w14:textId="1A865304" w:rsidR="00BE1210" w:rsidRPr="00B75FE7" w:rsidRDefault="00D35202" w:rsidP="00A16D3C">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59</w:t>
      </w:r>
      <w:r w:rsidR="000D3731" w:rsidRPr="00B75FE7">
        <w:rPr>
          <w:rFonts w:ascii="PT Astra Serif" w:hAnsi="PT Astra Serif"/>
          <w:color w:val="000000" w:themeColor="text1"/>
          <w:sz w:val="26"/>
          <w:szCs w:val="26"/>
        </w:rPr>
        <w:t>.</w:t>
      </w:r>
      <w:r w:rsidR="00BE1210" w:rsidRPr="00B75FE7">
        <w:rPr>
          <w:rFonts w:ascii="PT Astra Serif" w:hAnsi="PT Astra Serif"/>
          <w:color w:val="000000" w:themeColor="text1"/>
          <w:sz w:val="26"/>
          <w:szCs w:val="26"/>
        </w:rPr>
        <w:t xml:space="preserve"> В ходе проведения контрольных (надзорных) </w:t>
      </w:r>
      <w:r w:rsidR="00BE1210" w:rsidRPr="00B75FE7">
        <w:rPr>
          <w:rFonts w:ascii="PT Astra Serif" w:hAnsi="PT Astra Serif"/>
          <w:sz w:val="26"/>
          <w:szCs w:val="26"/>
        </w:rPr>
        <w:t xml:space="preserve">мероприятий, указанных в </w:t>
      </w:r>
      <w:hyperlink w:anchor="P215">
        <w:r w:rsidR="00BE1210" w:rsidRPr="00B75FE7">
          <w:rPr>
            <w:rFonts w:ascii="PT Astra Serif" w:hAnsi="PT Astra Serif"/>
            <w:sz w:val="26"/>
            <w:szCs w:val="26"/>
          </w:rPr>
          <w:t xml:space="preserve">пунктах </w:t>
        </w:r>
        <w:r w:rsidR="00A16D3C" w:rsidRPr="00B75FE7">
          <w:rPr>
            <w:rFonts w:ascii="PT Astra Serif" w:hAnsi="PT Astra Serif"/>
            <w:sz w:val="26"/>
            <w:szCs w:val="26"/>
          </w:rPr>
          <w:t>4</w:t>
        </w:r>
      </w:hyperlink>
      <w:r w:rsidR="000D3731" w:rsidRPr="00B75FE7">
        <w:rPr>
          <w:rFonts w:ascii="PT Astra Serif" w:hAnsi="PT Astra Serif"/>
          <w:sz w:val="26"/>
          <w:szCs w:val="26"/>
        </w:rPr>
        <w:t>4</w:t>
      </w:r>
      <w:r w:rsidR="00BE1210" w:rsidRPr="00B75FE7">
        <w:rPr>
          <w:rFonts w:ascii="PT Astra Serif" w:hAnsi="PT Astra Serif"/>
          <w:sz w:val="26"/>
          <w:szCs w:val="26"/>
        </w:rPr>
        <w:t xml:space="preserve"> и </w:t>
      </w:r>
      <w:hyperlink w:anchor="P223">
        <w:r w:rsidR="00A16D3C" w:rsidRPr="00B75FE7">
          <w:rPr>
            <w:rFonts w:ascii="PT Astra Serif" w:hAnsi="PT Astra Serif"/>
            <w:sz w:val="26"/>
            <w:szCs w:val="26"/>
          </w:rPr>
          <w:t>4</w:t>
        </w:r>
      </w:hyperlink>
      <w:r w:rsidR="000D3731" w:rsidRPr="00B75FE7">
        <w:rPr>
          <w:rFonts w:ascii="PT Astra Serif" w:hAnsi="PT Astra Serif"/>
          <w:sz w:val="26"/>
          <w:szCs w:val="26"/>
        </w:rPr>
        <w:t>6</w:t>
      </w:r>
      <w:r w:rsidR="00BE1210" w:rsidRPr="00B75FE7">
        <w:rPr>
          <w:rFonts w:ascii="PT Astra Serif" w:hAnsi="PT Astra Serif"/>
          <w:sz w:val="26"/>
          <w:szCs w:val="26"/>
        </w:rPr>
        <w:t xml:space="preserve"> настоящего Положения, инспектором может быть проведен эксперимент, заключающийся в использовании тест-субъектов (лиц, имитирующих </w:t>
      </w:r>
      <w:r w:rsidR="00BE1210" w:rsidRPr="00B75FE7">
        <w:rPr>
          <w:rFonts w:ascii="PT Astra Serif" w:hAnsi="PT Astra Serif"/>
          <w:color w:val="000000" w:themeColor="text1"/>
          <w:sz w:val="26"/>
          <w:szCs w:val="26"/>
        </w:rPr>
        <w:t>нарушителей обязательных требований) и (или) тест-ситуаций, направленных на проверку соблюдения контролируемым лицом обязательных требований.</w:t>
      </w:r>
    </w:p>
    <w:p w14:paraId="6A6F979A" w14:textId="0B15C1DF" w:rsidR="00346025" w:rsidRPr="00405E30" w:rsidRDefault="00D35202" w:rsidP="00A16D3C">
      <w:pPr>
        <w:autoSpaceDE w:val="0"/>
        <w:autoSpaceDN w:val="0"/>
        <w:adjustRightInd w:val="0"/>
        <w:spacing w:after="0" w:line="240" w:lineRule="auto"/>
        <w:ind w:firstLine="709"/>
        <w:jc w:val="both"/>
        <w:rPr>
          <w:rFonts w:ascii="PT Astra Serif" w:hAnsi="PT Astra Serif" w:cs="Calibri"/>
          <w:color w:val="000000" w:themeColor="text1"/>
          <w:sz w:val="26"/>
          <w:szCs w:val="26"/>
        </w:rPr>
      </w:pPr>
      <w:r>
        <w:rPr>
          <w:rFonts w:ascii="PT Astra Serif" w:hAnsi="PT Astra Serif"/>
          <w:color w:val="000000" w:themeColor="text1"/>
          <w:sz w:val="26"/>
          <w:szCs w:val="26"/>
        </w:rPr>
        <w:t>60</w:t>
      </w:r>
      <w:r w:rsidR="00BE1210" w:rsidRPr="00B75FE7">
        <w:rPr>
          <w:rFonts w:ascii="PT Astra Serif" w:hAnsi="PT Astra Serif"/>
          <w:color w:val="000000" w:themeColor="text1"/>
          <w:sz w:val="26"/>
          <w:szCs w:val="26"/>
        </w:rPr>
        <w:t xml:space="preserve">. </w:t>
      </w:r>
      <w:r w:rsidR="00346025" w:rsidRPr="00B75FE7">
        <w:rPr>
          <w:rFonts w:ascii="PT Astra Serif" w:hAnsi="PT Astra Serif" w:cs="Calibri"/>
          <w:color w:val="000000" w:themeColor="text1"/>
          <w:sz w:val="26"/>
          <w:szCs w:val="26"/>
        </w:rPr>
        <w:t>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w:t>
      </w:r>
      <w:r w:rsidR="00346025" w:rsidRPr="00405E30">
        <w:rPr>
          <w:rFonts w:ascii="PT Astra Serif" w:hAnsi="PT Astra Serif" w:cs="Calibri"/>
          <w:color w:val="000000" w:themeColor="text1"/>
          <w:sz w:val="26"/>
          <w:szCs w:val="26"/>
        </w:rPr>
        <w:t xml:space="preserve"> подразделений) или с использованием средств дистанционного взаимодействия, в том числе посредством видео-конференц-связи, а также с использованием мобильного приложения </w:t>
      </w:r>
      <w:r w:rsidR="008D231B" w:rsidRPr="00405E30">
        <w:rPr>
          <w:rFonts w:ascii="PT Astra Serif" w:hAnsi="PT Astra Serif" w:cs="Calibri"/>
          <w:color w:val="000000" w:themeColor="text1"/>
          <w:sz w:val="26"/>
          <w:szCs w:val="26"/>
        </w:rPr>
        <w:t>«</w:t>
      </w:r>
      <w:r w:rsidR="00346025" w:rsidRPr="00405E30">
        <w:rPr>
          <w:rFonts w:ascii="PT Astra Serif" w:hAnsi="PT Astra Serif" w:cs="Calibri"/>
          <w:color w:val="000000" w:themeColor="text1"/>
          <w:sz w:val="26"/>
          <w:szCs w:val="26"/>
        </w:rPr>
        <w:t>Инспектор</w:t>
      </w:r>
      <w:r w:rsidR="008D231B" w:rsidRPr="00405E30">
        <w:rPr>
          <w:rFonts w:ascii="PT Astra Serif" w:hAnsi="PT Astra Serif" w:cs="Calibri"/>
          <w:color w:val="000000" w:themeColor="text1"/>
          <w:sz w:val="26"/>
          <w:szCs w:val="26"/>
        </w:rPr>
        <w:t>»</w:t>
      </w:r>
      <w:r w:rsidR="00346025" w:rsidRPr="00405E30">
        <w:rPr>
          <w:rFonts w:ascii="PT Astra Serif" w:hAnsi="PT Astra Serif" w:cs="Calibri"/>
          <w:color w:val="000000" w:themeColor="text1"/>
          <w:sz w:val="26"/>
          <w:szCs w:val="26"/>
        </w:rPr>
        <w:t xml:space="preserve"> непосредственно в ходе проведения контрольного (надзорного) мероприятия.</w:t>
      </w:r>
    </w:p>
    <w:p w14:paraId="5617D9CB" w14:textId="141FD085" w:rsidR="00BE1210" w:rsidRPr="00405E30" w:rsidRDefault="00771221" w:rsidP="008D231B">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1</w:t>
      </w:r>
      <w:r w:rsidR="00BE1210" w:rsidRPr="00405E30">
        <w:rPr>
          <w:rFonts w:ascii="PT Astra Serif" w:hAnsi="PT Astra Serif"/>
          <w:color w:val="000000" w:themeColor="text1"/>
          <w:sz w:val="26"/>
          <w:szCs w:val="26"/>
        </w:rPr>
        <w:t>. Эксперимент проводится с целью проверки соблюдения должностными лицами, иными работниками контролируемого лица обязательных требований.</w:t>
      </w:r>
    </w:p>
    <w:p w14:paraId="6C0B1B55" w14:textId="473C8D01" w:rsidR="00BE1210" w:rsidRPr="00405E30" w:rsidRDefault="009E4C0E" w:rsidP="008D231B">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2</w:t>
      </w:r>
      <w:r w:rsidR="00BE1210" w:rsidRPr="00405E30">
        <w:rPr>
          <w:rFonts w:ascii="PT Astra Serif" w:hAnsi="PT Astra Serif"/>
          <w:color w:val="000000" w:themeColor="text1"/>
          <w:sz w:val="26"/>
          <w:szCs w:val="26"/>
        </w:rPr>
        <w:t>. 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01247CE0" w14:textId="2C7AE7D0" w:rsidR="00BE1210" w:rsidRPr="00405E30" w:rsidRDefault="009E4C0E" w:rsidP="008D231B">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3</w:t>
      </w:r>
      <w:r w:rsidR="00BE1210" w:rsidRPr="00405E30">
        <w:rPr>
          <w:rFonts w:ascii="PT Astra Serif" w:hAnsi="PT Astra Serif"/>
          <w:color w:val="000000" w:themeColor="text1"/>
          <w:sz w:val="26"/>
          <w:szCs w:val="26"/>
        </w:rPr>
        <w:t>. 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6FD74D8D" w14:textId="77777777" w:rsidR="00BE1210" w:rsidRPr="00405E30" w:rsidRDefault="00BE1210" w:rsidP="00EF663B">
      <w:pPr>
        <w:pStyle w:val="ConsPlusNormal"/>
        <w:jc w:val="both"/>
        <w:rPr>
          <w:rFonts w:ascii="PT Astra Serif" w:hAnsi="PT Astra Serif"/>
          <w:color w:val="000000" w:themeColor="text1"/>
          <w:sz w:val="26"/>
          <w:szCs w:val="26"/>
        </w:rPr>
      </w:pPr>
    </w:p>
    <w:p w14:paraId="31C7128F" w14:textId="77777777" w:rsidR="00BE1210" w:rsidRPr="00405E30" w:rsidRDefault="00ED71CB" w:rsidP="00EF663B">
      <w:pPr>
        <w:pStyle w:val="ConsPlusTitle"/>
        <w:jc w:val="center"/>
        <w:outlineLvl w:val="1"/>
        <w:rPr>
          <w:rFonts w:ascii="PT Astra Serif" w:hAnsi="PT Astra Serif"/>
          <w:b w:val="0"/>
          <w:color w:val="000000" w:themeColor="text1"/>
          <w:sz w:val="26"/>
          <w:szCs w:val="26"/>
        </w:rPr>
      </w:pPr>
      <w:r>
        <w:rPr>
          <w:rFonts w:ascii="PT Astra Serif" w:hAnsi="PT Astra Serif"/>
          <w:b w:val="0"/>
          <w:color w:val="000000" w:themeColor="text1"/>
          <w:sz w:val="26"/>
          <w:szCs w:val="26"/>
        </w:rPr>
        <w:t>4</w:t>
      </w:r>
      <w:r w:rsidR="00BE1210" w:rsidRPr="00D309C7">
        <w:rPr>
          <w:rFonts w:ascii="PT Astra Serif" w:hAnsi="PT Astra Serif"/>
          <w:b w:val="0"/>
          <w:color w:val="000000" w:themeColor="text1"/>
          <w:sz w:val="26"/>
          <w:szCs w:val="26"/>
        </w:rPr>
        <w:t xml:space="preserve">. Результаты </w:t>
      </w:r>
      <w:r w:rsidR="00BE1210" w:rsidRPr="00405E30">
        <w:rPr>
          <w:rFonts w:ascii="PT Astra Serif" w:hAnsi="PT Astra Serif"/>
          <w:b w:val="0"/>
          <w:color w:val="000000" w:themeColor="text1"/>
          <w:sz w:val="26"/>
          <w:szCs w:val="26"/>
        </w:rPr>
        <w:t>контрольного (надзорного) мероприятия</w:t>
      </w:r>
    </w:p>
    <w:p w14:paraId="3D1FD263" w14:textId="77777777" w:rsidR="00BE1210" w:rsidRPr="00405E30" w:rsidRDefault="00BE1210" w:rsidP="00EF663B">
      <w:pPr>
        <w:pStyle w:val="ConsPlusNormal"/>
        <w:jc w:val="both"/>
        <w:rPr>
          <w:rFonts w:ascii="PT Astra Serif" w:hAnsi="PT Astra Serif"/>
          <w:color w:val="000000" w:themeColor="text1"/>
          <w:sz w:val="26"/>
          <w:szCs w:val="26"/>
        </w:rPr>
      </w:pPr>
    </w:p>
    <w:p w14:paraId="08D70306" w14:textId="0053659A" w:rsidR="00BE1210" w:rsidRPr="00405E30" w:rsidRDefault="009E4C0E" w:rsidP="005E68D2">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4</w:t>
      </w:r>
      <w:r w:rsidR="00BE1210" w:rsidRPr="00405E30">
        <w:rPr>
          <w:rFonts w:ascii="PT Astra Serif" w:hAnsi="PT Astra Serif"/>
          <w:color w:val="000000" w:themeColor="text1"/>
          <w:sz w:val="26"/>
          <w:szCs w:val="26"/>
        </w:rPr>
        <w:t>.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14:paraId="3B9BB59A" w14:textId="77777777" w:rsidR="00BE1210" w:rsidRPr="00405E30" w:rsidRDefault="00BE1210"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Оформление акта осуществляется инспектором, проводившим контрольное (надзорное) мероприятие, в соответствии с требованиями статьи 87 Федерального закона</w:t>
      </w:r>
      <w:r w:rsidR="0065095F">
        <w:rPr>
          <w:rFonts w:ascii="PT Astra Serif" w:hAnsi="PT Astra Serif"/>
          <w:color w:val="000000" w:themeColor="text1"/>
          <w:sz w:val="26"/>
          <w:szCs w:val="26"/>
        </w:rPr>
        <w:t xml:space="preserve">    </w:t>
      </w:r>
      <w:r w:rsidRPr="00405E30">
        <w:rPr>
          <w:rFonts w:ascii="PT Astra Serif" w:hAnsi="PT Astra Serif"/>
          <w:color w:val="000000" w:themeColor="text1"/>
          <w:sz w:val="26"/>
          <w:szCs w:val="26"/>
        </w:rPr>
        <w:t xml:space="preserve"> </w:t>
      </w:r>
      <w:r w:rsidR="008D231B" w:rsidRPr="00405E30">
        <w:rPr>
          <w:rFonts w:ascii="PT Astra Serif" w:hAnsi="PT Astra Serif"/>
          <w:color w:val="000000" w:themeColor="text1"/>
          <w:sz w:val="26"/>
          <w:szCs w:val="26"/>
        </w:rPr>
        <w:t>№</w:t>
      </w:r>
      <w:r w:rsidRPr="00405E30">
        <w:rPr>
          <w:rFonts w:ascii="PT Astra Serif" w:hAnsi="PT Astra Serif"/>
          <w:color w:val="000000" w:themeColor="text1"/>
          <w:sz w:val="26"/>
          <w:szCs w:val="26"/>
        </w:rPr>
        <w:t xml:space="preserve"> 248-ФЗ.</w:t>
      </w:r>
    </w:p>
    <w:p w14:paraId="5F92A62A" w14:textId="77777777" w:rsidR="00346025" w:rsidRPr="00405E30" w:rsidRDefault="00346025" w:rsidP="005E68D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s="Calibri"/>
          <w:color w:val="000000" w:themeColor="text1"/>
          <w:sz w:val="26"/>
          <w:szCs w:val="26"/>
        </w:rPr>
        <w:t xml:space="preserve">В случае проведения контрольных (надзорных) мероприятий с использованием мобильного приложения </w:t>
      </w:r>
      <w:r w:rsidR="008D231B" w:rsidRPr="00405E30">
        <w:rPr>
          <w:rFonts w:ascii="PT Astra Serif" w:hAnsi="PT Astra Serif" w:cs="Calibri"/>
          <w:color w:val="000000" w:themeColor="text1"/>
          <w:sz w:val="26"/>
          <w:szCs w:val="26"/>
        </w:rPr>
        <w:t>«</w:t>
      </w:r>
      <w:r w:rsidRPr="00405E30">
        <w:rPr>
          <w:rFonts w:ascii="PT Astra Serif" w:hAnsi="PT Astra Serif" w:cs="Calibri"/>
          <w:color w:val="000000" w:themeColor="text1"/>
          <w:sz w:val="26"/>
          <w:szCs w:val="26"/>
        </w:rPr>
        <w:t>Инспектор</w:t>
      </w:r>
      <w:r w:rsidR="008D231B" w:rsidRPr="00405E30">
        <w:rPr>
          <w:rFonts w:ascii="PT Astra Serif" w:hAnsi="PT Astra Serif" w:cs="Calibri"/>
          <w:color w:val="000000" w:themeColor="text1"/>
          <w:sz w:val="26"/>
          <w:szCs w:val="26"/>
        </w:rPr>
        <w:t>»</w:t>
      </w:r>
      <w:r w:rsidRPr="00405E30">
        <w:rPr>
          <w:rFonts w:ascii="PT Astra Serif" w:hAnsi="PT Astra Serif" w:cs="Calibri"/>
          <w:color w:val="000000" w:themeColor="text1"/>
          <w:sz w:val="26"/>
          <w:szCs w:val="26"/>
        </w:rPr>
        <w:t xml:space="preserve"> либо составления акта контрольного (надзорного) мероприятия без взаимодействия </w:t>
      </w:r>
      <w:r w:rsidRPr="0065095F">
        <w:rPr>
          <w:rFonts w:ascii="PT Astra Serif" w:hAnsi="PT Astra Serif" w:cs="Calibri"/>
          <w:color w:val="000000" w:themeColor="text1"/>
          <w:sz w:val="26"/>
          <w:szCs w:val="26"/>
        </w:rPr>
        <w:t xml:space="preserve">или в иных </w:t>
      </w:r>
      <w:r w:rsidRPr="00405E30">
        <w:rPr>
          <w:rFonts w:ascii="PT Astra Serif" w:hAnsi="PT Astra Serif" w:cs="Calibri"/>
          <w:color w:val="000000" w:themeColor="text1"/>
          <w:sz w:val="26"/>
          <w:szCs w:val="26"/>
        </w:rPr>
        <w:t>случаях, установленных Федеральным законом №</w:t>
      </w:r>
      <w:r w:rsidR="008D231B" w:rsidRPr="00405E30">
        <w:rPr>
          <w:rFonts w:ascii="PT Astra Serif" w:hAnsi="PT Astra Serif" w:cs="Calibri"/>
          <w:color w:val="000000" w:themeColor="text1"/>
          <w:sz w:val="26"/>
          <w:szCs w:val="26"/>
        </w:rPr>
        <w:t xml:space="preserve"> </w:t>
      </w:r>
      <w:r w:rsidRPr="00405E30">
        <w:rPr>
          <w:rFonts w:ascii="PT Astra Serif" w:hAnsi="PT Astra Serif" w:cs="Calibri"/>
          <w:color w:val="000000" w:themeColor="text1"/>
          <w:sz w:val="26"/>
          <w:szCs w:val="26"/>
        </w:rPr>
        <w:t xml:space="preserve">248-ФЗ, Департамент направляет акт контролируемому лицу в порядке, установленном </w:t>
      </w:r>
      <w:hyperlink r:id="rId19" w:history="1">
        <w:r w:rsidRPr="00405E30">
          <w:rPr>
            <w:rFonts w:ascii="PT Astra Serif" w:hAnsi="PT Astra Serif" w:cs="Calibri"/>
            <w:color w:val="000000" w:themeColor="text1"/>
            <w:sz w:val="26"/>
            <w:szCs w:val="26"/>
          </w:rPr>
          <w:t>статьей 21</w:t>
        </w:r>
      </w:hyperlink>
      <w:r w:rsidRPr="00405E30">
        <w:rPr>
          <w:rFonts w:ascii="PT Astra Serif" w:hAnsi="PT Astra Serif" w:cs="Calibri"/>
          <w:color w:val="000000" w:themeColor="text1"/>
          <w:sz w:val="26"/>
          <w:szCs w:val="26"/>
        </w:rPr>
        <w:t xml:space="preserve"> Федерального закона №</w:t>
      </w:r>
      <w:r w:rsidR="008D231B" w:rsidRPr="00405E30">
        <w:rPr>
          <w:rFonts w:ascii="PT Astra Serif" w:hAnsi="PT Astra Serif" w:cs="Calibri"/>
          <w:color w:val="000000" w:themeColor="text1"/>
          <w:sz w:val="26"/>
          <w:szCs w:val="26"/>
        </w:rPr>
        <w:t xml:space="preserve"> </w:t>
      </w:r>
      <w:r w:rsidRPr="00405E30">
        <w:rPr>
          <w:rFonts w:ascii="PT Astra Serif" w:hAnsi="PT Astra Serif" w:cs="Calibri"/>
          <w:color w:val="000000" w:themeColor="text1"/>
          <w:sz w:val="26"/>
          <w:szCs w:val="26"/>
        </w:rPr>
        <w:t>248-ФЗ</w:t>
      </w:r>
      <w:r w:rsidR="00F724D2" w:rsidRPr="00405E30">
        <w:rPr>
          <w:rFonts w:ascii="PT Astra Serif" w:hAnsi="PT Astra Serif" w:cs="Calibri"/>
          <w:color w:val="000000" w:themeColor="text1"/>
          <w:sz w:val="26"/>
          <w:szCs w:val="26"/>
        </w:rPr>
        <w:t>.</w:t>
      </w:r>
    </w:p>
    <w:p w14:paraId="17FD9591" w14:textId="72674A49" w:rsidR="00BE1210" w:rsidRPr="00405E30" w:rsidRDefault="00771221" w:rsidP="005E68D2">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5</w:t>
      </w:r>
      <w:r w:rsidR="00BE1210" w:rsidRPr="00405E30">
        <w:rPr>
          <w:rFonts w:ascii="PT Astra Serif" w:hAnsi="PT Astra Serif"/>
          <w:color w:val="000000" w:themeColor="text1"/>
          <w:sz w:val="26"/>
          <w:szCs w:val="26"/>
        </w:rPr>
        <w:t xml:space="preserve">.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w:t>
      </w:r>
      <w:r w:rsidR="005E68D2"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w:t>
      </w:r>
    </w:p>
    <w:p w14:paraId="765F9C43" w14:textId="46DA8722" w:rsidR="00BE1210" w:rsidRPr="00405E30" w:rsidRDefault="00771221" w:rsidP="005E68D2">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6</w:t>
      </w:r>
      <w:r w:rsidR="00BE1210" w:rsidRPr="00405E30">
        <w:rPr>
          <w:rFonts w:ascii="PT Astra Serif" w:hAnsi="PT Astra Serif"/>
          <w:color w:val="000000" w:themeColor="text1"/>
          <w:sz w:val="26"/>
          <w:szCs w:val="26"/>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w:t>
      </w:r>
      <w:hyperlink r:id="rId20">
        <w:r w:rsidR="00BE1210" w:rsidRPr="00405E30">
          <w:rPr>
            <w:rFonts w:ascii="PT Astra Serif" w:hAnsi="PT Astra Serif"/>
            <w:color w:val="000000" w:themeColor="text1"/>
            <w:sz w:val="26"/>
            <w:szCs w:val="26"/>
          </w:rPr>
          <w:t>43</w:t>
        </w:r>
      </w:hyperlink>
      <w:r w:rsidR="00BE1210" w:rsidRPr="00405E30">
        <w:rPr>
          <w:rFonts w:ascii="PT Astra Serif" w:hAnsi="PT Astra Serif"/>
          <w:color w:val="000000" w:themeColor="text1"/>
          <w:sz w:val="26"/>
          <w:szCs w:val="26"/>
        </w:rPr>
        <w:t xml:space="preserve"> Федерального закона </w:t>
      </w:r>
      <w:r w:rsidR="005E68D2"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 </w:t>
      </w:r>
      <w:hyperlink w:anchor="P311">
        <w:r w:rsidR="00BE1210" w:rsidRPr="00405E30">
          <w:rPr>
            <w:rFonts w:ascii="PT Astra Serif" w:hAnsi="PT Astra Serif"/>
            <w:color w:val="000000" w:themeColor="text1"/>
            <w:sz w:val="26"/>
            <w:szCs w:val="26"/>
          </w:rPr>
          <w:t xml:space="preserve">разделом </w:t>
        </w:r>
      </w:hyperlink>
      <w:r w:rsidR="0065095F">
        <w:rPr>
          <w:rFonts w:ascii="PT Astra Serif" w:hAnsi="PT Astra Serif"/>
          <w:color w:val="000000" w:themeColor="text1"/>
          <w:sz w:val="26"/>
          <w:szCs w:val="26"/>
        </w:rPr>
        <w:t>5</w:t>
      </w:r>
      <w:r w:rsidR="00BE1210" w:rsidRPr="00405E30">
        <w:rPr>
          <w:rFonts w:ascii="PT Astra Serif" w:hAnsi="PT Astra Serif"/>
          <w:color w:val="000000" w:themeColor="text1"/>
          <w:sz w:val="26"/>
          <w:szCs w:val="26"/>
        </w:rPr>
        <w:t xml:space="preserve"> настоящего Положения.</w:t>
      </w:r>
    </w:p>
    <w:p w14:paraId="4CFAA635" w14:textId="49E99C4D" w:rsidR="00BE1210" w:rsidRPr="00405E30" w:rsidRDefault="00771221" w:rsidP="005E68D2">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7</w:t>
      </w:r>
      <w:r w:rsidR="00BE1210" w:rsidRPr="00405E30">
        <w:rPr>
          <w:rFonts w:ascii="PT Astra Serif" w:hAnsi="PT Astra Serif"/>
          <w:color w:val="000000" w:themeColor="text1"/>
          <w:sz w:val="26"/>
          <w:szCs w:val="26"/>
        </w:rPr>
        <w:t xml:space="preserve">.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w:t>
      </w:r>
      <w:hyperlink r:id="rId21">
        <w:r w:rsidR="00BE1210" w:rsidRPr="00405E30">
          <w:rPr>
            <w:rFonts w:ascii="PT Astra Serif" w:hAnsi="PT Astra Serif"/>
            <w:color w:val="000000" w:themeColor="text1"/>
            <w:sz w:val="26"/>
            <w:szCs w:val="26"/>
          </w:rPr>
          <w:t>частью 2 статьи 90</w:t>
        </w:r>
      </w:hyperlink>
      <w:r w:rsidR="00BE1210" w:rsidRPr="00405E30">
        <w:rPr>
          <w:rFonts w:ascii="PT Astra Serif" w:hAnsi="PT Astra Serif"/>
          <w:color w:val="000000" w:themeColor="text1"/>
          <w:sz w:val="26"/>
          <w:szCs w:val="26"/>
        </w:rPr>
        <w:t xml:space="preserve"> Федерального закона </w:t>
      </w:r>
      <w:r w:rsidR="007117D9"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w:t>
      </w:r>
    </w:p>
    <w:p w14:paraId="46C72070" w14:textId="77777777" w:rsidR="00346025" w:rsidRPr="00405E30" w:rsidRDefault="00346025" w:rsidP="005E68D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s="Calibri"/>
          <w:color w:val="000000" w:themeColor="text1"/>
          <w:sz w:val="26"/>
          <w:szCs w:val="26"/>
        </w:rPr>
        <w:lastRenderedPageBreak/>
        <w:t xml:space="preserve">Предписание об устранении выявленных нарушений обязательных требований </w:t>
      </w:r>
      <w:r w:rsidR="004E1873" w:rsidRPr="00405E30">
        <w:rPr>
          <w:rFonts w:ascii="PT Astra Serif" w:hAnsi="PT Astra Serif" w:cs="Calibri"/>
          <w:color w:val="000000" w:themeColor="text1"/>
          <w:sz w:val="26"/>
          <w:szCs w:val="26"/>
        </w:rPr>
        <w:t xml:space="preserve">(далее – предписание) </w:t>
      </w:r>
      <w:r w:rsidRPr="00405E30">
        <w:rPr>
          <w:rFonts w:ascii="PT Astra Serif" w:hAnsi="PT Astra Serif" w:cs="Calibri"/>
          <w:color w:val="000000" w:themeColor="text1"/>
          <w:sz w:val="26"/>
          <w:szCs w:val="26"/>
        </w:rPr>
        <w:t>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w:t>
      </w:r>
    </w:p>
    <w:p w14:paraId="4D8A8201" w14:textId="77777777" w:rsidR="00BE1210" w:rsidRPr="00405E30" w:rsidRDefault="00BE1210"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Вопрос о выдаче контролируемому лицу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пяти рабочих дней со дня оформления акта.</w:t>
      </w:r>
    </w:p>
    <w:p w14:paraId="55AA2CF0" w14:textId="77777777" w:rsidR="00BE1210" w:rsidRPr="00405E30" w:rsidRDefault="00BE1210" w:rsidP="005E68D2">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Формы предписания и рекомендаций утверждаются распоряжением Департамента.</w:t>
      </w:r>
    </w:p>
    <w:p w14:paraId="7C8AE573" w14:textId="77777777" w:rsidR="004E1873" w:rsidRPr="00405E30" w:rsidRDefault="004E1873" w:rsidP="005E68D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s="Calibri"/>
          <w:color w:val="000000" w:themeColor="text1"/>
          <w:sz w:val="26"/>
          <w:szCs w:val="26"/>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77916D0D" w14:textId="77777777" w:rsidR="004E1873" w:rsidRPr="00405E30" w:rsidRDefault="004E1873" w:rsidP="005E68D2">
      <w:pPr>
        <w:autoSpaceDE w:val="0"/>
        <w:autoSpaceDN w:val="0"/>
        <w:adjustRightInd w:val="0"/>
        <w:spacing w:after="0" w:line="240" w:lineRule="auto"/>
        <w:ind w:firstLine="709"/>
        <w:jc w:val="both"/>
        <w:rPr>
          <w:rFonts w:ascii="PT Astra Serif" w:hAnsi="PT Astra Serif" w:cs="Calibri"/>
          <w:color w:val="000000" w:themeColor="text1"/>
          <w:sz w:val="26"/>
          <w:szCs w:val="26"/>
        </w:rPr>
      </w:pPr>
      <w:r w:rsidRPr="00405E30">
        <w:rPr>
          <w:rFonts w:ascii="PT Astra Serif" w:hAnsi="PT Astra Serif" w:cs="Calibri"/>
          <w:color w:val="000000" w:themeColor="text1"/>
          <w:sz w:val="26"/>
          <w:szCs w:val="26"/>
        </w:rPr>
        <w:t>Соглашение заключается в порядке, предусмотренном статье</w:t>
      </w:r>
      <w:r w:rsidR="005609AA" w:rsidRPr="00405E30">
        <w:rPr>
          <w:rFonts w:ascii="PT Astra Serif" w:hAnsi="PT Astra Serif" w:cs="Calibri"/>
          <w:color w:val="000000" w:themeColor="text1"/>
          <w:sz w:val="26"/>
          <w:szCs w:val="26"/>
        </w:rPr>
        <w:t>й</w:t>
      </w:r>
      <w:r w:rsidRPr="00405E30">
        <w:rPr>
          <w:rFonts w:ascii="PT Astra Serif" w:hAnsi="PT Astra Serif" w:cs="Calibri"/>
          <w:color w:val="000000" w:themeColor="text1"/>
          <w:sz w:val="26"/>
          <w:szCs w:val="26"/>
        </w:rPr>
        <w:t xml:space="preserve"> 90</w:t>
      </w:r>
      <w:r w:rsidRPr="00405E30">
        <w:rPr>
          <w:rFonts w:ascii="PT Astra Serif" w:hAnsi="PT Astra Serif" w:cs="Calibri"/>
          <w:color w:val="000000" w:themeColor="text1"/>
          <w:sz w:val="26"/>
          <w:szCs w:val="26"/>
          <w:vertAlign w:val="superscript"/>
        </w:rPr>
        <w:t>2</w:t>
      </w:r>
      <w:r w:rsidRPr="00405E30">
        <w:rPr>
          <w:rFonts w:ascii="PT Astra Serif" w:hAnsi="PT Astra Serif" w:cs="Calibri"/>
          <w:color w:val="000000" w:themeColor="text1"/>
          <w:sz w:val="26"/>
          <w:szCs w:val="26"/>
        </w:rPr>
        <w:t xml:space="preserve"> Федерального закона №</w:t>
      </w:r>
      <w:r w:rsidR="007117D9" w:rsidRPr="00405E30">
        <w:rPr>
          <w:rFonts w:ascii="PT Astra Serif" w:hAnsi="PT Astra Serif" w:cs="Calibri"/>
          <w:color w:val="000000" w:themeColor="text1"/>
          <w:sz w:val="26"/>
          <w:szCs w:val="26"/>
        </w:rPr>
        <w:t xml:space="preserve"> </w:t>
      </w:r>
      <w:r w:rsidRPr="00405E30">
        <w:rPr>
          <w:rFonts w:ascii="PT Astra Serif" w:hAnsi="PT Astra Serif" w:cs="Calibri"/>
          <w:color w:val="000000" w:themeColor="text1"/>
          <w:sz w:val="26"/>
          <w:szCs w:val="26"/>
        </w:rPr>
        <w:t>248-ФЗ.</w:t>
      </w:r>
    </w:p>
    <w:p w14:paraId="21118ABA" w14:textId="77777777" w:rsidR="00BE1210" w:rsidRPr="00405E30" w:rsidRDefault="00BE1210" w:rsidP="005E68D2">
      <w:pPr>
        <w:pStyle w:val="ConsPlusNormal"/>
        <w:ind w:firstLine="709"/>
        <w:jc w:val="both"/>
        <w:rPr>
          <w:rFonts w:ascii="PT Astra Serif" w:hAnsi="PT Astra Serif"/>
          <w:color w:val="000000" w:themeColor="text1"/>
          <w:sz w:val="26"/>
          <w:szCs w:val="26"/>
        </w:rPr>
      </w:pPr>
    </w:p>
    <w:p w14:paraId="3903D6EA" w14:textId="77777777" w:rsidR="00BE1210" w:rsidRPr="00405E30" w:rsidRDefault="00ED71CB" w:rsidP="00EF663B">
      <w:pPr>
        <w:pStyle w:val="ConsPlusTitle"/>
        <w:jc w:val="center"/>
        <w:outlineLvl w:val="1"/>
        <w:rPr>
          <w:rFonts w:ascii="PT Astra Serif" w:hAnsi="PT Astra Serif"/>
          <w:b w:val="0"/>
          <w:color w:val="000000" w:themeColor="text1"/>
          <w:sz w:val="26"/>
          <w:szCs w:val="26"/>
        </w:rPr>
      </w:pPr>
      <w:bookmarkStart w:id="15" w:name="P311"/>
      <w:bookmarkEnd w:id="15"/>
      <w:r>
        <w:rPr>
          <w:rFonts w:ascii="PT Astra Serif" w:hAnsi="PT Astra Serif"/>
          <w:b w:val="0"/>
          <w:color w:val="000000" w:themeColor="text1"/>
          <w:sz w:val="26"/>
          <w:szCs w:val="26"/>
        </w:rPr>
        <w:t>5</w:t>
      </w:r>
      <w:r w:rsidR="00BE1210" w:rsidRPr="00405E30">
        <w:rPr>
          <w:rFonts w:ascii="PT Astra Serif" w:hAnsi="PT Astra Serif"/>
          <w:b w:val="0"/>
          <w:color w:val="000000" w:themeColor="text1"/>
          <w:sz w:val="26"/>
          <w:szCs w:val="26"/>
        </w:rPr>
        <w:t>. Досудебный порядок обжалования решений Департамента,</w:t>
      </w:r>
    </w:p>
    <w:p w14:paraId="6358A493" w14:textId="77777777" w:rsidR="00BE1210" w:rsidRPr="00405E30" w:rsidRDefault="00BE1210" w:rsidP="00EF663B">
      <w:pPr>
        <w:pStyle w:val="ConsPlusTitle"/>
        <w:jc w:val="center"/>
        <w:rPr>
          <w:rFonts w:ascii="PT Astra Serif" w:hAnsi="PT Astra Serif"/>
          <w:color w:val="000000" w:themeColor="text1"/>
          <w:sz w:val="26"/>
          <w:szCs w:val="26"/>
        </w:rPr>
      </w:pPr>
      <w:r w:rsidRPr="00405E30">
        <w:rPr>
          <w:rFonts w:ascii="PT Astra Serif" w:hAnsi="PT Astra Serif"/>
          <w:b w:val="0"/>
          <w:color w:val="000000" w:themeColor="text1"/>
          <w:sz w:val="26"/>
          <w:szCs w:val="26"/>
        </w:rPr>
        <w:t>действий (бездействия) должностных лиц Департамента</w:t>
      </w:r>
    </w:p>
    <w:p w14:paraId="5AAE85E0" w14:textId="77777777" w:rsidR="00BE1210" w:rsidRPr="00405E30" w:rsidRDefault="00BE1210" w:rsidP="007117D9">
      <w:pPr>
        <w:pStyle w:val="ConsPlusNormal"/>
        <w:ind w:firstLine="709"/>
        <w:jc w:val="both"/>
        <w:rPr>
          <w:rFonts w:ascii="PT Astra Serif" w:hAnsi="PT Astra Serif"/>
          <w:color w:val="000000" w:themeColor="text1"/>
          <w:sz w:val="26"/>
          <w:szCs w:val="26"/>
        </w:rPr>
      </w:pPr>
    </w:p>
    <w:p w14:paraId="7452C07B" w14:textId="7731A625" w:rsidR="00BE1210" w:rsidRPr="00405E30" w:rsidRDefault="00771221" w:rsidP="007117D9">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8</w:t>
      </w:r>
      <w:r w:rsidR="00BE1210" w:rsidRPr="00405E30">
        <w:rPr>
          <w:rFonts w:ascii="PT Astra Serif" w:hAnsi="PT Astra Serif"/>
          <w:color w:val="000000" w:themeColor="text1"/>
          <w:sz w:val="26"/>
          <w:szCs w:val="26"/>
        </w:rPr>
        <w:t xml:space="preserve">.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предусмотренном статьями 39 - </w:t>
      </w:r>
      <w:hyperlink r:id="rId22">
        <w:r w:rsidR="00BE1210" w:rsidRPr="00405E30">
          <w:rPr>
            <w:rFonts w:ascii="PT Astra Serif" w:hAnsi="PT Astra Serif"/>
            <w:color w:val="000000" w:themeColor="text1"/>
            <w:sz w:val="26"/>
            <w:szCs w:val="26"/>
          </w:rPr>
          <w:t>43</w:t>
        </w:r>
      </w:hyperlink>
      <w:r w:rsidR="00BE1210" w:rsidRPr="00405E30">
        <w:rPr>
          <w:rFonts w:ascii="PT Astra Serif" w:hAnsi="PT Astra Serif"/>
          <w:color w:val="000000" w:themeColor="text1"/>
          <w:sz w:val="26"/>
          <w:szCs w:val="26"/>
        </w:rPr>
        <w:t xml:space="preserve"> Федерального закона </w:t>
      </w:r>
      <w:r w:rsidR="007117D9" w:rsidRPr="00405E30">
        <w:rPr>
          <w:rFonts w:ascii="PT Astra Serif" w:hAnsi="PT Astra Serif"/>
          <w:color w:val="000000" w:themeColor="text1"/>
          <w:sz w:val="26"/>
          <w:szCs w:val="26"/>
        </w:rPr>
        <w:t>№</w:t>
      </w:r>
      <w:r w:rsidR="00BE1210" w:rsidRPr="00405E30">
        <w:rPr>
          <w:rFonts w:ascii="PT Astra Serif" w:hAnsi="PT Astra Serif"/>
          <w:color w:val="000000" w:themeColor="text1"/>
          <w:sz w:val="26"/>
          <w:szCs w:val="26"/>
        </w:rPr>
        <w:t xml:space="preserve"> 248-ФЗ.</w:t>
      </w:r>
    </w:p>
    <w:p w14:paraId="25AF3448" w14:textId="46CE7A8E" w:rsidR="00BE1210" w:rsidRPr="00405E30" w:rsidRDefault="00771221" w:rsidP="007117D9">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6</w:t>
      </w:r>
      <w:r w:rsidR="00D35202">
        <w:rPr>
          <w:rFonts w:ascii="PT Astra Serif" w:hAnsi="PT Astra Serif"/>
          <w:color w:val="000000" w:themeColor="text1"/>
          <w:sz w:val="26"/>
          <w:szCs w:val="26"/>
        </w:rPr>
        <w:t>9</w:t>
      </w:r>
      <w:r w:rsidR="00BE1210" w:rsidRPr="00405E30">
        <w:rPr>
          <w:rFonts w:ascii="PT Astra Serif" w:hAnsi="PT Astra Serif"/>
          <w:color w:val="000000" w:themeColor="text1"/>
          <w:sz w:val="26"/>
          <w:szCs w:val="26"/>
        </w:rPr>
        <w:t>. 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 заместителем начальника Департамента - председателем комитета организационно-правового обеспечения.</w:t>
      </w:r>
    </w:p>
    <w:p w14:paraId="4D7582E6" w14:textId="0AB310B7" w:rsidR="00BE1210" w:rsidRPr="00405E30" w:rsidRDefault="00D35202" w:rsidP="007117D9">
      <w:pPr>
        <w:pStyle w:val="ConsPlusNormal"/>
        <w:ind w:firstLine="709"/>
        <w:jc w:val="both"/>
        <w:rPr>
          <w:rFonts w:ascii="PT Astra Serif" w:hAnsi="PT Astra Serif"/>
          <w:color w:val="000000" w:themeColor="text1"/>
          <w:sz w:val="26"/>
          <w:szCs w:val="26"/>
        </w:rPr>
      </w:pPr>
      <w:r>
        <w:rPr>
          <w:rFonts w:ascii="PT Astra Serif" w:hAnsi="PT Astra Serif"/>
          <w:color w:val="000000" w:themeColor="text1"/>
          <w:sz w:val="26"/>
          <w:szCs w:val="26"/>
        </w:rPr>
        <w:t>70</w:t>
      </w:r>
      <w:r w:rsidR="00BE1210" w:rsidRPr="00405E30">
        <w:rPr>
          <w:rFonts w:ascii="PT Astra Serif" w:hAnsi="PT Astra Serif"/>
          <w:color w:val="000000" w:themeColor="text1"/>
          <w:sz w:val="26"/>
          <w:szCs w:val="26"/>
        </w:rPr>
        <w:t xml:space="preserve">. Жалоба на действия (бездействие) начальника Департамента рассматривается </w:t>
      </w:r>
      <w:r w:rsidR="000D3731">
        <w:rPr>
          <w:rFonts w:ascii="PT Astra Serif" w:hAnsi="PT Astra Serif"/>
          <w:color w:val="000000" w:themeColor="text1"/>
          <w:sz w:val="26"/>
          <w:szCs w:val="26"/>
        </w:rPr>
        <w:t>начальником Департамента</w:t>
      </w:r>
      <w:r w:rsidR="007117D9" w:rsidRPr="00405E30">
        <w:rPr>
          <w:rFonts w:ascii="PT Astra Serif" w:hAnsi="PT Astra Serif"/>
          <w:color w:val="000000" w:themeColor="text1"/>
          <w:sz w:val="26"/>
          <w:szCs w:val="26"/>
        </w:rPr>
        <w:t>.</w:t>
      </w:r>
    </w:p>
    <w:p w14:paraId="302B9C1B" w14:textId="77777777" w:rsidR="00BE1210" w:rsidRPr="00405E30" w:rsidRDefault="00BE1210" w:rsidP="00EF663B">
      <w:pPr>
        <w:pStyle w:val="ConsPlusNormal"/>
        <w:jc w:val="both"/>
        <w:rPr>
          <w:rFonts w:ascii="PT Astra Serif" w:hAnsi="PT Astra Serif"/>
          <w:color w:val="000000" w:themeColor="text1"/>
          <w:sz w:val="26"/>
          <w:szCs w:val="26"/>
        </w:rPr>
      </w:pPr>
    </w:p>
    <w:p w14:paraId="14107687" w14:textId="77777777" w:rsidR="00BE1210" w:rsidRPr="00405E30" w:rsidRDefault="00ED71CB" w:rsidP="00EF663B">
      <w:pPr>
        <w:pStyle w:val="ConsPlusTitle"/>
        <w:jc w:val="center"/>
        <w:outlineLvl w:val="1"/>
        <w:rPr>
          <w:rFonts w:ascii="PT Astra Serif" w:hAnsi="PT Astra Serif"/>
          <w:b w:val="0"/>
          <w:color w:val="000000" w:themeColor="text1"/>
          <w:sz w:val="26"/>
          <w:szCs w:val="26"/>
        </w:rPr>
      </w:pPr>
      <w:r>
        <w:rPr>
          <w:rFonts w:ascii="PT Astra Serif" w:hAnsi="PT Astra Serif"/>
          <w:b w:val="0"/>
          <w:color w:val="000000" w:themeColor="text1"/>
          <w:sz w:val="26"/>
          <w:szCs w:val="26"/>
        </w:rPr>
        <w:t>6</w:t>
      </w:r>
      <w:r w:rsidR="00BE1210" w:rsidRPr="00405E30">
        <w:rPr>
          <w:rFonts w:ascii="PT Astra Serif" w:hAnsi="PT Astra Serif"/>
          <w:b w:val="0"/>
          <w:color w:val="000000" w:themeColor="text1"/>
          <w:sz w:val="26"/>
          <w:szCs w:val="26"/>
        </w:rPr>
        <w:t>. Ключевой показатель регионального государственного</w:t>
      </w:r>
    </w:p>
    <w:p w14:paraId="569FCDCB" w14:textId="77777777" w:rsidR="00BE1210" w:rsidRPr="00405E30" w:rsidRDefault="00BE1210" w:rsidP="00EF663B">
      <w:pPr>
        <w:pStyle w:val="ConsPlusTitle"/>
        <w:jc w:val="center"/>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контроля (надзора). Целевые значения ключевого показателя</w:t>
      </w:r>
    </w:p>
    <w:p w14:paraId="4BA6B9CA" w14:textId="77777777" w:rsidR="00BE1210" w:rsidRPr="00405E30" w:rsidRDefault="00BE1210" w:rsidP="00EF663B">
      <w:pPr>
        <w:pStyle w:val="ConsPlusTitle"/>
        <w:jc w:val="center"/>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регионального государственного контроля (надзора)</w:t>
      </w:r>
    </w:p>
    <w:p w14:paraId="56325A71" w14:textId="77777777" w:rsidR="00BE1210" w:rsidRPr="00405E30" w:rsidRDefault="00BE1210" w:rsidP="00EF663B">
      <w:pPr>
        <w:pStyle w:val="ConsPlusNormal"/>
        <w:jc w:val="both"/>
        <w:rPr>
          <w:rFonts w:ascii="PT Astra Serif" w:hAnsi="PT Astra Serif"/>
          <w:color w:val="000000" w:themeColor="text1"/>
          <w:sz w:val="26"/>
          <w:szCs w:val="26"/>
        </w:rPr>
      </w:pPr>
    </w:p>
    <w:p w14:paraId="64C475A5" w14:textId="7578EAAD" w:rsidR="00BE1210" w:rsidRPr="00405E30" w:rsidRDefault="00BE1210" w:rsidP="00D42297">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7</w:t>
      </w:r>
      <w:r w:rsidR="00D35202">
        <w:rPr>
          <w:rFonts w:ascii="PT Astra Serif" w:hAnsi="PT Astra Serif"/>
          <w:color w:val="000000" w:themeColor="text1"/>
          <w:sz w:val="26"/>
          <w:szCs w:val="26"/>
        </w:rPr>
        <w:t>1</w:t>
      </w:r>
      <w:r w:rsidRPr="00405E30">
        <w:rPr>
          <w:rFonts w:ascii="PT Astra Serif" w:hAnsi="PT Astra Serif"/>
          <w:color w:val="000000" w:themeColor="text1"/>
          <w:sz w:val="26"/>
          <w:szCs w:val="26"/>
        </w:rPr>
        <w:t xml:space="preserve">. Оценка результативности и эффективности контрольной (надзорной) деятельности Департамента и инспекторов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закона </w:t>
      </w:r>
      <w:r w:rsidR="00FB4459" w:rsidRPr="00405E30">
        <w:rPr>
          <w:rFonts w:ascii="PT Astra Serif" w:hAnsi="PT Astra Serif"/>
          <w:color w:val="000000" w:themeColor="text1"/>
          <w:sz w:val="26"/>
          <w:szCs w:val="26"/>
        </w:rPr>
        <w:t>№</w:t>
      </w:r>
      <w:r w:rsidRPr="00405E30">
        <w:rPr>
          <w:rFonts w:ascii="PT Astra Serif" w:hAnsi="PT Astra Serif"/>
          <w:color w:val="000000" w:themeColor="text1"/>
          <w:sz w:val="26"/>
          <w:szCs w:val="26"/>
        </w:rPr>
        <w:t xml:space="preserve"> 248-ФЗ.</w:t>
      </w:r>
    </w:p>
    <w:p w14:paraId="5FE2178D" w14:textId="52E7FBF0" w:rsidR="00A009BB" w:rsidRPr="00A009BB" w:rsidRDefault="00535FA1" w:rsidP="00D42297">
      <w:pPr>
        <w:pStyle w:val="ConsPlusNormal"/>
        <w:ind w:firstLine="709"/>
        <w:jc w:val="both"/>
        <w:rPr>
          <w:rFonts w:ascii="PT Astra Serif" w:hAnsi="PT Astra Serif"/>
          <w:sz w:val="26"/>
          <w:szCs w:val="26"/>
        </w:rPr>
      </w:pPr>
      <w:r>
        <w:rPr>
          <w:rFonts w:ascii="PT Astra Serif" w:hAnsi="PT Astra Serif"/>
          <w:color w:val="000000" w:themeColor="text1"/>
          <w:sz w:val="26"/>
          <w:szCs w:val="26"/>
        </w:rPr>
        <w:t>7</w:t>
      </w:r>
      <w:r w:rsidR="00D35202">
        <w:rPr>
          <w:rFonts w:ascii="PT Astra Serif" w:hAnsi="PT Astra Serif"/>
          <w:color w:val="000000" w:themeColor="text1"/>
          <w:sz w:val="26"/>
          <w:szCs w:val="26"/>
        </w:rPr>
        <w:t>2</w:t>
      </w:r>
      <w:r w:rsidR="00BE1210" w:rsidRPr="00405E30">
        <w:rPr>
          <w:rFonts w:ascii="PT Astra Serif" w:hAnsi="PT Astra Serif"/>
          <w:color w:val="000000" w:themeColor="text1"/>
          <w:sz w:val="26"/>
          <w:szCs w:val="26"/>
        </w:rPr>
        <w:t xml:space="preserve">. </w:t>
      </w:r>
      <w:r w:rsidR="00A009BB" w:rsidRPr="00F06C8C">
        <w:rPr>
          <w:rFonts w:ascii="PT Astra Serif" w:hAnsi="PT Astra Serif"/>
          <w:sz w:val="26"/>
          <w:szCs w:val="26"/>
        </w:rPr>
        <w:t xml:space="preserve">Ключевой </w:t>
      </w:r>
      <w:hyperlink w:anchor="P381">
        <w:r w:rsidR="00A009BB" w:rsidRPr="00A009BB">
          <w:rPr>
            <w:rFonts w:ascii="PT Astra Serif" w:hAnsi="PT Astra Serif"/>
            <w:sz w:val="26"/>
            <w:szCs w:val="26"/>
          </w:rPr>
          <w:t>показатель</w:t>
        </w:r>
      </w:hyperlink>
      <w:r w:rsidR="00A009BB" w:rsidRPr="00A009BB">
        <w:rPr>
          <w:rFonts w:ascii="PT Astra Serif" w:hAnsi="PT Astra Serif"/>
          <w:sz w:val="26"/>
          <w:szCs w:val="26"/>
        </w:rPr>
        <w:t xml:space="preserve"> регионального государственного контроля (надзора) и его целевые значения, индикативные показатели регионального государственного контроля (надзора) утверждаются Администрацией Томской области.</w:t>
      </w:r>
    </w:p>
    <w:p w14:paraId="7FAE698A" w14:textId="77777777" w:rsidR="00BE1210" w:rsidRPr="00A009BB" w:rsidRDefault="00BE1210" w:rsidP="00D42297">
      <w:pPr>
        <w:pStyle w:val="ConsPlusNormal"/>
        <w:ind w:firstLine="709"/>
        <w:jc w:val="both"/>
        <w:rPr>
          <w:rFonts w:ascii="PT Astra Serif" w:hAnsi="PT Astra Serif"/>
          <w:color w:val="000000" w:themeColor="text1"/>
          <w:sz w:val="26"/>
          <w:szCs w:val="26"/>
        </w:rPr>
      </w:pPr>
      <w:r w:rsidRPr="00A009BB">
        <w:rPr>
          <w:rFonts w:ascii="PT Astra Serif" w:hAnsi="PT Astra Serif"/>
          <w:color w:val="000000" w:themeColor="text1"/>
          <w:sz w:val="26"/>
          <w:szCs w:val="26"/>
        </w:rPr>
        <w:t>Индикативные показатели регионального государственного контроля (надзора) утверждаются Администрацией Томской области.</w:t>
      </w:r>
    </w:p>
    <w:p w14:paraId="6113D3DC" w14:textId="5EEC1F90" w:rsidR="00A009BB" w:rsidRPr="00F06C8C" w:rsidRDefault="00535FA1" w:rsidP="00D42297">
      <w:pPr>
        <w:pStyle w:val="ae"/>
        <w:spacing w:after="0" w:line="288" w:lineRule="atLeast"/>
        <w:ind w:firstLine="709"/>
        <w:jc w:val="both"/>
        <w:rPr>
          <w:rFonts w:ascii="PT Astra Serif" w:hAnsi="PT Astra Serif"/>
          <w:sz w:val="26"/>
          <w:szCs w:val="26"/>
        </w:rPr>
      </w:pPr>
      <w:r>
        <w:rPr>
          <w:rFonts w:ascii="PT Astra Serif" w:hAnsi="PT Astra Serif"/>
          <w:color w:val="000000" w:themeColor="text1"/>
          <w:sz w:val="26"/>
          <w:szCs w:val="26"/>
        </w:rPr>
        <w:t>7</w:t>
      </w:r>
      <w:r w:rsidR="00D35202">
        <w:rPr>
          <w:rFonts w:ascii="PT Astra Serif" w:hAnsi="PT Astra Serif"/>
          <w:color w:val="000000" w:themeColor="text1"/>
          <w:sz w:val="26"/>
          <w:szCs w:val="26"/>
        </w:rPr>
        <w:t>3</w:t>
      </w:r>
      <w:r w:rsidR="00BE1210" w:rsidRPr="00A009BB">
        <w:rPr>
          <w:rFonts w:ascii="PT Astra Serif" w:hAnsi="PT Astra Serif"/>
          <w:color w:val="000000" w:themeColor="text1"/>
          <w:sz w:val="26"/>
          <w:szCs w:val="26"/>
        </w:rPr>
        <w:t xml:space="preserve">.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w:t>
      </w:r>
      <w:r w:rsidR="00BE1210" w:rsidRPr="00A009BB">
        <w:rPr>
          <w:rFonts w:ascii="PT Astra Serif" w:hAnsi="PT Astra Serif"/>
          <w:color w:val="000000" w:themeColor="text1"/>
          <w:sz w:val="26"/>
          <w:szCs w:val="26"/>
        </w:rPr>
        <w:lastRenderedPageBreak/>
        <w:t>(надзорных) мероприятий на достижение ключевого показателя</w:t>
      </w:r>
      <w:r w:rsidR="00A009BB" w:rsidRPr="00A009BB">
        <w:rPr>
          <w:rFonts w:ascii="PT Astra Serif" w:hAnsi="PT Astra Serif"/>
          <w:color w:val="000000" w:themeColor="text1"/>
          <w:sz w:val="26"/>
          <w:szCs w:val="26"/>
        </w:rPr>
        <w:t xml:space="preserve">, </w:t>
      </w:r>
      <w:r w:rsidR="00A009BB" w:rsidRPr="00A009BB">
        <w:rPr>
          <w:rFonts w:ascii="PT Astra Serif" w:eastAsia="Times New Roman" w:hAnsi="PT Astra Serif"/>
          <w:sz w:val="26"/>
          <w:szCs w:val="26"/>
          <w:lang w:eastAsia="ru-RU"/>
        </w:rPr>
        <w:t>а также подготовку предложений по результатам обобщения правоприменительной практики.</w:t>
      </w:r>
    </w:p>
    <w:p w14:paraId="50B37B28" w14:textId="77777777" w:rsidR="00BE1210" w:rsidRPr="00405E30" w:rsidRDefault="00BE1210" w:rsidP="00D42297">
      <w:pPr>
        <w:pStyle w:val="ConsPlusNormal"/>
        <w:ind w:firstLine="709"/>
        <w:jc w:val="both"/>
        <w:rPr>
          <w:rFonts w:ascii="PT Astra Serif" w:hAnsi="PT Astra Serif"/>
          <w:color w:val="000000" w:themeColor="text1"/>
          <w:sz w:val="26"/>
          <w:szCs w:val="26"/>
        </w:rPr>
      </w:pPr>
      <w:r w:rsidRPr="00405E30">
        <w:rPr>
          <w:rFonts w:ascii="PT Astra Serif" w:hAnsi="PT Astra Serif"/>
          <w:color w:val="000000" w:themeColor="text1"/>
          <w:sz w:val="26"/>
          <w:szCs w:val="26"/>
        </w:rPr>
        <w:t>Инспектор, ответственный за подготовку доклада о региональном государственном контроле (надзоре), определяется распоряжением Департамента.</w:t>
      </w:r>
    </w:p>
    <w:p w14:paraId="10889E60" w14:textId="77777777" w:rsidR="00BE1210" w:rsidRPr="00405E30" w:rsidRDefault="00BE1210" w:rsidP="00D42297">
      <w:pPr>
        <w:pStyle w:val="ConsPlusNormal"/>
        <w:ind w:firstLine="709"/>
        <w:jc w:val="both"/>
        <w:rPr>
          <w:rFonts w:ascii="PT Astra Serif" w:hAnsi="PT Astra Serif"/>
          <w:color w:val="000000" w:themeColor="text1"/>
          <w:sz w:val="26"/>
          <w:szCs w:val="26"/>
        </w:rPr>
      </w:pPr>
    </w:p>
    <w:p w14:paraId="6430917B" w14:textId="77777777" w:rsidR="004B34CF" w:rsidRPr="008E5790" w:rsidRDefault="004B34CF" w:rsidP="00D42297">
      <w:pPr>
        <w:pStyle w:val="ConsPlusNormal"/>
        <w:ind w:firstLine="709"/>
        <w:jc w:val="both"/>
        <w:rPr>
          <w:rFonts w:ascii="PT Astra Serif" w:hAnsi="PT Astra Serif"/>
          <w:color w:val="FF0000"/>
          <w:sz w:val="26"/>
          <w:szCs w:val="26"/>
        </w:rPr>
      </w:pPr>
    </w:p>
    <w:p w14:paraId="3649F5E6" w14:textId="77777777" w:rsidR="007117D9" w:rsidRPr="008E5790" w:rsidRDefault="007117D9" w:rsidP="00D42297">
      <w:pPr>
        <w:pStyle w:val="ConsPlusNormal"/>
        <w:ind w:firstLine="709"/>
        <w:jc w:val="right"/>
        <w:outlineLvl w:val="1"/>
        <w:rPr>
          <w:rFonts w:ascii="PT Astra Serif" w:hAnsi="PT Astra Serif"/>
          <w:color w:val="FF0000"/>
          <w:sz w:val="26"/>
          <w:szCs w:val="26"/>
        </w:rPr>
      </w:pPr>
    </w:p>
    <w:p w14:paraId="4E6B46B4" w14:textId="77777777" w:rsidR="00405E30" w:rsidRDefault="00405E30" w:rsidP="00D42297">
      <w:pPr>
        <w:pStyle w:val="ConsPlusNormal"/>
        <w:ind w:left="5387" w:firstLine="709"/>
        <w:outlineLvl w:val="1"/>
        <w:rPr>
          <w:rFonts w:ascii="PT Astra Serif" w:hAnsi="PT Astra Serif"/>
          <w:color w:val="000000" w:themeColor="text1"/>
          <w:sz w:val="26"/>
          <w:szCs w:val="26"/>
        </w:rPr>
      </w:pPr>
    </w:p>
    <w:p w14:paraId="0484528B" w14:textId="77777777" w:rsidR="00405E30" w:rsidRDefault="00405E30" w:rsidP="00A244AA">
      <w:pPr>
        <w:pStyle w:val="ConsPlusNormal"/>
        <w:ind w:left="5387"/>
        <w:outlineLvl w:val="1"/>
        <w:rPr>
          <w:rFonts w:ascii="PT Astra Serif" w:hAnsi="PT Astra Serif"/>
          <w:color w:val="000000" w:themeColor="text1"/>
          <w:sz w:val="26"/>
          <w:szCs w:val="26"/>
        </w:rPr>
      </w:pPr>
    </w:p>
    <w:p w14:paraId="635F483B" w14:textId="77777777" w:rsidR="00405E30" w:rsidRDefault="00405E30" w:rsidP="00A244AA">
      <w:pPr>
        <w:pStyle w:val="ConsPlusNormal"/>
        <w:ind w:left="5387"/>
        <w:outlineLvl w:val="1"/>
        <w:rPr>
          <w:rFonts w:ascii="PT Astra Serif" w:hAnsi="PT Astra Serif"/>
          <w:color w:val="000000" w:themeColor="text1"/>
          <w:sz w:val="26"/>
          <w:szCs w:val="26"/>
        </w:rPr>
      </w:pPr>
    </w:p>
    <w:p w14:paraId="5962DFF1" w14:textId="77777777" w:rsidR="00405E30" w:rsidRDefault="00405E30" w:rsidP="00A244AA">
      <w:pPr>
        <w:pStyle w:val="ConsPlusNormal"/>
        <w:ind w:left="5387"/>
        <w:outlineLvl w:val="1"/>
        <w:rPr>
          <w:rFonts w:ascii="PT Astra Serif" w:hAnsi="PT Astra Serif"/>
          <w:color w:val="000000" w:themeColor="text1"/>
          <w:sz w:val="26"/>
          <w:szCs w:val="26"/>
        </w:rPr>
      </w:pPr>
    </w:p>
    <w:p w14:paraId="4135F897" w14:textId="77777777" w:rsidR="00405E30" w:rsidRDefault="00405E30" w:rsidP="00A244AA">
      <w:pPr>
        <w:pStyle w:val="ConsPlusNormal"/>
        <w:ind w:left="5387"/>
        <w:outlineLvl w:val="1"/>
        <w:rPr>
          <w:rFonts w:ascii="PT Astra Serif" w:hAnsi="PT Astra Serif"/>
          <w:color w:val="000000" w:themeColor="text1"/>
          <w:sz w:val="26"/>
          <w:szCs w:val="26"/>
        </w:rPr>
      </w:pPr>
    </w:p>
    <w:p w14:paraId="4E8EA31A" w14:textId="77777777" w:rsidR="00405E30" w:rsidRDefault="00405E30" w:rsidP="00A244AA">
      <w:pPr>
        <w:pStyle w:val="ConsPlusNormal"/>
        <w:ind w:left="5387"/>
        <w:outlineLvl w:val="1"/>
        <w:rPr>
          <w:rFonts w:ascii="PT Astra Serif" w:hAnsi="PT Astra Serif"/>
          <w:color w:val="000000" w:themeColor="text1"/>
          <w:sz w:val="26"/>
          <w:szCs w:val="26"/>
        </w:rPr>
      </w:pPr>
    </w:p>
    <w:p w14:paraId="51140C03" w14:textId="77777777" w:rsidR="00405E30" w:rsidRDefault="00405E30" w:rsidP="00A244AA">
      <w:pPr>
        <w:pStyle w:val="ConsPlusNormal"/>
        <w:ind w:left="5387"/>
        <w:outlineLvl w:val="1"/>
        <w:rPr>
          <w:rFonts w:ascii="PT Astra Serif" w:hAnsi="PT Astra Serif"/>
          <w:color w:val="000000" w:themeColor="text1"/>
          <w:sz w:val="26"/>
          <w:szCs w:val="26"/>
        </w:rPr>
      </w:pPr>
    </w:p>
    <w:p w14:paraId="091DBAB1" w14:textId="77777777" w:rsidR="00405E30" w:rsidRDefault="00405E30" w:rsidP="00A244AA">
      <w:pPr>
        <w:pStyle w:val="ConsPlusNormal"/>
        <w:ind w:left="5387"/>
        <w:outlineLvl w:val="1"/>
        <w:rPr>
          <w:rFonts w:ascii="PT Astra Serif" w:hAnsi="PT Astra Serif"/>
          <w:color w:val="000000" w:themeColor="text1"/>
          <w:sz w:val="26"/>
          <w:szCs w:val="26"/>
        </w:rPr>
      </w:pPr>
    </w:p>
    <w:p w14:paraId="548FC57B" w14:textId="77777777" w:rsidR="00405E30" w:rsidRDefault="00405E30" w:rsidP="00A244AA">
      <w:pPr>
        <w:pStyle w:val="ConsPlusNormal"/>
        <w:ind w:left="5387"/>
        <w:outlineLvl w:val="1"/>
        <w:rPr>
          <w:rFonts w:ascii="PT Astra Serif" w:hAnsi="PT Astra Serif"/>
          <w:color w:val="000000" w:themeColor="text1"/>
          <w:sz w:val="26"/>
          <w:szCs w:val="26"/>
        </w:rPr>
      </w:pPr>
    </w:p>
    <w:p w14:paraId="2A97EDD4" w14:textId="77777777" w:rsidR="00405E30" w:rsidRDefault="00405E30" w:rsidP="00A244AA">
      <w:pPr>
        <w:pStyle w:val="ConsPlusNormal"/>
        <w:ind w:left="5387"/>
        <w:outlineLvl w:val="1"/>
        <w:rPr>
          <w:rFonts w:ascii="PT Astra Serif" w:hAnsi="PT Astra Serif"/>
          <w:color w:val="000000" w:themeColor="text1"/>
          <w:sz w:val="26"/>
          <w:szCs w:val="26"/>
        </w:rPr>
      </w:pPr>
    </w:p>
    <w:p w14:paraId="218BB84E" w14:textId="77777777" w:rsidR="00405E30" w:rsidRDefault="00405E30" w:rsidP="00A244AA">
      <w:pPr>
        <w:pStyle w:val="ConsPlusNormal"/>
        <w:ind w:left="5387"/>
        <w:outlineLvl w:val="1"/>
        <w:rPr>
          <w:rFonts w:ascii="PT Astra Serif" w:hAnsi="PT Astra Serif"/>
          <w:color w:val="000000" w:themeColor="text1"/>
          <w:sz w:val="26"/>
          <w:szCs w:val="26"/>
        </w:rPr>
      </w:pPr>
    </w:p>
    <w:p w14:paraId="082A5D75" w14:textId="77777777" w:rsidR="00405E30" w:rsidRDefault="00405E30" w:rsidP="00A244AA">
      <w:pPr>
        <w:pStyle w:val="ConsPlusNormal"/>
        <w:ind w:left="5387"/>
        <w:outlineLvl w:val="1"/>
        <w:rPr>
          <w:rFonts w:ascii="PT Astra Serif" w:hAnsi="PT Astra Serif"/>
          <w:color w:val="000000" w:themeColor="text1"/>
          <w:sz w:val="26"/>
          <w:szCs w:val="26"/>
        </w:rPr>
      </w:pPr>
    </w:p>
    <w:p w14:paraId="5C50122A" w14:textId="77777777" w:rsidR="00405E30" w:rsidRDefault="00405E30" w:rsidP="00A244AA">
      <w:pPr>
        <w:pStyle w:val="ConsPlusNormal"/>
        <w:ind w:left="5387"/>
        <w:outlineLvl w:val="1"/>
        <w:rPr>
          <w:rFonts w:ascii="PT Astra Serif" w:hAnsi="PT Astra Serif"/>
          <w:color w:val="000000" w:themeColor="text1"/>
          <w:sz w:val="26"/>
          <w:szCs w:val="26"/>
        </w:rPr>
      </w:pPr>
    </w:p>
    <w:p w14:paraId="06D5CC19" w14:textId="77777777" w:rsidR="00405E30" w:rsidRDefault="00405E30" w:rsidP="00A244AA">
      <w:pPr>
        <w:pStyle w:val="ConsPlusNormal"/>
        <w:ind w:left="5387"/>
        <w:outlineLvl w:val="1"/>
        <w:rPr>
          <w:rFonts w:ascii="PT Astra Serif" w:hAnsi="PT Astra Serif"/>
          <w:color w:val="000000" w:themeColor="text1"/>
          <w:sz w:val="26"/>
          <w:szCs w:val="26"/>
        </w:rPr>
      </w:pPr>
    </w:p>
    <w:p w14:paraId="530391B4" w14:textId="77777777" w:rsidR="00405E30" w:rsidRDefault="00405E30" w:rsidP="00A244AA">
      <w:pPr>
        <w:pStyle w:val="ConsPlusNormal"/>
        <w:ind w:left="5387"/>
        <w:outlineLvl w:val="1"/>
        <w:rPr>
          <w:rFonts w:ascii="PT Astra Serif" w:hAnsi="PT Astra Serif"/>
          <w:color w:val="000000" w:themeColor="text1"/>
          <w:sz w:val="26"/>
          <w:szCs w:val="26"/>
        </w:rPr>
      </w:pPr>
    </w:p>
    <w:p w14:paraId="4AF99030" w14:textId="77777777" w:rsidR="00A009BB" w:rsidRDefault="00A009BB" w:rsidP="00A244AA">
      <w:pPr>
        <w:pStyle w:val="ConsPlusNormal"/>
        <w:ind w:left="5387"/>
        <w:outlineLvl w:val="1"/>
        <w:rPr>
          <w:rFonts w:ascii="PT Astra Serif" w:hAnsi="PT Astra Serif"/>
          <w:color w:val="000000" w:themeColor="text1"/>
          <w:sz w:val="26"/>
          <w:szCs w:val="26"/>
        </w:rPr>
      </w:pPr>
    </w:p>
    <w:p w14:paraId="631D6D8F" w14:textId="77777777" w:rsidR="00A009BB" w:rsidRDefault="00A009BB" w:rsidP="00A244AA">
      <w:pPr>
        <w:pStyle w:val="ConsPlusNormal"/>
        <w:ind w:left="5387"/>
        <w:outlineLvl w:val="1"/>
        <w:rPr>
          <w:rFonts w:ascii="PT Astra Serif" w:hAnsi="PT Astra Serif"/>
          <w:color w:val="000000" w:themeColor="text1"/>
          <w:sz w:val="26"/>
          <w:szCs w:val="26"/>
        </w:rPr>
      </w:pPr>
    </w:p>
    <w:p w14:paraId="7B00E4E8" w14:textId="77777777" w:rsidR="00A009BB" w:rsidRDefault="00A009BB" w:rsidP="00A244AA">
      <w:pPr>
        <w:pStyle w:val="ConsPlusNormal"/>
        <w:ind w:left="5387"/>
        <w:outlineLvl w:val="1"/>
        <w:rPr>
          <w:rFonts w:ascii="PT Astra Serif" w:hAnsi="PT Astra Serif"/>
          <w:color w:val="000000" w:themeColor="text1"/>
          <w:sz w:val="26"/>
          <w:szCs w:val="26"/>
        </w:rPr>
      </w:pPr>
    </w:p>
    <w:p w14:paraId="6C5A8FF0" w14:textId="77777777" w:rsidR="00A009BB" w:rsidRDefault="00A009BB" w:rsidP="00A244AA">
      <w:pPr>
        <w:pStyle w:val="ConsPlusNormal"/>
        <w:ind w:left="5387"/>
        <w:outlineLvl w:val="1"/>
        <w:rPr>
          <w:rFonts w:ascii="PT Astra Serif" w:hAnsi="PT Astra Serif"/>
          <w:color w:val="000000" w:themeColor="text1"/>
          <w:sz w:val="26"/>
          <w:szCs w:val="26"/>
        </w:rPr>
      </w:pPr>
    </w:p>
    <w:p w14:paraId="6950ED89" w14:textId="77777777" w:rsidR="0065095F" w:rsidRDefault="0065095F" w:rsidP="00A244AA">
      <w:pPr>
        <w:pStyle w:val="ConsPlusNormal"/>
        <w:ind w:left="5387"/>
        <w:outlineLvl w:val="1"/>
        <w:rPr>
          <w:rFonts w:ascii="PT Astra Serif" w:hAnsi="PT Astra Serif"/>
          <w:color w:val="000000" w:themeColor="text1"/>
          <w:sz w:val="26"/>
          <w:szCs w:val="26"/>
        </w:rPr>
      </w:pPr>
    </w:p>
    <w:p w14:paraId="60B58AA4" w14:textId="77777777" w:rsidR="0065095F" w:rsidRDefault="0065095F" w:rsidP="00A244AA">
      <w:pPr>
        <w:pStyle w:val="ConsPlusNormal"/>
        <w:ind w:left="5387"/>
        <w:outlineLvl w:val="1"/>
        <w:rPr>
          <w:rFonts w:ascii="PT Astra Serif" w:hAnsi="PT Astra Serif"/>
          <w:color w:val="000000" w:themeColor="text1"/>
          <w:sz w:val="26"/>
          <w:szCs w:val="26"/>
        </w:rPr>
      </w:pPr>
    </w:p>
    <w:p w14:paraId="2F94A8AB" w14:textId="77777777" w:rsidR="0065095F" w:rsidRDefault="0065095F" w:rsidP="00A244AA">
      <w:pPr>
        <w:pStyle w:val="ConsPlusNormal"/>
        <w:ind w:left="5387"/>
        <w:outlineLvl w:val="1"/>
        <w:rPr>
          <w:rFonts w:ascii="PT Astra Serif" w:hAnsi="PT Astra Serif"/>
          <w:color w:val="000000" w:themeColor="text1"/>
          <w:sz w:val="26"/>
          <w:szCs w:val="26"/>
        </w:rPr>
      </w:pPr>
    </w:p>
    <w:p w14:paraId="751781F5" w14:textId="77777777" w:rsidR="0065095F" w:rsidRDefault="0065095F" w:rsidP="00A244AA">
      <w:pPr>
        <w:pStyle w:val="ConsPlusNormal"/>
        <w:ind w:left="5387"/>
        <w:outlineLvl w:val="1"/>
        <w:rPr>
          <w:rFonts w:ascii="PT Astra Serif" w:hAnsi="PT Astra Serif"/>
          <w:color w:val="000000" w:themeColor="text1"/>
          <w:sz w:val="26"/>
          <w:szCs w:val="26"/>
        </w:rPr>
      </w:pPr>
    </w:p>
    <w:p w14:paraId="21E18C0B" w14:textId="77777777" w:rsidR="0065095F" w:rsidRDefault="0065095F" w:rsidP="00A244AA">
      <w:pPr>
        <w:pStyle w:val="ConsPlusNormal"/>
        <w:ind w:left="5387"/>
        <w:outlineLvl w:val="1"/>
        <w:rPr>
          <w:rFonts w:ascii="PT Astra Serif" w:hAnsi="PT Astra Serif"/>
          <w:color w:val="000000" w:themeColor="text1"/>
          <w:sz w:val="26"/>
          <w:szCs w:val="26"/>
        </w:rPr>
      </w:pPr>
    </w:p>
    <w:p w14:paraId="64C6352C" w14:textId="77777777" w:rsidR="0065095F" w:rsidRDefault="0065095F" w:rsidP="00A244AA">
      <w:pPr>
        <w:pStyle w:val="ConsPlusNormal"/>
        <w:ind w:left="5387"/>
        <w:outlineLvl w:val="1"/>
        <w:rPr>
          <w:rFonts w:ascii="PT Astra Serif" w:hAnsi="PT Astra Serif"/>
          <w:color w:val="000000" w:themeColor="text1"/>
          <w:sz w:val="26"/>
          <w:szCs w:val="26"/>
        </w:rPr>
      </w:pPr>
    </w:p>
    <w:p w14:paraId="22F2B526" w14:textId="77777777" w:rsidR="0065095F" w:rsidRDefault="0065095F" w:rsidP="00A244AA">
      <w:pPr>
        <w:pStyle w:val="ConsPlusNormal"/>
        <w:ind w:left="5387"/>
        <w:outlineLvl w:val="1"/>
        <w:rPr>
          <w:rFonts w:ascii="PT Astra Serif" w:hAnsi="PT Astra Serif"/>
          <w:color w:val="000000" w:themeColor="text1"/>
          <w:sz w:val="26"/>
          <w:szCs w:val="26"/>
        </w:rPr>
      </w:pPr>
    </w:p>
    <w:p w14:paraId="541C3650" w14:textId="77777777" w:rsidR="0065095F" w:rsidRDefault="0065095F" w:rsidP="00A244AA">
      <w:pPr>
        <w:pStyle w:val="ConsPlusNormal"/>
        <w:ind w:left="5387"/>
        <w:outlineLvl w:val="1"/>
        <w:rPr>
          <w:rFonts w:ascii="PT Astra Serif" w:hAnsi="PT Astra Serif"/>
          <w:color w:val="000000" w:themeColor="text1"/>
          <w:sz w:val="26"/>
          <w:szCs w:val="26"/>
        </w:rPr>
      </w:pPr>
    </w:p>
    <w:p w14:paraId="595C8E27" w14:textId="77777777" w:rsidR="0065095F" w:rsidRDefault="0065095F" w:rsidP="00A244AA">
      <w:pPr>
        <w:pStyle w:val="ConsPlusNormal"/>
        <w:ind w:left="5387"/>
        <w:outlineLvl w:val="1"/>
        <w:rPr>
          <w:rFonts w:ascii="PT Astra Serif" w:hAnsi="PT Astra Serif"/>
          <w:color w:val="000000" w:themeColor="text1"/>
          <w:sz w:val="26"/>
          <w:szCs w:val="26"/>
        </w:rPr>
      </w:pPr>
    </w:p>
    <w:p w14:paraId="4EC64802" w14:textId="77777777" w:rsidR="0065095F" w:rsidRDefault="0065095F" w:rsidP="00A244AA">
      <w:pPr>
        <w:pStyle w:val="ConsPlusNormal"/>
        <w:ind w:left="5387"/>
        <w:outlineLvl w:val="1"/>
        <w:rPr>
          <w:rFonts w:ascii="PT Astra Serif" w:hAnsi="PT Astra Serif"/>
          <w:color w:val="000000" w:themeColor="text1"/>
          <w:sz w:val="26"/>
          <w:szCs w:val="26"/>
        </w:rPr>
      </w:pPr>
    </w:p>
    <w:p w14:paraId="27C54666" w14:textId="77777777" w:rsidR="0065095F" w:rsidRDefault="0065095F" w:rsidP="00A244AA">
      <w:pPr>
        <w:pStyle w:val="ConsPlusNormal"/>
        <w:ind w:left="5387"/>
        <w:outlineLvl w:val="1"/>
        <w:rPr>
          <w:rFonts w:ascii="PT Astra Serif" w:hAnsi="PT Astra Serif"/>
          <w:color w:val="000000" w:themeColor="text1"/>
          <w:sz w:val="26"/>
          <w:szCs w:val="26"/>
        </w:rPr>
      </w:pPr>
    </w:p>
    <w:p w14:paraId="562A9071" w14:textId="77777777" w:rsidR="0065095F" w:rsidRDefault="0065095F" w:rsidP="00A244AA">
      <w:pPr>
        <w:pStyle w:val="ConsPlusNormal"/>
        <w:ind w:left="5387"/>
        <w:outlineLvl w:val="1"/>
        <w:rPr>
          <w:rFonts w:ascii="PT Astra Serif" w:hAnsi="PT Astra Serif"/>
          <w:color w:val="000000" w:themeColor="text1"/>
          <w:sz w:val="26"/>
          <w:szCs w:val="26"/>
        </w:rPr>
      </w:pPr>
    </w:p>
    <w:p w14:paraId="39F433A4" w14:textId="77777777" w:rsidR="0065095F" w:rsidRDefault="0065095F" w:rsidP="00A244AA">
      <w:pPr>
        <w:pStyle w:val="ConsPlusNormal"/>
        <w:ind w:left="5387"/>
        <w:outlineLvl w:val="1"/>
        <w:rPr>
          <w:rFonts w:ascii="PT Astra Serif" w:hAnsi="PT Astra Serif"/>
          <w:color w:val="000000" w:themeColor="text1"/>
          <w:sz w:val="26"/>
          <w:szCs w:val="26"/>
        </w:rPr>
      </w:pPr>
    </w:p>
    <w:p w14:paraId="686DE654" w14:textId="77777777" w:rsidR="0065095F" w:rsidRDefault="0065095F" w:rsidP="00A244AA">
      <w:pPr>
        <w:pStyle w:val="ConsPlusNormal"/>
        <w:ind w:left="5387"/>
        <w:outlineLvl w:val="1"/>
        <w:rPr>
          <w:rFonts w:ascii="PT Astra Serif" w:hAnsi="PT Astra Serif"/>
          <w:color w:val="000000" w:themeColor="text1"/>
          <w:sz w:val="26"/>
          <w:szCs w:val="26"/>
        </w:rPr>
      </w:pPr>
    </w:p>
    <w:p w14:paraId="5B2A16DB" w14:textId="77777777" w:rsidR="0065095F" w:rsidRDefault="0065095F" w:rsidP="00A244AA">
      <w:pPr>
        <w:pStyle w:val="ConsPlusNormal"/>
        <w:ind w:left="5387"/>
        <w:outlineLvl w:val="1"/>
        <w:rPr>
          <w:rFonts w:ascii="PT Astra Serif" w:hAnsi="PT Astra Serif"/>
          <w:color w:val="000000" w:themeColor="text1"/>
          <w:sz w:val="26"/>
          <w:szCs w:val="26"/>
        </w:rPr>
      </w:pPr>
    </w:p>
    <w:p w14:paraId="78BBB070" w14:textId="77777777" w:rsidR="0065095F" w:rsidRDefault="0065095F" w:rsidP="00A244AA">
      <w:pPr>
        <w:pStyle w:val="ConsPlusNormal"/>
        <w:ind w:left="5387"/>
        <w:outlineLvl w:val="1"/>
        <w:rPr>
          <w:rFonts w:ascii="PT Astra Serif" w:hAnsi="PT Astra Serif"/>
          <w:color w:val="000000" w:themeColor="text1"/>
          <w:sz w:val="26"/>
          <w:szCs w:val="26"/>
        </w:rPr>
      </w:pPr>
    </w:p>
    <w:p w14:paraId="536CB392" w14:textId="77777777" w:rsidR="0065095F" w:rsidRDefault="0065095F" w:rsidP="00A244AA">
      <w:pPr>
        <w:pStyle w:val="ConsPlusNormal"/>
        <w:ind w:left="5387"/>
        <w:outlineLvl w:val="1"/>
        <w:rPr>
          <w:rFonts w:ascii="PT Astra Serif" w:hAnsi="PT Astra Serif"/>
          <w:color w:val="000000" w:themeColor="text1"/>
          <w:sz w:val="26"/>
          <w:szCs w:val="26"/>
        </w:rPr>
      </w:pPr>
    </w:p>
    <w:p w14:paraId="0C31BDB0" w14:textId="77777777" w:rsidR="0065095F" w:rsidRDefault="0065095F" w:rsidP="00A244AA">
      <w:pPr>
        <w:pStyle w:val="ConsPlusNormal"/>
        <w:ind w:left="5387"/>
        <w:outlineLvl w:val="1"/>
        <w:rPr>
          <w:rFonts w:ascii="PT Astra Serif" w:hAnsi="PT Astra Serif"/>
          <w:color w:val="000000" w:themeColor="text1"/>
          <w:sz w:val="26"/>
          <w:szCs w:val="26"/>
        </w:rPr>
      </w:pPr>
    </w:p>
    <w:p w14:paraId="6B46ADA6" w14:textId="77777777" w:rsidR="0065095F" w:rsidRDefault="0065095F" w:rsidP="00A244AA">
      <w:pPr>
        <w:pStyle w:val="ConsPlusNormal"/>
        <w:ind w:left="5387"/>
        <w:outlineLvl w:val="1"/>
        <w:rPr>
          <w:rFonts w:ascii="PT Astra Serif" w:hAnsi="PT Astra Serif"/>
          <w:color w:val="000000" w:themeColor="text1"/>
          <w:sz w:val="26"/>
          <w:szCs w:val="26"/>
        </w:rPr>
      </w:pPr>
    </w:p>
    <w:p w14:paraId="1180B9A9" w14:textId="77777777" w:rsidR="0065095F" w:rsidRDefault="0065095F" w:rsidP="00A244AA">
      <w:pPr>
        <w:pStyle w:val="ConsPlusNormal"/>
        <w:ind w:left="5387"/>
        <w:outlineLvl w:val="1"/>
        <w:rPr>
          <w:rFonts w:ascii="PT Astra Serif" w:hAnsi="PT Astra Serif"/>
          <w:color w:val="000000" w:themeColor="text1"/>
          <w:sz w:val="26"/>
          <w:szCs w:val="26"/>
        </w:rPr>
      </w:pPr>
    </w:p>
    <w:p w14:paraId="125F41B8" w14:textId="77777777" w:rsidR="0065095F" w:rsidRDefault="0065095F" w:rsidP="00A244AA">
      <w:pPr>
        <w:pStyle w:val="ConsPlusNormal"/>
        <w:ind w:left="5387"/>
        <w:outlineLvl w:val="1"/>
        <w:rPr>
          <w:rFonts w:ascii="PT Astra Serif" w:hAnsi="PT Astra Serif"/>
          <w:color w:val="000000" w:themeColor="text1"/>
          <w:sz w:val="26"/>
          <w:szCs w:val="26"/>
        </w:rPr>
      </w:pPr>
    </w:p>
    <w:p w14:paraId="6B68E198" w14:textId="77777777" w:rsidR="0065095F" w:rsidRDefault="0065095F" w:rsidP="00A244AA">
      <w:pPr>
        <w:pStyle w:val="ConsPlusNormal"/>
        <w:ind w:left="5387"/>
        <w:outlineLvl w:val="1"/>
        <w:rPr>
          <w:rFonts w:ascii="PT Astra Serif" w:hAnsi="PT Astra Serif"/>
          <w:color w:val="000000" w:themeColor="text1"/>
          <w:sz w:val="26"/>
          <w:szCs w:val="26"/>
        </w:rPr>
      </w:pPr>
    </w:p>
    <w:p w14:paraId="31A37570" w14:textId="77777777" w:rsidR="00BE1210" w:rsidRPr="00405E30" w:rsidRDefault="00BE1210" w:rsidP="00A244AA">
      <w:pPr>
        <w:pStyle w:val="ConsPlusNormal"/>
        <w:ind w:left="5387"/>
        <w:outlineLvl w:val="1"/>
        <w:rPr>
          <w:rFonts w:ascii="PT Astra Serif" w:hAnsi="PT Astra Serif"/>
          <w:color w:val="000000" w:themeColor="text1"/>
          <w:sz w:val="26"/>
          <w:szCs w:val="26"/>
        </w:rPr>
      </w:pPr>
      <w:r w:rsidRPr="00405E30">
        <w:rPr>
          <w:rFonts w:ascii="PT Astra Serif" w:hAnsi="PT Astra Serif"/>
          <w:color w:val="000000" w:themeColor="text1"/>
          <w:sz w:val="26"/>
          <w:szCs w:val="26"/>
        </w:rPr>
        <w:lastRenderedPageBreak/>
        <w:t xml:space="preserve">Приложение </w:t>
      </w:r>
    </w:p>
    <w:p w14:paraId="66DD0ED8" w14:textId="77777777" w:rsidR="00A244AA" w:rsidRPr="00405E30" w:rsidRDefault="00BE1210" w:rsidP="00A244AA">
      <w:pPr>
        <w:pStyle w:val="ConsPlusNormal"/>
        <w:ind w:left="5387"/>
        <w:rPr>
          <w:rFonts w:ascii="PT Astra Serif" w:hAnsi="PT Astra Serif"/>
          <w:color w:val="000000" w:themeColor="text1"/>
          <w:sz w:val="26"/>
          <w:szCs w:val="26"/>
        </w:rPr>
      </w:pPr>
      <w:r w:rsidRPr="00405E30">
        <w:rPr>
          <w:rFonts w:ascii="PT Astra Serif" w:hAnsi="PT Astra Serif"/>
          <w:color w:val="000000" w:themeColor="text1"/>
          <w:sz w:val="26"/>
          <w:szCs w:val="26"/>
        </w:rPr>
        <w:t>к Положению</w:t>
      </w:r>
      <w:r w:rsidR="00A244AA" w:rsidRPr="00405E30">
        <w:rPr>
          <w:rFonts w:ascii="PT Astra Serif" w:hAnsi="PT Astra Serif"/>
          <w:color w:val="000000" w:themeColor="text1"/>
          <w:sz w:val="26"/>
          <w:szCs w:val="26"/>
        </w:rPr>
        <w:t xml:space="preserve"> </w:t>
      </w:r>
      <w:r w:rsidRPr="00405E30">
        <w:rPr>
          <w:rFonts w:ascii="PT Astra Serif" w:hAnsi="PT Astra Serif"/>
          <w:color w:val="000000" w:themeColor="text1"/>
          <w:sz w:val="26"/>
          <w:szCs w:val="26"/>
        </w:rPr>
        <w:t xml:space="preserve">о региональном государственном контроле (надзоре) </w:t>
      </w:r>
    </w:p>
    <w:p w14:paraId="498F6769" w14:textId="77777777" w:rsidR="00BE1210" w:rsidRPr="00405E30" w:rsidRDefault="00BE1210" w:rsidP="00A244AA">
      <w:pPr>
        <w:pStyle w:val="ConsPlusNormal"/>
        <w:ind w:left="5387"/>
        <w:rPr>
          <w:rFonts w:ascii="PT Astra Serif" w:hAnsi="PT Astra Serif"/>
          <w:color w:val="000000" w:themeColor="text1"/>
          <w:sz w:val="26"/>
          <w:szCs w:val="26"/>
        </w:rPr>
      </w:pPr>
      <w:r w:rsidRPr="00405E30">
        <w:rPr>
          <w:rFonts w:ascii="PT Astra Serif" w:hAnsi="PT Astra Serif"/>
          <w:color w:val="000000" w:themeColor="text1"/>
          <w:sz w:val="26"/>
          <w:szCs w:val="26"/>
        </w:rPr>
        <w:t>в</w:t>
      </w:r>
      <w:r w:rsidR="00A244AA" w:rsidRPr="00405E30">
        <w:rPr>
          <w:rFonts w:ascii="PT Astra Serif" w:hAnsi="PT Astra Serif"/>
          <w:color w:val="000000" w:themeColor="text1"/>
          <w:sz w:val="26"/>
          <w:szCs w:val="26"/>
        </w:rPr>
        <w:t xml:space="preserve"> </w:t>
      </w:r>
      <w:r w:rsidRPr="00405E30">
        <w:rPr>
          <w:rFonts w:ascii="PT Astra Serif" w:hAnsi="PT Astra Serif"/>
          <w:color w:val="000000" w:themeColor="text1"/>
          <w:sz w:val="26"/>
          <w:szCs w:val="26"/>
        </w:rPr>
        <w:t xml:space="preserve">области </w:t>
      </w:r>
      <w:r w:rsidR="00405E30" w:rsidRPr="00405E30">
        <w:rPr>
          <w:rFonts w:ascii="PT Astra Serif" w:hAnsi="PT Astra Serif"/>
          <w:color w:val="000000" w:themeColor="text1"/>
          <w:sz w:val="26"/>
          <w:szCs w:val="26"/>
        </w:rPr>
        <w:t xml:space="preserve">продажи безалкогольных тонизирующих напитков (в том числе энергетических) </w:t>
      </w:r>
      <w:r w:rsidRPr="00405E30">
        <w:rPr>
          <w:rFonts w:ascii="PT Astra Serif" w:hAnsi="PT Astra Serif"/>
          <w:color w:val="000000" w:themeColor="text1"/>
          <w:sz w:val="26"/>
          <w:szCs w:val="26"/>
        </w:rPr>
        <w:t xml:space="preserve"> Томской области</w:t>
      </w:r>
    </w:p>
    <w:p w14:paraId="1D7EF30D" w14:textId="77777777" w:rsidR="00BE1210" w:rsidRPr="00405E30" w:rsidRDefault="00BE1210" w:rsidP="00EF663B">
      <w:pPr>
        <w:pStyle w:val="ConsPlusNormal"/>
        <w:jc w:val="both"/>
        <w:rPr>
          <w:rFonts w:ascii="PT Astra Serif" w:hAnsi="PT Astra Serif"/>
          <w:color w:val="000000" w:themeColor="text1"/>
          <w:sz w:val="26"/>
          <w:szCs w:val="26"/>
        </w:rPr>
      </w:pPr>
    </w:p>
    <w:p w14:paraId="2A3EED46" w14:textId="77777777" w:rsidR="00394608" w:rsidRPr="00405E30" w:rsidRDefault="00394608" w:rsidP="00EF663B">
      <w:pPr>
        <w:pStyle w:val="ConsPlusTitle"/>
        <w:jc w:val="center"/>
        <w:rPr>
          <w:rFonts w:ascii="PT Astra Serif" w:hAnsi="PT Astra Serif"/>
          <w:color w:val="000000" w:themeColor="text1"/>
          <w:sz w:val="26"/>
          <w:szCs w:val="26"/>
        </w:rPr>
      </w:pPr>
      <w:bookmarkStart w:id="16" w:name="P340"/>
      <w:bookmarkEnd w:id="16"/>
      <w:r w:rsidRPr="00405E30">
        <w:rPr>
          <w:rFonts w:ascii="PT Astra Serif" w:hAnsi="PT Astra Serif"/>
          <w:b w:val="0"/>
          <w:color w:val="000000" w:themeColor="text1"/>
          <w:sz w:val="26"/>
          <w:szCs w:val="26"/>
        </w:rPr>
        <w:t xml:space="preserve">Критерии отнесения объектов регионального государственного контроля (надзора) в области </w:t>
      </w:r>
      <w:r w:rsidR="00405E30" w:rsidRPr="00405E30">
        <w:rPr>
          <w:rFonts w:ascii="PT Astra Serif" w:hAnsi="PT Astra Serif"/>
          <w:b w:val="0"/>
          <w:color w:val="000000" w:themeColor="text1"/>
          <w:sz w:val="26"/>
          <w:szCs w:val="26"/>
        </w:rPr>
        <w:t xml:space="preserve">продажи безалкогольных тонизирующих напитков (в том числе энергетических) </w:t>
      </w:r>
      <w:r w:rsidRPr="00405E30">
        <w:rPr>
          <w:rFonts w:ascii="PT Astra Serif" w:hAnsi="PT Astra Serif"/>
          <w:b w:val="0"/>
          <w:color w:val="000000" w:themeColor="text1"/>
          <w:sz w:val="26"/>
          <w:szCs w:val="26"/>
        </w:rPr>
        <w:t>на территории Томской области к категориям риска причинения вреда (ущерба) охраняемым законом ценностям</w:t>
      </w:r>
    </w:p>
    <w:p w14:paraId="4B216F12" w14:textId="77777777" w:rsidR="00BE1210" w:rsidRPr="008E5790" w:rsidRDefault="00BE1210" w:rsidP="00EF663B">
      <w:pPr>
        <w:pStyle w:val="ConsPlusNormal"/>
        <w:jc w:val="both"/>
        <w:rPr>
          <w:rFonts w:ascii="PT Astra Serif" w:hAnsi="PT Astra Serif"/>
          <w:color w:val="FF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552"/>
        <w:gridCol w:w="6804"/>
      </w:tblGrid>
      <w:tr w:rsidR="008E5790" w:rsidRPr="008E5790" w14:paraId="23DF4421" w14:textId="77777777" w:rsidTr="007117D9">
        <w:tc>
          <w:tcPr>
            <w:tcW w:w="629" w:type="dxa"/>
            <w:vAlign w:val="center"/>
          </w:tcPr>
          <w:p w14:paraId="5CAEDACE" w14:textId="77777777" w:rsidR="00BE1210" w:rsidRPr="00745A6A" w:rsidRDefault="00394608" w:rsidP="00EF663B">
            <w:pPr>
              <w:pStyle w:val="ConsPlusNormal"/>
              <w:jc w:val="center"/>
              <w:rPr>
                <w:rFonts w:ascii="PT Astra Serif" w:hAnsi="PT Astra Serif"/>
                <w:color w:val="000000" w:themeColor="text1"/>
                <w:sz w:val="26"/>
                <w:szCs w:val="26"/>
              </w:rPr>
            </w:pPr>
            <w:r w:rsidRPr="00745A6A">
              <w:rPr>
                <w:rFonts w:ascii="PT Astra Serif" w:hAnsi="PT Astra Serif"/>
                <w:color w:val="000000" w:themeColor="text1"/>
                <w:sz w:val="26"/>
                <w:szCs w:val="26"/>
              </w:rPr>
              <w:t>№</w:t>
            </w:r>
            <w:r w:rsidR="00BE1210" w:rsidRPr="00745A6A">
              <w:rPr>
                <w:rFonts w:ascii="PT Astra Serif" w:hAnsi="PT Astra Serif"/>
                <w:color w:val="000000" w:themeColor="text1"/>
                <w:sz w:val="26"/>
                <w:szCs w:val="26"/>
              </w:rPr>
              <w:t xml:space="preserve"> п/п</w:t>
            </w:r>
          </w:p>
        </w:tc>
        <w:tc>
          <w:tcPr>
            <w:tcW w:w="2552" w:type="dxa"/>
            <w:vAlign w:val="center"/>
          </w:tcPr>
          <w:p w14:paraId="3B0D05CD" w14:textId="77777777" w:rsidR="00BE1210" w:rsidRPr="00745A6A" w:rsidRDefault="00BE1210" w:rsidP="00EF663B">
            <w:pPr>
              <w:pStyle w:val="ConsPlusNormal"/>
              <w:jc w:val="center"/>
              <w:rPr>
                <w:rFonts w:ascii="PT Astra Serif" w:hAnsi="PT Astra Serif"/>
                <w:color w:val="000000" w:themeColor="text1"/>
                <w:sz w:val="26"/>
                <w:szCs w:val="26"/>
              </w:rPr>
            </w:pPr>
            <w:r w:rsidRPr="00745A6A">
              <w:rPr>
                <w:rFonts w:ascii="PT Astra Serif" w:hAnsi="PT Astra Serif"/>
                <w:color w:val="000000" w:themeColor="text1"/>
                <w:sz w:val="26"/>
                <w:szCs w:val="26"/>
              </w:rPr>
              <w:t>Категории риска</w:t>
            </w:r>
          </w:p>
        </w:tc>
        <w:tc>
          <w:tcPr>
            <w:tcW w:w="6804" w:type="dxa"/>
            <w:vAlign w:val="center"/>
          </w:tcPr>
          <w:p w14:paraId="7DA451B3" w14:textId="77777777" w:rsidR="00BE1210" w:rsidRPr="00745A6A" w:rsidRDefault="00BE1210" w:rsidP="00EF663B">
            <w:pPr>
              <w:pStyle w:val="ConsPlusNormal"/>
              <w:jc w:val="center"/>
              <w:rPr>
                <w:rFonts w:ascii="PT Astra Serif" w:hAnsi="PT Astra Serif"/>
                <w:color w:val="000000" w:themeColor="text1"/>
                <w:sz w:val="26"/>
                <w:szCs w:val="26"/>
              </w:rPr>
            </w:pPr>
            <w:r w:rsidRPr="00745A6A">
              <w:rPr>
                <w:rFonts w:ascii="PT Astra Serif" w:hAnsi="PT Astra Serif"/>
                <w:color w:val="000000" w:themeColor="text1"/>
                <w:sz w:val="26"/>
                <w:szCs w:val="26"/>
              </w:rPr>
              <w:t>Критерии</w:t>
            </w:r>
          </w:p>
        </w:tc>
      </w:tr>
      <w:tr w:rsidR="008E5790" w:rsidRPr="008E5790" w14:paraId="64B62E21" w14:textId="77777777" w:rsidTr="007117D9">
        <w:tc>
          <w:tcPr>
            <w:tcW w:w="629" w:type="dxa"/>
          </w:tcPr>
          <w:p w14:paraId="47456275" w14:textId="77777777" w:rsidR="00BE1210" w:rsidRPr="00745A6A" w:rsidRDefault="007117D9" w:rsidP="00DF7750">
            <w:pPr>
              <w:pStyle w:val="ConsPlusNormal"/>
              <w:rPr>
                <w:rFonts w:ascii="PT Astra Serif" w:hAnsi="PT Astra Serif"/>
                <w:color w:val="000000" w:themeColor="text1"/>
                <w:sz w:val="26"/>
                <w:szCs w:val="26"/>
              </w:rPr>
            </w:pPr>
            <w:bookmarkStart w:id="17" w:name="P358"/>
            <w:bookmarkEnd w:id="17"/>
            <w:r w:rsidRPr="00745A6A">
              <w:rPr>
                <w:rFonts w:ascii="PT Astra Serif" w:hAnsi="PT Astra Serif"/>
                <w:color w:val="000000" w:themeColor="text1"/>
                <w:sz w:val="26"/>
                <w:szCs w:val="26"/>
              </w:rPr>
              <w:t>1</w:t>
            </w:r>
          </w:p>
        </w:tc>
        <w:tc>
          <w:tcPr>
            <w:tcW w:w="2552" w:type="dxa"/>
          </w:tcPr>
          <w:p w14:paraId="4BDEEC62" w14:textId="77777777" w:rsidR="00BE1210" w:rsidRPr="00745A6A" w:rsidRDefault="00BE1210" w:rsidP="00DF7750">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Значительный риск</w:t>
            </w:r>
          </w:p>
        </w:tc>
        <w:tc>
          <w:tcPr>
            <w:tcW w:w="6804" w:type="dxa"/>
          </w:tcPr>
          <w:p w14:paraId="421F4930" w14:textId="77777777" w:rsidR="00D309C7" w:rsidRPr="00D309C7" w:rsidRDefault="00D63766" w:rsidP="00D309C7">
            <w:pPr>
              <w:pStyle w:val="ConsPlusTitle"/>
              <w:rPr>
                <w:rFonts w:ascii="PT Astra Serif" w:hAnsi="PT Astra Serif"/>
                <w:b w:val="0"/>
                <w:color w:val="000000" w:themeColor="text1"/>
                <w:sz w:val="26"/>
                <w:szCs w:val="26"/>
              </w:rPr>
            </w:pPr>
            <w:r w:rsidRPr="00D309C7">
              <w:rPr>
                <w:rFonts w:ascii="PT Astra Serif" w:hAnsi="PT Astra Serif"/>
                <w:b w:val="0"/>
                <w:color w:val="000000" w:themeColor="text1"/>
                <w:sz w:val="26"/>
                <w:szCs w:val="26"/>
              </w:rPr>
              <w:t xml:space="preserve">Выявление в ходе проведения обязательного профилактического визита или контрольного (надзорного) мероприятия </w:t>
            </w:r>
            <w:r w:rsidR="00BE1210" w:rsidRPr="00D309C7">
              <w:rPr>
                <w:rFonts w:ascii="PT Astra Serif" w:hAnsi="PT Astra Serif"/>
                <w:b w:val="0"/>
                <w:color w:val="000000" w:themeColor="text1"/>
                <w:sz w:val="26"/>
                <w:szCs w:val="26"/>
              </w:rPr>
              <w:t xml:space="preserve">в течение </w:t>
            </w:r>
            <w:r w:rsidRPr="00D309C7">
              <w:rPr>
                <w:rFonts w:ascii="PT Astra Serif" w:hAnsi="PT Astra Serif"/>
                <w:b w:val="0"/>
                <w:color w:val="000000" w:themeColor="text1"/>
                <w:sz w:val="26"/>
                <w:szCs w:val="26"/>
              </w:rPr>
              <w:t>12 месяцев</w:t>
            </w:r>
            <w:r w:rsidR="00BE1210" w:rsidRPr="00D309C7">
              <w:rPr>
                <w:rFonts w:ascii="PT Astra Serif" w:hAnsi="PT Astra Serif"/>
                <w:b w:val="0"/>
                <w:color w:val="000000" w:themeColor="text1"/>
                <w:sz w:val="26"/>
                <w:szCs w:val="26"/>
              </w:rPr>
              <w:t>, предшествующих дате отнесения объекта контроля к категории риска, дв</w:t>
            </w:r>
            <w:r w:rsidR="00D309C7">
              <w:rPr>
                <w:rFonts w:ascii="PT Astra Serif" w:hAnsi="PT Astra Serif"/>
                <w:b w:val="0"/>
                <w:color w:val="000000" w:themeColor="text1"/>
                <w:sz w:val="26"/>
                <w:szCs w:val="26"/>
              </w:rPr>
              <w:t>ух</w:t>
            </w:r>
            <w:r w:rsidR="00BE1210" w:rsidRPr="00D309C7">
              <w:rPr>
                <w:rFonts w:ascii="PT Astra Serif" w:hAnsi="PT Astra Serif"/>
                <w:b w:val="0"/>
                <w:color w:val="000000" w:themeColor="text1"/>
                <w:sz w:val="26"/>
                <w:szCs w:val="26"/>
              </w:rPr>
              <w:t xml:space="preserve"> и более </w:t>
            </w:r>
            <w:r w:rsidRPr="00D309C7">
              <w:rPr>
                <w:rFonts w:ascii="PT Astra Serif" w:hAnsi="PT Astra Serif"/>
                <w:b w:val="0"/>
                <w:color w:val="000000" w:themeColor="text1"/>
                <w:sz w:val="26"/>
                <w:szCs w:val="26"/>
              </w:rPr>
              <w:t>нарушени</w:t>
            </w:r>
            <w:r w:rsidR="005B6C85" w:rsidRPr="00D309C7">
              <w:rPr>
                <w:rFonts w:ascii="PT Astra Serif" w:hAnsi="PT Astra Serif"/>
                <w:b w:val="0"/>
                <w:color w:val="000000" w:themeColor="text1"/>
                <w:sz w:val="26"/>
                <w:szCs w:val="26"/>
              </w:rPr>
              <w:t>й</w:t>
            </w:r>
            <w:r w:rsidRPr="00D309C7">
              <w:rPr>
                <w:rFonts w:ascii="PT Astra Serif" w:hAnsi="PT Astra Serif"/>
                <w:b w:val="0"/>
                <w:color w:val="000000" w:themeColor="text1"/>
                <w:sz w:val="26"/>
                <w:szCs w:val="26"/>
              </w:rPr>
              <w:t xml:space="preserve"> обязательных требований</w:t>
            </w:r>
            <w:r w:rsidR="00D309C7" w:rsidRPr="00D309C7">
              <w:rPr>
                <w:rFonts w:ascii="PT Astra Serif" w:hAnsi="PT Astra Serif" w:cs="PT Astra Serif"/>
                <w:b w:val="0"/>
                <w:color w:val="000000" w:themeColor="text1"/>
                <w:sz w:val="26"/>
                <w:szCs w:val="26"/>
              </w:rPr>
              <w:t xml:space="preserve"> в области продажи</w:t>
            </w:r>
            <w:r w:rsidR="00D309C7" w:rsidRPr="00D309C7">
              <w:rPr>
                <w:rFonts w:ascii="PT Astra Serif" w:hAnsi="PT Astra Serif"/>
                <w:b w:val="0"/>
                <w:color w:val="000000" w:themeColor="text1"/>
                <w:sz w:val="26"/>
                <w:szCs w:val="26"/>
              </w:rPr>
              <w:t xml:space="preserve"> безалкогольных тонизирующих напитков (в том числе энергетических)</w:t>
            </w:r>
          </w:p>
          <w:p w14:paraId="45478B42" w14:textId="77777777" w:rsidR="00BE1210" w:rsidRPr="00745A6A" w:rsidRDefault="00BE1210" w:rsidP="00DF7750">
            <w:pPr>
              <w:pStyle w:val="ConsPlusNormal"/>
              <w:rPr>
                <w:rFonts w:ascii="PT Astra Serif" w:hAnsi="PT Astra Serif"/>
                <w:color w:val="000000" w:themeColor="text1"/>
                <w:sz w:val="26"/>
                <w:szCs w:val="26"/>
              </w:rPr>
            </w:pPr>
          </w:p>
        </w:tc>
      </w:tr>
      <w:tr w:rsidR="00745A6A" w:rsidRPr="008E5790" w14:paraId="677E84D4" w14:textId="77777777" w:rsidTr="007117D9">
        <w:tc>
          <w:tcPr>
            <w:tcW w:w="629" w:type="dxa"/>
          </w:tcPr>
          <w:p w14:paraId="3C1488F2" w14:textId="77777777" w:rsidR="00745A6A" w:rsidRPr="00745A6A" w:rsidRDefault="00745A6A" w:rsidP="00745A6A">
            <w:pPr>
              <w:pStyle w:val="ConsPlusNormal"/>
              <w:rPr>
                <w:rFonts w:ascii="PT Astra Serif" w:hAnsi="PT Astra Serif"/>
                <w:color w:val="000000" w:themeColor="text1"/>
                <w:sz w:val="26"/>
                <w:szCs w:val="26"/>
              </w:rPr>
            </w:pPr>
            <w:bookmarkStart w:id="18" w:name="P364"/>
            <w:bookmarkEnd w:id="18"/>
            <w:r w:rsidRPr="00745A6A">
              <w:rPr>
                <w:rFonts w:ascii="PT Astra Serif" w:hAnsi="PT Astra Serif"/>
                <w:color w:val="000000" w:themeColor="text1"/>
                <w:sz w:val="26"/>
                <w:szCs w:val="26"/>
              </w:rPr>
              <w:t>3</w:t>
            </w:r>
          </w:p>
        </w:tc>
        <w:tc>
          <w:tcPr>
            <w:tcW w:w="2552" w:type="dxa"/>
          </w:tcPr>
          <w:p w14:paraId="7AD68766" w14:textId="77777777" w:rsidR="00745A6A" w:rsidRPr="00745A6A" w:rsidRDefault="00A009BB" w:rsidP="00745A6A">
            <w:pPr>
              <w:pStyle w:val="ConsPlusNormal"/>
              <w:rPr>
                <w:rFonts w:ascii="PT Astra Serif" w:hAnsi="PT Astra Serif"/>
                <w:color w:val="000000" w:themeColor="text1"/>
                <w:sz w:val="26"/>
                <w:szCs w:val="26"/>
              </w:rPr>
            </w:pPr>
            <w:r>
              <w:rPr>
                <w:rFonts w:ascii="PT Astra Serif" w:hAnsi="PT Astra Serif"/>
                <w:color w:val="000000" w:themeColor="text1"/>
                <w:sz w:val="26"/>
                <w:szCs w:val="26"/>
              </w:rPr>
              <w:t>Средний</w:t>
            </w:r>
            <w:r w:rsidR="00745A6A" w:rsidRPr="00745A6A">
              <w:rPr>
                <w:rFonts w:ascii="PT Astra Serif" w:hAnsi="PT Astra Serif"/>
                <w:color w:val="000000" w:themeColor="text1"/>
                <w:sz w:val="26"/>
                <w:szCs w:val="26"/>
              </w:rPr>
              <w:t xml:space="preserve"> риск</w:t>
            </w:r>
          </w:p>
        </w:tc>
        <w:tc>
          <w:tcPr>
            <w:tcW w:w="6804" w:type="dxa"/>
          </w:tcPr>
          <w:p w14:paraId="13154BF1" w14:textId="77777777" w:rsidR="00745A6A" w:rsidRPr="00745A6A" w:rsidRDefault="00745A6A" w:rsidP="00745A6A">
            <w:pPr>
              <w:pStyle w:val="ConsPlusTitle"/>
              <w:rPr>
                <w:rFonts w:ascii="PT Astra Serif" w:hAnsi="PT Astra Serif"/>
                <w:b w:val="0"/>
                <w:color w:val="000000" w:themeColor="text1"/>
                <w:sz w:val="26"/>
                <w:szCs w:val="26"/>
              </w:rPr>
            </w:pPr>
            <w:r w:rsidRPr="00745A6A">
              <w:rPr>
                <w:rFonts w:ascii="PT Astra Serif" w:hAnsi="PT Astra Serif" w:cs="PT Astra Serif"/>
                <w:b w:val="0"/>
                <w:color w:val="000000" w:themeColor="text1"/>
                <w:sz w:val="26"/>
                <w:szCs w:val="26"/>
              </w:rPr>
              <w:t>Объявление контролируемому лицу в течение года, предшествующего дате отнесения объекта контроля к категории риска, предостережения о недопустимости нарушения обязательных требований в области продажи</w:t>
            </w:r>
            <w:r w:rsidRPr="00745A6A">
              <w:rPr>
                <w:rFonts w:ascii="PT Astra Serif" w:hAnsi="PT Astra Serif"/>
                <w:b w:val="0"/>
                <w:color w:val="000000" w:themeColor="text1"/>
                <w:sz w:val="26"/>
                <w:szCs w:val="26"/>
              </w:rPr>
              <w:t xml:space="preserve"> безалкогольных тонизирующих напитков (в том числе энергетических)</w:t>
            </w:r>
          </w:p>
          <w:p w14:paraId="330F2801" w14:textId="77777777" w:rsidR="00745A6A" w:rsidRPr="00745A6A" w:rsidRDefault="00745A6A" w:rsidP="00745A6A">
            <w:pPr>
              <w:autoSpaceDE w:val="0"/>
              <w:autoSpaceDN w:val="0"/>
              <w:adjustRightInd w:val="0"/>
              <w:spacing w:after="0" w:line="240" w:lineRule="auto"/>
              <w:rPr>
                <w:rFonts w:ascii="PT Astra Serif" w:hAnsi="PT Astra Serif" w:cs="PT Astra Serif"/>
                <w:color w:val="000000" w:themeColor="text1"/>
                <w:sz w:val="26"/>
                <w:szCs w:val="26"/>
              </w:rPr>
            </w:pPr>
          </w:p>
        </w:tc>
      </w:tr>
      <w:tr w:rsidR="00745A6A" w:rsidRPr="008E5790" w14:paraId="5DA8918B" w14:textId="77777777" w:rsidTr="007117D9">
        <w:tc>
          <w:tcPr>
            <w:tcW w:w="629" w:type="dxa"/>
          </w:tcPr>
          <w:p w14:paraId="7BBAAA61" w14:textId="77777777" w:rsidR="00745A6A" w:rsidRPr="00745A6A" w:rsidRDefault="00745A6A" w:rsidP="00745A6A">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4.</w:t>
            </w:r>
          </w:p>
        </w:tc>
        <w:tc>
          <w:tcPr>
            <w:tcW w:w="2552" w:type="dxa"/>
          </w:tcPr>
          <w:p w14:paraId="4327449F" w14:textId="77777777" w:rsidR="00745A6A" w:rsidRPr="00745A6A" w:rsidRDefault="00745A6A" w:rsidP="00745A6A">
            <w:pPr>
              <w:pStyle w:val="ConsPlusNormal"/>
              <w:rPr>
                <w:rFonts w:ascii="PT Astra Serif" w:hAnsi="PT Astra Serif"/>
                <w:color w:val="000000" w:themeColor="text1"/>
                <w:sz w:val="26"/>
                <w:szCs w:val="26"/>
              </w:rPr>
            </w:pPr>
            <w:r w:rsidRPr="00745A6A">
              <w:rPr>
                <w:rFonts w:ascii="PT Astra Serif" w:hAnsi="PT Astra Serif"/>
                <w:color w:val="000000" w:themeColor="text1"/>
                <w:sz w:val="26"/>
                <w:szCs w:val="26"/>
              </w:rPr>
              <w:t>Низкий риск</w:t>
            </w:r>
          </w:p>
        </w:tc>
        <w:tc>
          <w:tcPr>
            <w:tcW w:w="6804" w:type="dxa"/>
          </w:tcPr>
          <w:p w14:paraId="54806B7E" w14:textId="77777777" w:rsidR="00745A6A" w:rsidRPr="00745A6A" w:rsidRDefault="00745A6A" w:rsidP="00745A6A">
            <w:pPr>
              <w:autoSpaceDE w:val="0"/>
              <w:autoSpaceDN w:val="0"/>
              <w:adjustRightInd w:val="0"/>
              <w:spacing w:after="0" w:line="240" w:lineRule="auto"/>
              <w:rPr>
                <w:rFonts w:ascii="PT Astra Serif" w:hAnsi="PT Astra Serif" w:cs="PT Astra Serif"/>
                <w:color w:val="000000" w:themeColor="text1"/>
                <w:sz w:val="26"/>
                <w:szCs w:val="26"/>
              </w:rPr>
            </w:pPr>
            <w:r w:rsidRPr="00745A6A">
              <w:rPr>
                <w:rFonts w:ascii="PT Astra Serif" w:hAnsi="PT Astra Serif" w:cs="PT Astra Serif"/>
                <w:color w:val="000000" w:themeColor="text1"/>
                <w:sz w:val="26"/>
                <w:szCs w:val="26"/>
              </w:rPr>
              <w:t xml:space="preserve">Объекты контроля, не соответствующие критериям, указанным в </w:t>
            </w:r>
            <w:hyperlink r:id="rId23" w:history="1">
              <w:r w:rsidRPr="00745A6A">
                <w:rPr>
                  <w:rFonts w:ascii="PT Astra Serif" w:hAnsi="PT Astra Serif" w:cs="PT Astra Serif"/>
                  <w:color w:val="000000" w:themeColor="text1"/>
                  <w:sz w:val="26"/>
                  <w:szCs w:val="26"/>
                </w:rPr>
                <w:t>пунктах 1</w:t>
              </w:r>
            </w:hyperlink>
            <w:r w:rsidRPr="00745A6A">
              <w:rPr>
                <w:rFonts w:ascii="PT Astra Serif" w:hAnsi="PT Astra Serif" w:cs="PT Astra Serif"/>
                <w:color w:val="000000" w:themeColor="text1"/>
                <w:sz w:val="26"/>
                <w:szCs w:val="26"/>
              </w:rPr>
              <w:t xml:space="preserve"> и </w:t>
            </w:r>
            <w:hyperlink r:id="rId24" w:history="1">
              <w:r w:rsidRPr="00745A6A">
                <w:rPr>
                  <w:rFonts w:ascii="PT Astra Serif" w:hAnsi="PT Astra Serif" w:cs="PT Astra Serif"/>
                  <w:color w:val="000000" w:themeColor="text1"/>
                  <w:sz w:val="26"/>
                  <w:szCs w:val="26"/>
                </w:rPr>
                <w:t>2</w:t>
              </w:r>
            </w:hyperlink>
            <w:r w:rsidRPr="00745A6A">
              <w:rPr>
                <w:rFonts w:ascii="PT Astra Serif" w:hAnsi="PT Astra Serif" w:cs="PT Astra Serif"/>
                <w:color w:val="000000" w:themeColor="text1"/>
                <w:sz w:val="26"/>
                <w:szCs w:val="26"/>
              </w:rPr>
              <w:t xml:space="preserve"> настоящей таблицы</w:t>
            </w:r>
          </w:p>
        </w:tc>
      </w:tr>
    </w:tbl>
    <w:p w14:paraId="26E47A5B" w14:textId="77777777" w:rsidR="00CD120F" w:rsidRPr="008E5790" w:rsidRDefault="00CD120F" w:rsidP="00DF7750">
      <w:pPr>
        <w:pStyle w:val="ConsPlusNormal"/>
        <w:ind w:left="5387"/>
        <w:outlineLvl w:val="1"/>
        <w:rPr>
          <w:rFonts w:ascii="PT Astra Serif" w:hAnsi="PT Astra Serif"/>
          <w:color w:val="FF0000"/>
          <w:sz w:val="26"/>
          <w:szCs w:val="26"/>
        </w:rPr>
      </w:pPr>
    </w:p>
    <w:p w14:paraId="2636CE60" w14:textId="77777777" w:rsidR="008F09D1" w:rsidRPr="008E5790" w:rsidRDefault="008F09D1" w:rsidP="00DE3FAF">
      <w:pPr>
        <w:pStyle w:val="ConsPlusNormal"/>
        <w:ind w:left="5387"/>
        <w:outlineLvl w:val="1"/>
        <w:rPr>
          <w:rFonts w:ascii="PT Astra Serif" w:hAnsi="PT Astra Serif"/>
          <w:color w:val="FF0000"/>
          <w:sz w:val="26"/>
          <w:szCs w:val="26"/>
        </w:rPr>
      </w:pPr>
    </w:p>
    <w:p w14:paraId="1F980022" w14:textId="77777777" w:rsidR="00405E30" w:rsidRDefault="00405E30" w:rsidP="00DE3FAF">
      <w:pPr>
        <w:pStyle w:val="ConsPlusNormal"/>
        <w:ind w:left="5387"/>
        <w:outlineLvl w:val="1"/>
        <w:rPr>
          <w:rFonts w:ascii="PT Astra Serif" w:hAnsi="PT Astra Serif"/>
          <w:color w:val="FF0000"/>
          <w:sz w:val="26"/>
          <w:szCs w:val="26"/>
        </w:rPr>
      </w:pPr>
    </w:p>
    <w:p w14:paraId="2549E83A" w14:textId="77777777" w:rsidR="00405E30" w:rsidRDefault="00405E30" w:rsidP="00DE3FAF">
      <w:pPr>
        <w:pStyle w:val="ConsPlusNormal"/>
        <w:ind w:left="5387"/>
        <w:outlineLvl w:val="1"/>
        <w:rPr>
          <w:rFonts w:ascii="PT Astra Serif" w:hAnsi="PT Astra Serif"/>
          <w:color w:val="FF0000"/>
          <w:sz w:val="26"/>
          <w:szCs w:val="26"/>
        </w:rPr>
      </w:pPr>
    </w:p>
    <w:p w14:paraId="1F5EC4AD" w14:textId="77777777" w:rsidR="00405E30" w:rsidRDefault="00405E30" w:rsidP="00DE3FAF">
      <w:pPr>
        <w:pStyle w:val="ConsPlusNormal"/>
        <w:ind w:left="5387"/>
        <w:outlineLvl w:val="1"/>
        <w:rPr>
          <w:rFonts w:ascii="PT Astra Serif" w:hAnsi="PT Astra Serif"/>
          <w:color w:val="FF0000"/>
          <w:sz w:val="26"/>
          <w:szCs w:val="26"/>
        </w:rPr>
      </w:pPr>
    </w:p>
    <w:p w14:paraId="11ABDEE4" w14:textId="77777777" w:rsidR="00405E30" w:rsidRDefault="00405E30" w:rsidP="00DE3FAF">
      <w:pPr>
        <w:pStyle w:val="ConsPlusNormal"/>
        <w:ind w:left="5387"/>
        <w:outlineLvl w:val="1"/>
        <w:rPr>
          <w:rFonts w:ascii="PT Astra Serif" w:hAnsi="PT Astra Serif"/>
          <w:color w:val="FF0000"/>
          <w:sz w:val="26"/>
          <w:szCs w:val="26"/>
        </w:rPr>
      </w:pPr>
    </w:p>
    <w:p w14:paraId="09929398" w14:textId="77777777" w:rsidR="00405E30" w:rsidRDefault="00405E30" w:rsidP="00DE3FAF">
      <w:pPr>
        <w:pStyle w:val="ConsPlusNormal"/>
        <w:ind w:left="5387"/>
        <w:outlineLvl w:val="1"/>
        <w:rPr>
          <w:rFonts w:ascii="PT Astra Serif" w:hAnsi="PT Astra Serif"/>
          <w:color w:val="FF0000"/>
          <w:sz w:val="26"/>
          <w:szCs w:val="26"/>
        </w:rPr>
      </w:pPr>
    </w:p>
    <w:p w14:paraId="5734DBA0" w14:textId="77777777" w:rsidR="00405E30" w:rsidRDefault="00405E30" w:rsidP="00DE3FAF">
      <w:pPr>
        <w:pStyle w:val="ConsPlusNormal"/>
        <w:ind w:left="5387"/>
        <w:outlineLvl w:val="1"/>
        <w:rPr>
          <w:rFonts w:ascii="PT Astra Serif" w:hAnsi="PT Astra Serif"/>
          <w:color w:val="FF0000"/>
          <w:sz w:val="26"/>
          <w:szCs w:val="26"/>
        </w:rPr>
      </w:pPr>
    </w:p>
    <w:p w14:paraId="21DA65D0" w14:textId="77777777" w:rsidR="00405E30" w:rsidRDefault="00405E30" w:rsidP="00DE3FAF">
      <w:pPr>
        <w:pStyle w:val="ConsPlusNormal"/>
        <w:ind w:left="5387"/>
        <w:outlineLvl w:val="1"/>
        <w:rPr>
          <w:rFonts w:ascii="PT Astra Serif" w:hAnsi="PT Astra Serif"/>
          <w:color w:val="FF0000"/>
          <w:sz w:val="26"/>
          <w:szCs w:val="26"/>
        </w:rPr>
      </w:pPr>
    </w:p>
    <w:p w14:paraId="5280AA7D" w14:textId="77777777" w:rsidR="00405E30" w:rsidRDefault="00405E30" w:rsidP="00DE3FAF">
      <w:pPr>
        <w:pStyle w:val="ConsPlusNormal"/>
        <w:ind w:left="5387"/>
        <w:outlineLvl w:val="1"/>
        <w:rPr>
          <w:rFonts w:ascii="PT Astra Serif" w:hAnsi="PT Astra Serif"/>
          <w:color w:val="FF0000"/>
          <w:sz w:val="26"/>
          <w:szCs w:val="26"/>
        </w:rPr>
      </w:pPr>
    </w:p>
    <w:p w14:paraId="2D1953A7" w14:textId="77777777" w:rsidR="002B1315" w:rsidRDefault="002B1315" w:rsidP="00DE3FAF">
      <w:pPr>
        <w:pStyle w:val="ConsPlusNormal"/>
        <w:ind w:left="5387"/>
        <w:outlineLvl w:val="1"/>
        <w:rPr>
          <w:rFonts w:ascii="PT Astra Serif" w:hAnsi="PT Astra Serif"/>
          <w:color w:val="FF0000"/>
          <w:sz w:val="26"/>
          <w:szCs w:val="26"/>
        </w:rPr>
      </w:pPr>
    </w:p>
    <w:p w14:paraId="3FAB0A21" w14:textId="77777777" w:rsidR="002B1315" w:rsidRDefault="002B1315" w:rsidP="00DE3FAF">
      <w:pPr>
        <w:pStyle w:val="ConsPlusNormal"/>
        <w:ind w:left="5387"/>
        <w:outlineLvl w:val="1"/>
        <w:rPr>
          <w:rFonts w:ascii="PT Astra Serif" w:hAnsi="PT Astra Serif"/>
          <w:color w:val="FF0000"/>
          <w:sz w:val="26"/>
          <w:szCs w:val="26"/>
        </w:rPr>
      </w:pPr>
    </w:p>
    <w:p w14:paraId="1FB07360" w14:textId="77777777" w:rsidR="00405E30" w:rsidRDefault="00405E30" w:rsidP="00DE3FAF">
      <w:pPr>
        <w:pStyle w:val="ConsPlusNormal"/>
        <w:ind w:left="5387"/>
        <w:outlineLvl w:val="1"/>
        <w:rPr>
          <w:rFonts w:ascii="PT Astra Serif" w:hAnsi="PT Astra Serif"/>
          <w:color w:val="FF0000"/>
          <w:sz w:val="26"/>
          <w:szCs w:val="26"/>
        </w:rPr>
      </w:pPr>
    </w:p>
    <w:p w14:paraId="4F46E61E" w14:textId="77777777" w:rsidR="00405E30" w:rsidRDefault="00405E30" w:rsidP="00DE3FAF">
      <w:pPr>
        <w:pStyle w:val="ConsPlusNormal"/>
        <w:ind w:left="5387"/>
        <w:outlineLvl w:val="1"/>
        <w:rPr>
          <w:rFonts w:ascii="PT Astra Serif" w:hAnsi="PT Astra Serif"/>
          <w:color w:val="FF0000"/>
          <w:sz w:val="26"/>
          <w:szCs w:val="26"/>
        </w:rPr>
      </w:pPr>
    </w:p>
    <w:p w14:paraId="6DF6E83C" w14:textId="77777777" w:rsidR="00D42297" w:rsidRDefault="00D42297" w:rsidP="00A009BB">
      <w:pPr>
        <w:spacing w:after="0" w:line="240" w:lineRule="auto"/>
        <w:ind w:left="5387"/>
        <w:rPr>
          <w:rFonts w:ascii="PT Astra Serif" w:eastAsia="Times New Roman" w:hAnsi="PT Astra Serif" w:cs="Times New Roman"/>
          <w:sz w:val="26"/>
          <w:szCs w:val="26"/>
          <w:lang w:eastAsia="ru-RU"/>
        </w:rPr>
      </w:pPr>
    </w:p>
    <w:p w14:paraId="34382FBF" w14:textId="77777777" w:rsidR="00A009BB" w:rsidRDefault="00A009BB" w:rsidP="00A009BB">
      <w:pPr>
        <w:spacing w:after="0" w:line="240" w:lineRule="auto"/>
        <w:ind w:left="5387"/>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Приложение № 2</w:t>
      </w:r>
    </w:p>
    <w:p w14:paraId="6A8C863B" w14:textId="77777777" w:rsidR="00A009BB" w:rsidRDefault="00A009BB" w:rsidP="00A009BB">
      <w:pPr>
        <w:spacing w:after="0" w:line="240" w:lineRule="auto"/>
        <w:ind w:left="5387"/>
        <w:rPr>
          <w:rFonts w:ascii="PT Astra Serif" w:eastAsia="Times New Roman" w:hAnsi="PT Astra Serif" w:cs="Times New Roman"/>
          <w:sz w:val="26"/>
          <w:szCs w:val="26"/>
          <w:lang w:eastAsia="ru-RU"/>
        </w:rPr>
      </w:pPr>
    </w:p>
    <w:p w14:paraId="2C066917" w14:textId="77777777" w:rsidR="00A009BB" w:rsidRPr="00253A31" w:rsidRDefault="00A009BB" w:rsidP="00A009BB">
      <w:pPr>
        <w:spacing w:after="0" w:line="240" w:lineRule="auto"/>
        <w:ind w:left="5387"/>
        <w:rPr>
          <w:rFonts w:ascii="PT Astra Serif" w:eastAsia="Times New Roman" w:hAnsi="PT Astra Serif" w:cs="Times New Roman"/>
          <w:sz w:val="26"/>
          <w:szCs w:val="26"/>
          <w:lang w:eastAsia="ru-RU"/>
        </w:rPr>
      </w:pPr>
      <w:r w:rsidRPr="00253A31">
        <w:rPr>
          <w:rFonts w:ascii="PT Astra Serif" w:eastAsia="Times New Roman" w:hAnsi="PT Astra Serif" w:cs="Times New Roman"/>
          <w:sz w:val="26"/>
          <w:szCs w:val="26"/>
          <w:lang w:eastAsia="ru-RU"/>
        </w:rPr>
        <w:t>УТВЕРЖДЕН</w:t>
      </w:r>
    </w:p>
    <w:p w14:paraId="0CFA612A" w14:textId="77777777" w:rsidR="00A009BB" w:rsidRPr="00253A31" w:rsidRDefault="00A009BB" w:rsidP="00A009BB">
      <w:pPr>
        <w:spacing w:after="0" w:line="240" w:lineRule="auto"/>
        <w:ind w:left="5387"/>
        <w:rPr>
          <w:rFonts w:ascii="PT Astra Serif" w:eastAsia="Times New Roman" w:hAnsi="PT Astra Serif" w:cs="Times New Roman"/>
          <w:sz w:val="26"/>
          <w:szCs w:val="26"/>
          <w:lang w:eastAsia="ru-RU"/>
        </w:rPr>
      </w:pPr>
      <w:r w:rsidRPr="00253A31">
        <w:rPr>
          <w:rFonts w:ascii="PT Astra Serif" w:eastAsia="Times New Roman" w:hAnsi="PT Astra Serif" w:cs="Times New Roman"/>
          <w:sz w:val="26"/>
          <w:szCs w:val="26"/>
          <w:lang w:eastAsia="ru-RU"/>
        </w:rPr>
        <w:t>постановлением Администрации</w:t>
      </w:r>
    </w:p>
    <w:p w14:paraId="7C6E3882" w14:textId="77777777" w:rsidR="00A009BB" w:rsidRPr="00253A31" w:rsidRDefault="00A009BB" w:rsidP="00A009BB">
      <w:pPr>
        <w:spacing w:after="0" w:line="240" w:lineRule="auto"/>
        <w:ind w:left="5387"/>
        <w:rPr>
          <w:rFonts w:ascii="PT Astra Serif" w:eastAsia="Times New Roman" w:hAnsi="PT Astra Serif" w:cs="Times New Roman"/>
          <w:sz w:val="26"/>
          <w:szCs w:val="26"/>
          <w:lang w:eastAsia="ru-RU"/>
        </w:rPr>
      </w:pPr>
      <w:r w:rsidRPr="00253A31">
        <w:rPr>
          <w:rFonts w:ascii="PT Astra Serif" w:eastAsia="Times New Roman" w:hAnsi="PT Astra Serif" w:cs="Times New Roman"/>
          <w:sz w:val="26"/>
          <w:szCs w:val="26"/>
          <w:lang w:eastAsia="ru-RU"/>
        </w:rPr>
        <w:t>Томской области</w:t>
      </w:r>
    </w:p>
    <w:p w14:paraId="2B7AD288" w14:textId="77777777" w:rsidR="00A009BB" w:rsidRPr="00253A31" w:rsidRDefault="00A009BB" w:rsidP="00A009BB">
      <w:pPr>
        <w:spacing w:after="0" w:line="240" w:lineRule="auto"/>
        <w:ind w:left="5387"/>
        <w:rPr>
          <w:rFonts w:ascii="PT Astra Serif" w:eastAsia="Times New Roman" w:hAnsi="PT Astra Serif" w:cs="Times New Roman"/>
          <w:sz w:val="26"/>
          <w:szCs w:val="26"/>
          <w:lang w:eastAsia="ru-RU"/>
        </w:rPr>
      </w:pPr>
      <w:r w:rsidRPr="00253A31">
        <w:rPr>
          <w:rFonts w:ascii="PT Astra Serif" w:eastAsia="Times New Roman" w:hAnsi="PT Astra Serif" w:cs="Times New Roman"/>
          <w:sz w:val="26"/>
          <w:szCs w:val="26"/>
          <w:lang w:eastAsia="ru-RU"/>
        </w:rPr>
        <w:t xml:space="preserve"> от                 № </w:t>
      </w:r>
    </w:p>
    <w:p w14:paraId="21EB7643" w14:textId="77777777" w:rsidR="00DE3FAF" w:rsidRPr="008E5790" w:rsidRDefault="00DE3FAF" w:rsidP="00EF663B">
      <w:pPr>
        <w:pStyle w:val="ConsPlusNormal"/>
        <w:jc w:val="right"/>
        <w:outlineLvl w:val="1"/>
        <w:rPr>
          <w:rFonts w:ascii="PT Astra Serif" w:hAnsi="PT Astra Serif"/>
          <w:color w:val="FF0000"/>
          <w:sz w:val="26"/>
          <w:szCs w:val="26"/>
        </w:rPr>
      </w:pPr>
    </w:p>
    <w:p w14:paraId="6124AD6C" w14:textId="77777777" w:rsidR="00AE5F81" w:rsidRPr="008E5790" w:rsidRDefault="00AE5F81" w:rsidP="00EF663B">
      <w:pPr>
        <w:pStyle w:val="ConsPlusTitle"/>
        <w:jc w:val="center"/>
        <w:rPr>
          <w:rFonts w:ascii="PT Astra Serif" w:hAnsi="PT Astra Serif"/>
          <w:color w:val="FF0000"/>
          <w:sz w:val="26"/>
          <w:szCs w:val="26"/>
        </w:rPr>
      </w:pPr>
      <w:bookmarkStart w:id="19" w:name="P381"/>
      <w:bookmarkEnd w:id="19"/>
    </w:p>
    <w:p w14:paraId="571DF434" w14:textId="77777777" w:rsidR="00AE5F81" w:rsidRPr="00405E30" w:rsidRDefault="00AE5F81" w:rsidP="00EF663B">
      <w:pPr>
        <w:pStyle w:val="ConsPlusTitle"/>
        <w:jc w:val="center"/>
        <w:rPr>
          <w:rFonts w:ascii="PT Astra Serif" w:hAnsi="PT Astra Serif"/>
          <w:b w:val="0"/>
          <w:color w:val="000000" w:themeColor="text1"/>
          <w:sz w:val="26"/>
          <w:szCs w:val="26"/>
        </w:rPr>
      </w:pPr>
      <w:r w:rsidRPr="00405E30">
        <w:rPr>
          <w:rFonts w:ascii="PT Astra Serif" w:hAnsi="PT Astra Serif"/>
          <w:b w:val="0"/>
          <w:color w:val="000000" w:themeColor="text1"/>
          <w:sz w:val="26"/>
          <w:szCs w:val="26"/>
        </w:rPr>
        <w:t xml:space="preserve">Ключевой показатель регионального государственного контроля (надзора) в области </w:t>
      </w:r>
      <w:r w:rsidR="00405E30" w:rsidRPr="00405E30">
        <w:rPr>
          <w:rFonts w:ascii="PT Astra Serif" w:hAnsi="PT Astra Serif"/>
          <w:b w:val="0"/>
          <w:color w:val="000000" w:themeColor="text1"/>
          <w:sz w:val="26"/>
          <w:szCs w:val="26"/>
        </w:rPr>
        <w:t xml:space="preserve">продажи безалкогольных тонизирующих напитков (в том числе энергетических) </w:t>
      </w:r>
      <w:r w:rsidRPr="00405E30">
        <w:rPr>
          <w:rFonts w:ascii="PT Astra Serif" w:hAnsi="PT Astra Serif"/>
          <w:b w:val="0"/>
          <w:color w:val="000000" w:themeColor="text1"/>
          <w:sz w:val="26"/>
          <w:szCs w:val="26"/>
        </w:rPr>
        <w:t>на территории Томской области и его целевые значения</w:t>
      </w:r>
    </w:p>
    <w:p w14:paraId="332E6547" w14:textId="77777777" w:rsidR="00AE5F81" w:rsidRPr="00405E30" w:rsidRDefault="00AE5F81" w:rsidP="00EF663B">
      <w:pPr>
        <w:pStyle w:val="ConsPlusTitle"/>
        <w:jc w:val="center"/>
        <w:rPr>
          <w:rFonts w:ascii="PT Astra Serif" w:hAnsi="PT Astra Serif"/>
          <w:b w:val="0"/>
          <w:color w:val="000000" w:themeColor="text1"/>
          <w:sz w:val="26"/>
          <w:szCs w:val="26"/>
        </w:rPr>
      </w:pPr>
    </w:p>
    <w:p w14:paraId="15F02E56" w14:textId="77777777" w:rsidR="00AE5F81" w:rsidRPr="00405E30" w:rsidRDefault="00AE5F81" w:rsidP="00EF663B">
      <w:pPr>
        <w:pStyle w:val="ConsPlusTitle"/>
        <w:jc w:val="center"/>
        <w:rPr>
          <w:rFonts w:ascii="PT Astra Serif" w:hAnsi="PT Astra Serif"/>
          <w:b w:val="0"/>
          <w:color w:val="000000" w:themeColor="text1"/>
          <w:sz w:val="26"/>
          <w:szCs w:val="26"/>
        </w:rPr>
      </w:pPr>
    </w:p>
    <w:p w14:paraId="3A2E4F0B" w14:textId="77777777" w:rsidR="00BE1210" w:rsidRPr="00405E30" w:rsidRDefault="00BE1210" w:rsidP="00EF663B">
      <w:pPr>
        <w:pStyle w:val="ConsPlusNormal"/>
        <w:jc w:val="both"/>
        <w:rPr>
          <w:rFonts w:ascii="PT Astra Serif" w:hAnsi="PT Astra Serif"/>
          <w:color w:val="000000" w:themeColor="text1"/>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6"/>
        <w:gridCol w:w="2126"/>
        <w:gridCol w:w="1134"/>
        <w:gridCol w:w="1418"/>
        <w:gridCol w:w="1984"/>
      </w:tblGrid>
      <w:tr w:rsidR="008E5790" w:rsidRPr="00405E30" w14:paraId="66EA317A" w14:textId="77777777" w:rsidTr="00AE5F81">
        <w:tc>
          <w:tcPr>
            <w:tcW w:w="3606" w:type="dxa"/>
            <w:vMerge w:val="restart"/>
            <w:vAlign w:val="center"/>
          </w:tcPr>
          <w:p w14:paraId="1D9B1C82" w14:textId="77777777" w:rsidR="00BE1210" w:rsidRPr="00405E30" w:rsidRDefault="00BE1210"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Наименование ключевого показателя</w:t>
            </w:r>
          </w:p>
        </w:tc>
        <w:tc>
          <w:tcPr>
            <w:tcW w:w="6662" w:type="dxa"/>
            <w:gridSpan w:val="4"/>
            <w:vAlign w:val="center"/>
          </w:tcPr>
          <w:p w14:paraId="62A173F4" w14:textId="77777777" w:rsidR="00BE1210" w:rsidRPr="00405E30" w:rsidRDefault="00BE1210"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Целевые (прогнозные) значения ключевого показателя</w:t>
            </w:r>
          </w:p>
        </w:tc>
      </w:tr>
      <w:tr w:rsidR="008E5790" w:rsidRPr="00405E30" w14:paraId="00EB3193" w14:textId="77777777" w:rsidTr="00CD120F">
        <w:tc>
          <w:tcPr>
            <w:tcW w:w="3606" w:type="dxa"/>
            <w:vMerge/>
          </w:tcPr>
          <w:p w14:paraId="41790D5B" w14:textId="77777777" w:rsidR="00306E85" w:rsidRPr="00405E30" w:rsidRDefault="00306E85" w:rsidP="00EF663B">
            <w:pPr>
              <w:pStyle w:val="ConsPlusNormal"/>
              <w:rPr>
                <w:rFonts w:ascii="PT Astra Serif" w:hAnsi="PT Astra Serif"/>
                <w:color w:val="000000" w:themeColor="text1"/>
                <w:sz w:val="26"/>
                <w:szCs w:val="26"/>
              </w:rPr>
            </w:pPr>
          </w:p>
        </w:tc>
        <w:tc>
          <w:tcPr>
            <w:tcW w:w="2126" w:type="dxa"/>
            <w:vAlign w:val="center"/>
          </w:tcPr>
          <w:p w14:paraId="5C023572"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202</w:t>
            </w:r>
            <w:r w:rsidR="00405E30" w:rsidRPr="00405E30">
              <w:rPr>
                <w:rFonts w:ascii="PT Astra Serif" w:hAnsi="PT Astra Serif"/>
                <w:color w:val="000000" w:themeColor="text1"/>
                <w:sz w:val="26"/>
                <w:szCs w:val="26"/>
              </w:rPr>
              <w:t>5</w:t>
            </w:r>
            <w:r w:rsidRPr="00405E30">
              <w:rPr>
                <w:rFonts w:ascii="PT Astra Serif" w:hAnsi="PT Astra Serif"/>
                <w:color w:val="000000" w:themeColor="text1"/>
                <w:sz w:val="26"/>
                <w:szCs w:val="26"/>
              </w:rPr>
              <w:t xml:space="preserve"> год</w:t>
            </w:r>
          </w:p>
          <w:p w14:paraId="5BC94B00"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(базовое значение)</w:t>
            </w:r>
          </w:p>
        </w:tc>
        <w:tc>
          <w:tcPr>
            <w:tcW w:w="1134" w:type="dxa"/>
            <w:vAlign w:val="center"/>
          </w:tcPr>
          <w:p w14:paraId="544F311D" w14:textId="77777777" w:rsidR="00306E85" w:rsidRPr="00405E30" w:rsidRDefault="00306E85" w:rsidP="00306E85">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202</w:t>
            </w:r>
            <w:r w:rsidR="00405E30" w:rsidRPr="00405E30">
              <w:rPr>
                <w:rFonts w:ascii="PT Astra Serif" w:hAnsi="PT Astra Serif"/>
                <w:color w:val="000000" w:themeColor="text1"/>
                <w:sz w:val="26"/>
                <w:szCs w:val="26"/>
              </w:rPr>
              <w:t>6</w:t>
            </w:r>
            <w:r w:rsidRPr="00405E30">
              <w:rPr>
                <w:rFonts w:ascii="PT Astra Serif" w:hAnsi="PT Astra Serif"/>
                <w:color w:val="000000" w:themeColor="text1"/>
                <w:sz w:val="26"/>
                <w:szCs w:val="26"/>
              </w:rPr>
              <w:t xml:space="preserve"> год</w:t>
            </w:r>
          </w:p>
        </w:tc>
        <w:tc>
          <w:tcPr>
            <w:tcW w:w="1418" w:type="dxa"/>
            <w:vAlign w:val="center"/>
          </w:tcPr>
          <w:p w14:paraId="7D1C17DF" w14:textId="77777777" w:rsidR="00306E85" w:rsidRPr="00405E30" w:rsidRDefault="00306E85" w:rsidP="00306E85">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202</w:t>
            </w:r>
            <w:r w:rsidR="00405E30" w:rsidRPr="00405E30">
              <w:rPr>
                <w:rFonts w:ascii="PT Astra Serif" w:hAnsi="PT Astra Serif"/>
                <w:color w:val="000000" w:themeColor="text1"/>
                <w:sz w:val="26"/>
                <w:szCs w:val="26"/>
              </w:rPr>
              <w:t>7</w:t>
            </w:r>
            <w:r w:rsidRPr="00405E30">
              <w:rPr>
                <w:rFonts w:ascii="PT Astra Serif" w:hAnsi="PT Astra Serif"/>
                <w:color w:val="000000" w:themeColor="text1"/>
                <w:sz w:val="26"/>
                <w:szCs w:val="26"/>
              </w:rPr>
              <w:t xml:space="preserve"> год</w:t>
            </w:r>
          </w:p>
        </w:tc>
        <w:tc>
          <w:tcPr>
            <w:tcW w:w="1984" w:type="dxa"/>
            <w:vAlign w:val="center"/>
          </w:tcPr>
          <w:p w14:paraId="39CCCD42"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202</w:t>
            </w:r>
            <w:r w:rsidR="00405E30" w:rsidRPr="00405E30">
              <w:rPr>
                <w:rFonts w:ascii="PT Astra Serif" w:hAnsi="PT Astra Serif"/>
                <w:color w:val="000000" w:themeColor="text1"/>
                <w:sz w:val="26"/>
                <w:szCs w:val="26"/>
              </w:rPr>
              <w:t>8</w:t>
            </w:r>
            <w:r w:rsidRPr="00405E30">
              <w:rPr>
                <w:rFonts w:ascii="PT Astra Serif" w:hAnsi="PT Astra Serif"/>
                <w:color w:val="000000" w:themeColor="text1"/>
                <w:sz w:val="26"/>
                <w:szCs w:val="26"/>
              </w:rPr>
              <w:t xml:space="preserve"> год</w:t>
            </w:r>
          </w:p>
        </w:tc>
      </w:tr>
      <w:tr w:rsidR="008E5790" w:rsidRPr="00405E30" w14:paraId="7198BCB3" w14:textId="77777777" w:rsidTr="00CD120F">
        <w:tc>
          <w:tcPr>
            <w:tcW w:w="3606" w:type="dxa"/>
          </w:tcPr>
          <w:p w14:paraId="59D98AA6" w14:textId="77777777" w:rsidR="00D309C7" w:rsidRPr="00D309C7" w:rsidRDefault="00306E85" w:rsidP="00D309C7">
            <w:pPr>
              <w:pStyle w:val="ConsPlusNormal"/>
              <w:rPr>
                <w:rFonts w:ascii="PT Astra Serif" w:hAnsi="PT Astra Serif"/>
                <w:color w:val="000000" w:themeColor="text1"/>
                <w:sz w:val="26"/>
                <w:szCs w:val="26"/>
              </w:rPr>
            </w:pPr>
            <w:r w:rsidRPr="00405E30">
              <w:rPr>
                <w:rFonts w:ascii="PT Astra Serif" w:hAnsi="PT Astra Serif"/>
                <w:color w:val="000000" w:themeColor="text1"/>
                <w:sz w:val="26"/>
                <w:szCs w:val="26"/>
              </w:rPr>
              <w:t xml:space="preserve">Количество случаев, при которых контролируемыми лицами в результате нарушения обязательных требований при осуществлении </w:t>
            </w:r>
            <w:r w:rsidR="00D309C7" w:rsidRPr="00D309C7">
              <w:rPr>
                <w:rFonts w:ascii="PT Astra Serif" w:hAnsi="PT Astra Serif"/>
                <w:color w:val="000000" w:themeColor="text1"/>
                <w:sz w:val="26"/>
                <w:szCs w:val="26"/>
              </w:rPr>
              <w:t>продажи безалкогольных тонизирующих напитков (в том числе энергетических)</w:t>
            </w:r>
          </w:p>
          <w:p w14:paraId="09A8EFA1" w14:textId="77777777" w:rsidR="00306E85" w:rsidRPr="00405E30" w:rsidRDefault="00306E85" w:rsidP="00EF663B">
            <w:pPr>
              <w:pStyle w:val="ConsPlusNormal"/>
              <w:rPr>
                <w:rFonts w:ascii="PT Astra Serif" w:hAnsi="PT Astra Serif"/>
                <w:color w:val="000000" w:themeColor="text1"/>
                <w:sz w:val="26"/>
                <w:szCs w:val="26"/>
              </w:rPr>
            </w:pPr>
            <w:r w:rsidRPr="00405E30">
              <w:rPr>
                <w:rFonts w:ascii="PT Astra Serif" w:hAnsi="PT Astra Serif"/>
                <w:color w:val="000000" w:themeColor="text1"/>
                <w:sz w:val="26"/>
                <w:szCs w:val="26"/>
              </w:rPr>
              <w:t>нанесен вред здоровью, на 100 тыс. населения</w:t>
            </w:r>
          </w:p>
        </w:tc>
        <w:tc>
          <w:tcPr>
            <w:tcW w:w="2126" w:type="dxa"/>
          </w:tcPr>
          <w:p w14:paraId="30FDB2F4"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1</w:t>
            </w:r>
          </w:p>
        </w:tc>
        <w:tc>
          <w:tcPr>
            <w:tcW w:w="1134" w:type="dxa"/>
          </w:tcPr>
          <w:p w14:paraId="0FC70EB7"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1</w:t>
            </w:r>
          </w:p>
        </w:tc>
        <w:tc>
          <w:tcPr>
            <w:tcW w:w="1418" w:type="dxa"/>
          </w:tcPr>
          <w:p w14:paraId="628C2E50"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1</w:t>
            </w:r>
          </w:p>
        </w:tc>
        <w:tc>
          <w:tcPr>
            <w:tcW w:w="1984" w:type="dxa"/>
          </w:tcPr>
          <w:p w14:paraId="36D996DE" w14:textId="77777777" w:rsidR="00306E85" w:rsidRPr="00405E30" w:rsidRDefault="00306E85" w:rsidP="00EF663B">
            <w:pPr>
              <w:pStyle w:val="ConsPlusNormal"/>
              <w:jc w:val="center"/>
              <w:rPr>
                <w:rFonts w:ascii="PT Astra Serif" w:hAnsi="PT Astra Serif"/>
                <w:color w:val="000000" w:themeColor="text1"/>
                <w:sz w:val="26"/>
                <w:szCs w:val="26"/>
              </w:rPr>
            </w:pPr>
            <w:r w:rsidRPr="00405E30">
              <w:rPr>
                <w:rFonts w:ascii="PT Astra Serif" w:hAnsi="PT Astra Serif"/>
                <w:color w:val="000000" w:themeColor="text1"/>
                <w:sz w:val="26"/>
                <w:szCs w:val="26"/>
              </w:rPr>
              <w:t>1</w:t>
            </w:r>
          </w:p>
          <w:p w14:paraId="547D9A63" w14:textId="77777777" w:rsidR="00306E85" w:rsidRPr="00405E30" w:rsidRDefault="00306E85" w:rsidP="00EF663B">
            <w:pPr>
              <w:pStyle w:val="ConsPlusNormal"/>
              <w:jc w:val="center"/>
              <w:rPr>
                <w:rFonts w:ascii="PT Astra Serif" w:hAnsi="PT Astra Serif"/>
                <w:color w:val="000000" w:themeColor="text1"/>
                <w:sz w:val="26"/>
                <w:szCs w:val="26"/>
              </w:rPr>
            </w:pPr>
          </w:p>
        </w:tc>
      </w:tr>
    </w:tbl>
    <w:p w14:paraId="0B8C1F15" w14:textId="77777777" w:rsidR="00BE1210" w:rsidRPr="00405E30" w:rsidRDefault="00BE1210" w:rsidP="00EF663B">
      <w:pPr>
        <w:pStyle w:val="ConsPlusNormal"/>
        <w:jc w:val="both"/>
        <w:rPr>
          <w:rFonts w:ascii="PT Astra Serif" w:hAnsi="PT Astra Serif"/>
          <w:color w:val="000000" w:themeColor="text1"/>
          <w:sz w:val="26"/>
          <w:szCs w:val="26"/>
        </w:rPr>
      </w:pPr>
    </w:p>
    <w:p w14:paraId="19912C71" w14:textId="77777777" w:rsidR="00306E85" w:rsidRPr="00405E30" w:rsidRDefault="00306E85" w:rsidP="00EF663B">
      <w:pPr>
        <w:spacing w:after="0" w:line="240" w:lineRule="auto"/>
        <w:rPr>
          <w:rFonts w:ascii="PT Astra Serif" w:hAnsi="PT Astra Serif"/>
          <w:color w:val="000000" w:themeColor="text1"/>
          <w:sz w:val="26"/>
          <w:szCs w:val="26"/>
        </w:rPr>
      </w:pPr>
    </w:p>
    <w:p w14:paraId="7162AD49" w14:textId="77777777" w:rsidR="00306E85" w:rsidRPr="00405E30" w:rsidRDefault="00306E85" w:rsidP="00306E85">
      <w:pPr>
        <w:rPr>
          <w:rFonts w:ascii="PT Astra Serif" w:hAnsi="PT Astra Serif"/>
          <w:color w:val="000000" w:themeColor="text1"/>
          <w:sz w:val="26"/>
          <w:szCs w:val="26"/>
        </w:rPr>
      </w:pPr>
    </w:p>
    <w:p w14:paraId="719EB93C" w14:textId="77777777" w:rsidR="00BE1210" w:rsidRPr="00405E30" w:rsidRDefault="00306E85" w:rsidP="00306E85">
      <w:pPr>
        <w:tabs>
          <w:tab w:val="left" w:pos="5611"/>
        </w:tabs>
        <w:rPr>
          <w:rFonts w:ascii="PT Astra Serif" w:hAnsi="PT Astra Serif"/>
          <w:color w:val="000000" w:themeColor="text1"/>
          <w:sz w:val="26"/>
          <w:szCs w:val="26"/>
        </w:rPr>
      </w:pPr>
      <w:r w:rsidRPr="00405E30">
        <w:rPr>
          <w:rFonts w:ascii="PT Astra Serif" w:hAnsi="PT Astra Serif"/>
          <w:color w:val="000000" w:themeColor="text1"/>
          <w:sz w:val="26"/>
          <w:szCs w:val="26"/>
        </w:rPr>
        <w:tab/>
      </w:r>
    </w:p>
    <w:sectPr w:rsidR="00BE1210" w:rsidRPr="00405E30" w:rsidSect="00EB2ED9">
      <w:headerReference w:type="default" r:id="rId25"/>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1E973" w14:textId="77777777" w:rsidR="008104F2" w:rsidRDefault="008104F2" w:rsidP="00EB2ED9">
      <w:pPr>
        <w:spacing w:after="0" w:line="240" w:lineRule="auto"/>
      </w:pPr>
      <w:r>
        <w:separator/>
      </w:r>
    </w:p>
  </w:endnote>
  <w:endnote w:type="continuationSeparator" w:id="0">
    <w:p w14:paraId="2782B9E2" w14:textId="77777777" w:rsidR="008104F2" w:rsidRDefault="008104F2" w:rsidP="00EB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7FADF" w14:textId="77777777" w:rsidR="008104F2" w:rsidRDefault="008104F2" w:rsidP="00EB2ED9">
      <w:pPr>
        <w:spacing w:after="0" w:line="240" w:lineRule="auto"/>
      </w:pPr>
      <w:r>
        <w:separator/>
      </w:r>
    </w:p>
  </w:footnote>
  <w:footnote w:type="continuationSeparator" w:id="0">
    <w:p w14:paraId="342CD10B" w14:textId="77777777" w:rsidR="008104F2" w:rsidRDefault="008104F2" w:rsidP="00EB2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147507"/>
      <w:docPartObj>
        <w:docPartGallery w:val="Page Numbers (Top of Page)"/>
        <w:docPartUnique/>
      </w:docPartObj>
    </w:sdtPr>
    <w:sdtEndPr>
      <w:rPr>
        <w:rFonts w:ascii="PT Astra Serif" w:hAnsi="PT Astra Serif"/>
        <w:sz w:val="26"/>
        <w:szCs w:val="26"/>
      </w:rPr>
    </w:sdtEndPr>
    <w:sdtContent>
      <w:p w14:paraId="026AD0DE" w14:textId="77777777" w:rsidR="00A95A1F" w:rsidRPr="009E6E0D" w:rsidRDefault="00A95A1F">
        <w:pPr>
          <w:pStyle w:val="aa"/>
          <w:jc w:val="center"/>
          <w:rPr>
            <w:rFonts w:ascii="PT Astra Serif" w:hAnsi="PT Astra Serif"/>
            <w:sz w:val="26"/>
            <w:szCs w:val="26"/>
          </w:rPr>
        </w:pPr>
        <w:r w:rsidRPr="009E6E0D">
          <w:rPr>
            <w:rFonts w:ascii="PT Astra Serif" w:hAnsi="PT Astra Serif"/>
            <w:sz w:val="26"/>
            <w:szCs w:val="26"/>
          </w:rPr>
          <w:fldChar w:fldCharType="begin"/>
        </w:r>
        <w:r w:rsidRPr="009E6E0D">
          <w:rPr>
            <w:rFonts w:ascii="PT Astra Serif" w:hAnsi="PT Astra Serif"/>
            <w:sz w:val="26"/>
            <w:szCs w:val="26"/>
          </w:rPr>
          <w:instrText>PAGE   \* MERGEFORMAT</w:instrText>
        </w:r>
        <w:r w:rsidRPr="009E6E0D">
          <w:rPr>
            <w:rFonts w:ascii="PT Astra Serif" w:hAnsi="PT Astra Serif"/>
            <w:sz w:val="26"/>
            <w:szCs w:val="26"/>
          </w:rPr>
          <w:fldChar w:fldCharType="separate"/>
        </w:r>
        <w:r>
          <w:rPr>
            <w:rFonts w:ascii="PT Astra Serif" w:hAnsi="PT Astra Serif"/>
            <w:noProof/>
            <w:sz w:val="26"/>
            <w:szCs w:val="26"/>
          </w:rPr>
          <w:t>18</w:t>
        </w:r>
        <w:r w:rsidRPr="009E6E0D">
          <w:rPr>
            <w:rFonts w:ascii="PT Astra Serif" w:hAnsi="PT Astra Serif"/>
            <w:sz w:val="26"/>
            <w:szCs w:val="26"/>
          </w:rPr>
          <w:fldChar w:fldCharType="end"/>
        </w:r>
      </w:p>
    </w:sdtContent>
  </w:sdt>
  <w:p w14:paraId="56DB90E4" w14:textId="77777777" w:rsidR="00A95A1F" w:rsidRDefault="00A95A1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03F5C"/>
    <w:multiLevelType w:val="hybridMultilevel"/>
    <w:tmpl w:val="9676B82A"/>
    <w:lvl w:ilvl="0" w:tplc="F6EC698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558F04A7"/>
    <w:multiLevelType w:val="hybridMultilevel"/>
    <w:tmpl w:val="24148454"/>
    <w:lvl w:ilvl="0" w:tplc="74DA4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429427841">
    <w:abstractNumId w:val="1"/>
  </w:num>
  <w:num w:numId="2" w16cid:durableId="1669213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210"/>
    <w:rsid w:val="0004234C"/>
    <w:rsid w:val="00044271"/>
    <w:rsid w:val="00065CBE"/>
    <w:rsid w:val="000742BE"/>
    <w:rsid w:val="000B68DB"/>
    <w:rsid w:val="000D3731"/>
    <w:rsid w:val="000E1078"/>
    <w:rsid w:val="000F73D9"/>
    <w:rsid w:val="00110BAC"/>
    <w:rsid w:val="00112694"/>
    <w:rsid w:val="0012201D"/>
    <w:rsid w:val="001221B4"/>
    <w:rsid w:val="00135843"/>
    <w:rsid w:val="00170192"/>
    <w:rsid w:val="00175EE8"/>
    <w:rsid w:val="00196B38"/>
    <w:rsid w:val="001B5EA6"/>
    <w:rsid w:val="001D3C3C"/>
    <w:rsid w:val="001E1F7C"/>
    <w:rsid w:val="001F4DF2"/>
    <w:rsid w:val="001F4EA6"/>
    <w:rsid w:val="00205B61"/>
    <w:rsid w:val="00235162"/>
    <w:rsid w:val="00276F34"/>
    <w:rsid w:val="0028729B"/>
    <w:rsid w:val="002A62CE"/>
    <w:rsid w:val="002B1315"/>
    <w:rsid w:val="002B1A63"/>
    <w:rsid w:val="002C6196"/>
    <w:rsid w:val="002D5340"/>
    <w:rsid w:val="00301E0C"/>
    <w:rsid w:val="00306E85"/>
    <w:rsid w:val="00323E13"/>
    <w:rsid w:val="00331DA5"/>
    <w:rsid w:val="00332519"/>
    <w:rsid w:val="00334AC8"/>
    <w:rsid w:val="00346025"/>
    <w:rsid w:val="0035767A"/>
    <w:rsid w:val="00376487"/>
    <w:rsid w:val="0038532F"/>
    <w:rsid w:val="00390317"/>
    <w:rsid w:val="00394608"/>
    <w:rsid w:val="00397D2A"/>
    <w:rsid w:val="003A2EC6"/>
    <w:rsid w:val="003B706A"/>
    <w:rsid w:val="003B70B9"/>
    <w:rsid w:val="003D2352"/>
    <w:rsid w:val="003E4F11"/>
    <w:rsid w:val="003E6841"/>
    <w:rsid w:val="00405E30"/>
    <w:rsid w:val="0041316B"/>
    <w:rsid w:val="00413D20"/>
    <w:rsid w:val="004176EA"/>
    <w:rsid w:val="004208A8"/>
    <w:rsid w:val="00483413"/>
    <w:rsid w:val="0049685D"/>
    <w:rsid w:val="004B34CF"/>
    <w:rsid w:val="004C69D8"/>
    <w:rsid w:val="004D15E3"/>
    <w:rsid w:val="004E1873"/>
    <w:rsid w:val="004E72FA"/>
    <w:rsid w:val="004F21D4"/>
    <w:rsid w:val="00535FA1"/>
    <w:rsid w:val="005377C8"/>
    <w:rsid w:val="005405DE"/>
    <w:rsid w:val="00547169"/>
    <w:rsid w:val="005609AA"/>
    <w:rsid w:val="0056385D"/>
    <w:rsid w:val="005913E6"/>
    <w:rsid w:val="00592126"/>
    <w:rsid w:val="005A0FD9"/>
    <w:rsid w:val="005B6C85"/>
    <w:rsid w:val="005D5740"/>
    <w:rsid w:val="005E4E1C"/>
    <w:rsid w:val="005E5E1D"/>
    <w:rsid w:val="005E68D2"/>
    <w:rsid w:val="005E7092"/>
    <w:rsid w:val="00602DE0"/>
    <w:rsid w:val="0062245C"/>
    <w:rsid w:val="00634977"/>
    <w:rsid w:val="00635EF4"/>
    <w:rsid w:val="00643F4E"/>
    <w:rsid w:val="006444B7"/>
    <w:rsid w:val="00644F9C"/>
    <w:rsid w:val="0065095F"/>
    <w:rsid w:val="00652E40"/>
    <w:rsid w:val="0066585D"/>
    <w:rsid w:val="00681239"/>
    <w:rsid w:val="00694336"/>
    <w:rsid w:val="006C7062"/>
    <w:rsid w:val="006E18DF"/>
    <w:rsid w:val="006F248B"/>
    <w:rsid w:val="006F579F"/>
    <w:rsid w:val="00702182"/>
    <w:rsid w:val="007117D9"/>
    <w:rsid w:val="0071555A"/>
    <w:rsid w:val="00722720"/>
    <w:rsid w:val="00741C8F"/>
    <w:rsid w:val="00745A6A"/>
    <w:rsid w:val="00756580"/>
    <w:rsid w:val="00764179"/>
    <w:rsid w:val="00771221"/>
    <w:rsid w:val="007743D1"/>
    <w:rsid w:val="00792ADE"/>
    <w:rsid w:val="007A4401"/>
    <w:rsid w:val="007A6D0B"/>
    <w:rsid w:val="007B5C6A"/>
    <w:rsid w:val="007C1F15"/>
    <w:rsid w:val="007D3225"/>
    <w:rsid w:val="007E716D"/>
    <w:rsid w:val="007F071A"/>
    <w:rsid w:val="007F1F75"/>
    <w:rsid w:val="008104F2"/>
    <w:rsid w:val="0088101B"/>
    <w:rsid w:val="00897820"/>
    <w:rsid w:val="008A1619"/>
    <w:rsid w:val="008A4601"/>
    <w:rsid w:val="008A49A9"/>
    <w:rsid w:val="008A7A39"/>
    <w:rsid w:val="008D0574"/>
    <w:rsid w:val="008D231B"/>
    <w:rsid w:val="008D48C3"/>
    <w:rsid w:val="008E5790"/>
    <w:rsid w:val="008F09D1"/>
    <w:rsid w:val="009222FD"/>
    <w:rsid w:val="00931D36"/>
    <w:rsid w:val="00954EE3"/>
    <w:rsid w:val="0097094F"/>
    <w:rsid w:val="00990907"/>
    <w:rsid w:val="009A0713"/>
    <w:rsid w:val="009A68F1"/>
    <w:rsid w:val="009A7936"/>
    <w:rsid w:val="009B450D"/>
    <w:rsid w:val="009E4C0E"/>
    <w:rsid w:val="009E6E0D"/>
    <w:rsid w:val="00A00710"/>
    <w:rsid w:val="00A009BB"/>
    <w:rsid w:val="00A1007A"/>
    <w:rsid w:val="00A12A7C"/>
    <w:rsid w:val="00A160D1"/>
    <w:rsid w:val="00A16D3C"/>
    <w:rsid w:val="00A244AA"/>
    <w:rsid w:val="00A71008"/>
    <w:rsid w:val="00A71BC1"/>
    <w:rsid w:val="00A77A5C"/>
    <w:rsid w:val="00A87DEF"/>
    <w:rsid w:val="00A95A1F"/>
    <w:rsid w:val="00A965BE"/>
    <w:rsid w:val="00AA30D4"/>
    <w:rsid w:val="00AE5F81"/>
    <w:rsid w:val="00AF2EB6"/>
    <w:rsid w:val="00B24949"/>
    <w:rsid w:val="00B50C78"/>
    <w:rsid w:val="00B66F65"/>
    <w:rsid w:val="00B75FE7"/>
    <w:rsid w:val="00B812D4"/>
    <w:rsid w:val="00B824A7"/>
    <w:rsid w:val="00BA55B6"/>
    <w:rsid w:val="00BE0157"/>
    <w:rsid w:val="00BE1210"/>
    <w:rsid w:val="00BF6B72"/>
    <w:rsid w:val="00C070D4"/>
    <w:rsid w:val="00C2398C"/>
    <w:rsid w:val="00C42DEC"/>
    <w:rsid w:val="00C56527"/>
    <w:rsid w:val="00CA5B52"/>
    <w:rsid w:val="00CA5BCC"/>
    <w:rsid w:val="00CC4E7A"/>
    <w:rsid w:val="00CD120F"/>
    <w:rsid w:val="00D10AB3"/>
    <w:rsid w:val="00D309C7"/>
    <w:rsid w:val="00D32328"/>
    <w:rsid w:val="00D35202"/>
    <w:rsid w:val="00D42297"/>
    <w:rsid w:val="00D514FC"/>
    <w:rsid w:val="00D60EF6"/>
    <w:rsid w:val="00D63766"/>
    <w:rsid w:val="00D637CB"/>
    <w:rsid w:val="00D75D4D"/>
    <w:rsid w:val="00DA5ACB"/>
    <w:rsid w:val="00DC788A"/>
    <w:rsid w:val="00DD4DB2"/>
    <w:rsid w:val="00DE3FAF"/>
    <w:rsid w:val="00DE4EBE"/>
    <w:rsid w:val="00DF6F53"/>
    <w:rsid w:val="00DF7750"/>
    <w:rsid w:val="00E014B6"/>
    <w:rsid w:val="00E024E7"/>
    <w:rsid w:val="00E104E1"/>
    <w:rsid w:val="00E10940"/>
    <w:rsid w:val="00E164B4"/>
    <w:rsid w:val="00E31F74"/>
    <w:rsid w:val="00E65576"/>
    <w:rsid w:val="00E6571E"/>
    <w:rsid w:val="00E67FA6"/>
    <w:rsid w:val="00E73BA7"/>
    <w:rsid w:val="00E75FE5"/>
    <w:rsid w:val="00E96FBE"/>
    <w:rsid w:val="00E979FA"/>
    <w:rsid w:val="00EA010A"/>
    <w:rsid w:val="00EB2ED9"/>
    <w:rsid w:val="00EB397A"/>
    <w:rsid w:val="00EB5627"/>
    <w:rsid w:val="00EC559D"/>
    <w:rsid w:val="00ED45B2"/>
    <w:rsid w:val="00ED71CB"/>
    <w:rsid w:val="00EE2B2C"/>
    <w:rsid w:val="00EF663B"/>
    <w:rsid w:val="00F01B17"/>
    <w:rsid w:val="00F041B2"/>
    <w:rsid w:val="00F13C7A"/>
    <w:rsid w:val="00F44EF2"/>
    <w:rsid w:val="00F45906"/>
    <w:rsid w:val="00F47B57"/>
    <w:rsid w:val="00F5523D"/>
    <w:rsid w:val="00F710C9"/>
    <w:rsid w:val="00F713C7"/>
    <w:rsid w:val="00F724D2"/>
    <w:rsid w:val="00FB4459"/>
    <w:rsid w:val="00FB5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BB6E"/>
  <w15:docId w15:val="{36A01464-5A1F-4046-B893-E85ADEE58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71CB"/>
  </w:style>
  <w:style w:type="paragraph" w:styleId="1">
    <w:name w:val="heading 1"/>
    <w:basedOn w:val="a"/>
    <w:next w:val="a"/>
    <w:link w:val="10"/>
    <w:uiPriority w:val="9"/>
    <w:qFormat/>
    <w:rsid w:val="00ED71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ED71CB"/>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0"/>
    <w:uiPriority w:val="9"/>
    <w:semiHidden/>
    <w:unhideWhenUsed/>
    <w:qFormat/>
    <w:rsid w:val="00ED71CB"/>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semiHidden/>
    <w:unhideWhenUsed/>
    <w:qFormat/>
    <w:rsid w:val="00ED71C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ED71CB"/>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ED71CB"/>
    <w:pPr>
      <w:keepNext/>
      <w:keepLines/>
      <w:spacing w:before="40" w:after="0"/>
      <w:outlineLvl w:val="5"/>
    </w:pPr>
    <w:rPr>
      <w:rFonts w:asciiTheme="majorHAnsi" w:eastAsiaTheme="majorEastAsia" w:hAnsiTheme="majorHAnsi" w:cstheme="majorBidi"/>
      <w:color w:val="1F4E79" w:themeColor="accent1" w:themeShade="80"/>
    </w:rPr>
  </w:style>
  <w:style w:type="paragraph" w:styleId="7">
    <w:name w:val="heading 7"/>
    <w:basedOn w:val="a"/>
    <w:next w:val="a"/>
    <w:link w:val="70"/>
    <w:uiPriority w:val="9"/>
    <w:semiHidden/>
    <w:unhideWhenUsed/>
    <w:qFormat/>
    <w:rsid w:val="00ED71CB"/>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8">
    <w:name w:val="heading 8"/>
    <w:basedOn w:val="a"/>
    <w:next w:val="a"/>
    <w:link w:val="80"/>
    <w:uiPriority w:val="9"/>
    <w:semiHidden/>
    <w:unhideWhenUsed/>
    <w:qFormat/>
    <w:rsid w:val="00ED71CB"/>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ED71C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1210"/>
    <w:pPr>
      <w:widowControl w:val="0"/>
      <w:autoSpaceDE w:val="0"/>
      <w:autoSpaceDN w:val="0"/>
      <w:spacing w:after="0" w:line="240" w:lineRule="auto"/>
    </w:pPr>
    <w:rPr>
      <w:rFonts w:ascii="Calibri" w:hAnsi="Calibri" w:cs="Calibri"/>
      <w:lang w:eastAsia="ru-RU"/>
    </w:rPr>
  </w:style>
  <w:style w:type="paragraph" w:customStyle="1" w:styleId="ConsPlusTitle">
    <w:name w:val="ConsPlusTitle"/>
    <w:rsid w:val="00BE1210"/>
    <w:pPr>
      <w:widowControl w:val="0"/>
      <w:autoSpaceDE w:val="0"/>
      <w:autoSpaceDN w:val="0"/>
      <w:spacing w:after="0" w:line="240" w:lineRule="auto"/>
    </w:pPr>
    <w:rPr>
      <w:rFonts w:ascii="Calibri" w:hAnsi="Calibri" w:cs="Calibri"/>
      <w:b/>
      <w:lang w:eastAsia="ru-RU"/>
    </w:rPr>
  </w:style>
  <w:style w:type="paragraph" w:customStyle="1" w:styleId="ConsPlusTitlePage">
    <w:name w:val="ConsPlusTitlePage"/>
    <w:rsid w:val="00BE1210"/>
    <w:pPr>
      <w:widowControl w:val="0"/>
      <w:autoSpaceDE w:val="0"/>
      <w:autoSpaceDN w:val="0"/>
      <w:spacing w:after="0" w:line="240" w:lineRule="auto"/>
    </w:pPr>
    <w:rPr>
      <w:rFonts w:ascii="Tahoma" w:hAnsi="Tahoma" w:cs="Tahoma"/>
      <w:sz w:val="20"/>
      <w:lang w:eastAsia="ru-RU"/>
    </w:rPr>
  </w:style>
  <w:style w:type="character" w:styleId="a3">
    <w:name w:val="annotation reference"/>
    <w:basedOn w:val="a0"/>
    <w:uiPriority w:val="99"/>
    <w:semiHidden/>
    <w:unhideWhenUsed/>
    <w:rsid w:val="00D60EF6"/>
    <w:rPr>
      <w:sz w:val="16"/>
      <w:szCs w:val="16"/>
    </w:rPr>
  </w:style>
  <w:style w:type="paragraph" w:styleId="a4">
    <w:name w:val="annotation text"/>
    <w:basedOn w:val="a"/>
    <w:link w:val="a5"/>
    <w:uiPriority w:val="99"/>
    <w:semiHidden/>
    <w:unhideWhenUsed/>
    <w:rsid w:val="00D60EF6"/>
    <w:pPr>
      <w:spacing w:line="240" w:lineRule="auto"/>
    </w:pPr>
    <w:rPr>
      <w:sz w:val="20"/>
      <w:szCs w:val="20"/>
    </w:rPr>
  </w:style>
  <w:style w:type="character" w:customStyle="1" w:styleId="a5">
    <w:name w:val="Текст примечания Знак"/>
    <w:basedOn w:val="a0"/>
    <w:link w:val="a4"/>
    <w:uiPriority w:val="99"/>
    <w:semiHidden/>
    <w:rsid w:val="00D60EF6"/>
    <w:rPr>
      <w:sz w:val="20"/>
      <w:szCs w:val="20"/>
    </w:rPr>
  </w:style>
  <w:style w:type="paragraph" w:styleId="a6">
    <w:name w:val="annotation subject"/>
    <w:basedOn w:val="a4"/>
    <w:next w:val="a4"/>
    <w:link w:val="a7"/>
    <w:uiPriority w:val="99"/>
    <w:semiHidden/>
    <w:unhideWhenUsed/>
    <w:rsid w:val="00D60EF6"/>
    <w:rPr>
      <w:b/>
      <w:bCs/>
    </w:rPr>
  </w:style>
  <w:style w:type="character" w:customStyle="1" w:styleId="a7">
    <w:name w:val="Тема примечания Знак"/>
    <w:basedOn w:val="a5"/>
    <w:link w:val="a6"/>
    <w:uiPriority w:val="99"/>
    <w:semiHidden/>
    <w:rsid w:val="00D60EF6"/>
    <w:rPr>
      <w:b/>
      <w:bCs/>
      <w:sz w:val="20"/>
      <w:szCs w:val="20"/>
    </w:rPr>
  </w:style>
  <w:style w:type="paragraph" w:styleId="a8">
    <w:name w:val="Balloon Text"/>
    <w:basedOn w:val="a"/>
    <w:link w:val="a9"/>
    <w:uiPriority w:val="99"/>
    <w:semiHidden/>
    <w:unhideWhenUsed/>
    <w:rsid w:val="00D60EF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60EF6"/>
    <w:rPr>
      <w:rFonts w:ascii="Segoe UI" w:hAnsi="Segoe UI" w:cs="Segoe UI"/>
      <w:sz w:val="18"/>
      <w:szCs w:val="18"/>
    </w:rPr>
  </w:style>
  <w:style w:type="paragraph" w:styleId="aa">
    <w:name w:val="header"/>
    <w:basedOn w:val="a"/>
    <w:link w:val="ab"/>
    <w:uiPriority w:val="99"/>
    <w:unhideWhenUsed/>
    <w:rsid w:val="00EB2ED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B2ED9"/>
  </w:style>
  <w:style w:type="paragraph" w:styleId="ac">
    <w:name w:val="footer"/>
    <w:basedOn w:val="a"/>
    <w:link w:val="ad"/>
    <w:uiPriority w:val="99"/>
    <w:unhideWhenUsed/>
    <w:rsid w:val="00EB2ED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B2ED9"/>
  </w:style>
  <w:style w:type="paragraph" w:styleId="ae">
    <w:name w:val="Normal (Web)"/>
    <w:basedOn w:val="a"/>
    <w:uiPriority w:val="99"/>
    <w:unhideWhenUsed/>
    <w:rsid w:val="0071555A"/>
    <w:rPr>
      <w:rFonts w:ascii="Times New Roman" w:hAnsi="Times New Roman" w:cs="Times New Roman"/>
      <w:sz w:val="24"/>
      <w:szCs w:val="24"/>
    </w:rPr>
  </w:style>
  <w:style w:type="character" w:customStyle="1" w:styleId="10">
    <w:name w:val="Заголовок 1 Знак"/>
    <w:basedOn w:val="a0"/>
    <w:link w:val="1"/>
    <w:uiPriority w:val="9"/>
    <w:rsid w:val="00ED71C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ED71CB"/>
    <w:rPr>
      <w:rFonts w:asciiTheme="majorHAnsi" w:eastAsiaTheme="majorEastAsia" w:hAnsiTheme="majorHAnsi" w:cstheme="majorBidi"/>
      <w:color w:val="2E74B5" w:themeColor="accent1" w:themeShade="BF"/>
      <w:sz w:val="28"/>
      <w:szCs w:val="28"/>
    </w:rPr>
  </w:style>
  <w:style w:type="character" w:customStyle="1" w:styleId="30">
    <w:name w:val="Заголовок 3 Знак"/>
    <w:basedOn w:val="a0"/>
    <w:link w:val="3"/>
    <w:uiPriority w:val="9"/>
    <w:semiHidden/>
    <w:rsid w:val="00ED71CB"/>
    <w:rPr>
      <w:rFonts w:asciiTheme="majorHAnsi" w:eastAsiaTheme="majorEastAsia" w:hAnsiTheme="majorHAnsi" w:cstheme="majorBidi"/>
      <w:color w:val="1F4E79" w:themeColor="accent1" w:themeShade="80"/>
      <w:sz w:val="24"/>
      <w:szCs w:val="24"/>
    </w:rPr>
  </w:style>
  <w:style w:type="character" w:customStyle="1" w:styleId="40">
    <w:name w:val="Заголовок 4 Знак"/>
    <w:basedOn w:val="a0"/>
    <w:link w:val="4"/>
    <w:uiPriority w:val="9"/>
    <w:semiHidden/>
    <w:rsid w:val="00ED71CB"/>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ED71CB"/>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semiHidden/>
    <w:rsid w:val="00ED71CB"/>
    <w:rPr>
      <w:rFonts w:asciiTheme="majorHAnsi" w:eastAsiaTheme="majorEastAsia" w:hAnsiTheme="majorHAnsi" w:cstheme="majorBidi"/>
      <w:color w:val="1F4E79" w:themeColor="accent1" w:themeShade="80"/>
    </w:rPr>
  </w:style>
  <w:style w:type="character" w:customStyle="1" w:styleId="70">
    <w:name w:val="Заголовок 7 Знак"/>
    <w:basedOn w:val="a0"/>
    <w:link w:val="7"/>
    <w:uiPriority w:val="9"/>
    <w:semiHidden/>
    <w:rsid w:val="00ED71CB"/>
    <w:rPr>
      <w:rFonts w:asciiTheme="majorHAnsi" w:eastAsiaTheme="majorEastAsia" w:hAnsiTheme="majorHAnsi" w:cstheme="majorBidi"/>
      <w:i/>
      <w:iCs/>
      <w:color w:val="1F4E79" w:themeColor="accent1" w:themeShade="80"/>
    </w:rPr>
  </w:style>
  <w:style w:type="character" w:customStyle="1" w:styleId="80">
    <w:name w:val="Заголовок 8 Знак"/>
    <w:basedOn w:val="a0"/>
    <w:link w:val="8"/>
    <w:uiPriority w:val="9"/>
    <w:semiHidden/>
    <w:rsid w:val="00ED71CB"/>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0"/>
    <w:link w:val="9"/>
    <w:uiPriority w:val="9"/>
    <w:semiHidden/>
    <w:rsid w:val="00ED71CB"/>
    <w:rPr>
      <w:rFonts w:asciiTheme="majorHAnsi" w:eastAsiaTheme="majorEastAsia" w:hAnsiTheme="majorHAnsi" w:cstheme="majorBidi"/>
      <w:i/>
      <w:iCs/>
      <w:color w:val="262626" w:themeColor="text1" w:themeTint="D9"/>
      <w:sz w:val="21"/>
      <w:szCs w:val="21"/>
    </w:rPr>
  </w:style>
  <w:style w:type="paragraph" w:styleId="af">
    <w:name w:val="Title"/>
    <w:basedOn w:val="a"/>
    <w:next w:val="a"/>
    <w:link w:val="af0"/>
    <w:uiPriority w:val="10"/>
    <w:qFormat/>
    <w:rsid w:val="00ED71CB"/>
    <w:pPr>
      <w:spacing w:after="0" w:line="240" w:lineRule="auto"/>
      <w:contextualSpacing/>
    </w:pPr>
    <w:rPr>
      <w:rFonts w:asciiTheme="majorHAnsi" w:eastAsiaTheme="majorEastAsia" w:hAnsiTheme="majorHAnsi" w:cstheme="majorBidi"/>
      <w:spacing w:val="-10"/>
      <w:sz w:val="56"/>
      <w:szCs w:val="56"/>
    </w:rPr>
  </w:style>
  <w:style w:type="character" w:customStyle="1" w:styleId="af0">
    <w:name w:val="Заголовок Знак"/>
    <w:basedOn w:val="a0"/>
    <w:link w:val="af"/>
    <w:uiPriority w:val="10"/>
    <w:rsid w:val="00ED71CB"/>
    <w:rPr>
      <w:rFonts w:asciiTheme="majorHAnsi" w:eastAsiaTheme="majorEastAsia" w:hAnsiTheme="majorHAnsi" w:cstheme="majorBidi"/>
      <w:spacing w:val="-10"/>
      <w:sz w:val="56"/>
      <w:szCs w:val="56"/>
    </w:rPr>
  </w:style>
  <w:style w:type="paragraph" w:styleId="af1">
    <w:name w:val="Subtitle"/>
    <w:basedOn w:val="a"/>
    <w:next w:val="a"/>
    <w:link w:val="af2"/>
    <w:uiPriority w:val="11"/>
    <w:qFormat/>
    <w:rsid w:val="00ED71CB"/>
    <w:pPr>
      <w:numPr>
        <w:ilvl w:val="1"/>
      </w:numPr>
    </w:pPr>
    <w:rPr>
      <w:color w:val="5A5A5A" w:themeColor="text1" w:themeTint="A5"/>
      <w:spacing w:val="15"/>
    </w:rPr>
  </w:style>
  <w:style w:type="character" w:customStyle="1" w:styleId="af2">
    <w:name w:val="Подзаголовок Знак"/>
    <w:basedOn w:val="a0"/>
    <w:link w:val="af1"/>
    <w:uiPriority w:val="11"/>
    <w:rsid w:val="00ED71CB"/>
    <w:rPr>
      <w:color w:val="5A5A5A" w:themeColor="text1" w:themeTint="A5"/>
      <w:spacing w:val="15"/>
    </w:rPr>
  </w:style>
  <w:style w:type="character" w:styleId="af3">
    <w:name w:val="Strong"/>
    <w:basedOn w:val="a0"/>
    <w:uiPriority w:val="22"/>
    <w:qFormat/>
    <w:rsid w:val="00ED71CB"/>
    <w:rPr>
      <w:b/>
      <w:bCs/>
      <w:color w:val="auto"/>
    </w:rPr>
  </w:style>
  <w:style w:type="character" w:styleId="af4">
    <w:name w:val="Emphasis"/>
    <w:basedOn w:val="a0"/>
    <w:uiPriority w:val="20"/>
    <w:qFormat/>
    <w:rsid w:val="00ED71CB"/>
    <w:rPr>
      <w:i/>
      <w:iCs/>
      <w:color w:val="auto"/>
    </w:rPr>
  </w:style>
  <w:style w:type="paragraph" w:styleId="af5">
    <w:name w:val="No Spacing"/>
    <w:uiPriority w:val="1"/>
    <w:qFormat/>
    <w:rsid w:val="00ED71CB"/>
    <w:pPr>
      <w:spacing w:after="0" w:line="240" w:lineRule="auto"/>
    </w:pPr>
  </w:style>
  <w:style w:type="paragraph" w:styleId="af6">
    <w:name w:val="List Paragraph"/>
    <w:basedOn w:val="a"/>
    <w:uiPriority w:val="34"/>
    <w:qFormat/>
    <w:rsid w:val="00ED71CB"/>
    <w:pPr>
      <w:ind w:left="720"/>
      <w:contextualSpacing/>
    </w:pPr>
  </w:style>
  <w:style w:type="paragraph" w:styleId="21">
    <w:name w:val="Quote"/>
    <w:basedOn w:val="a"/>
    <w:next w:val="a"/>
    <w:link w:val="22"/>
    <w:uiPriority w:val="29"/>
    <w:qFormat/>
    <w:rsid w:val="00ED71CB"/>
    <w:pPr>
      <w:spacing w:before="200"/>
      <w:ind w:left="864" w:right="864"/>
    </w:pPr>
    <w:rPr>
      <w:i/>
      <w:iCs/>
      <w:color w:val="404040" w:themeColor="text1" w:themeTint="BF"/>
    </w:rPr>
  </w:style>
  <w:style w:type="character" w:customStyle="1" w:styleId="22">
    <w:name w:val="Цитата 2 Знак"/>
    <w:basedOn w:val="a0"/>
    <w:link w:val="21"/>
    <w:uiPriority w:val="29"/>
    <w:rsid w:val="00ED71CB"/>
    <w:rPr>
      <w:i/>
      <w:iCs/>
      <w:color w:val="404040" w:themeColor="text1" w:themeTint="BF"/>
    </w:rPr>
  </w:style>
  <w:style w:type="paragraph" w:styleId="af7">
    <w:name w:val="Intense Quote"/>
    <w:basedOn w:val="a"/>
    <w:next w:val="a"/>
    <w:link w:val="af8"/>
    <w:uiPriority w:val="30"/>
    <w:qFormat/>
    <w:rsid w:val="00ED71C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f8">
    <w:name w:val="Выделенная цитата Знак"/>
    <w:basedOn w:val="a0"/>
    <w:link w:val="af7"/>
    <w:uiPriority w:val="30"/>
    <w:rsid w:val="00ED71CB"/>
    <w:rPr>
      <w:i/>
      <w:iCs/>
      <w:color w:val="5B9BD5" w:themeColor="accent1"/>
    </w:rPr>
  </w:style>
  <w:style w:type="character" w:styleId="af9">
    <w:name w:val="Subtle Emphasis"/>
    <w:basedOn w:val="a0"/>
    <w:uiPriority w:val="19"/>
    <w:qFormat/>
    <w:rsid w:val="00ED71CB"/>
    <w:rPr>
      <w:i/>
      <w:iCs/>
      <w:color w:val="404040" w:themeColor="text1" w:themeTint="BF"/>
    </w:rPr>
  </w:style>
  <w:style w:type="character" w:styleId="afa">
    <w:name w:val="Intense Emphasis"/>
    <w:basedOn w:val="a0"/>
    <w:uiPriority w:val="21"/>
    <w:qFormat/>
    <w:rsid w:val="00ED71CB"/>
    <w:rPr>
      <w:i/>
      <w:iCs/>
      <w:color w:val="5B9BD5" w:themeColor="accent1"/>
    </w:rPr>
  </w:style>
  <w:style w:type="character" w:styleId="afb">
    <w:name w:val="Subtle Reference"/>
    <w:basedOn w:val="a0"/>
    <w:uiPriority w:val="31"/>
    <w:qFormat/>
    <w:rsid w:val="00ED71CB"/>
    <w:rPr>
      <w:smallCaps/>
      <w:color w:val="404040" w:themeColor="text1" w:themeTint="BF"/>
    </w:rPr>
  </w:style>
  <w:style w:type="character" w:styleId="afc">
    <w:name w:val="Intense Reference"/>
    <w:basedOn w:val="a0"/>
    <w:uiPriority w:val="32"/>
    <w:qFormat/>
    <w:rsid w:val="00ED71CB"/>
    <w:rPr>
      <w:b/>
      <w:bCs/>
      <w:smallCaps/>
      <w:color w:val="5B9BD5" w:themeColor="accent1"/>
      <w:spacing w:val="5"/>
    </w:rPr>
  </w:style>
  <w:style w:type="character" w:styleId="afd">
    <w:name w:val="Book Title"/>
    <w:basedOn w:val="a0"/>
    <w:uiPriority w:val="33"/>
    <w:qFormat/>
    <w:rsid w:val="00ED71CB"/>
    <w:rPr>
      <w:b/>
      <w:bCs/>
      <w:i/>
      <w:iCs/>
      <w:spacing w:val="5"/>
    </w:rPr>
  </w:style>
  <w:style w:type="paragraph" w:styleId="afe">
    <w:name w:val="TOC Heading"/>
    <w:basedOn w:val="1"/>
    <w:next w:val="a"/>
    <w:uiPriority w:val="39"/>
    <w:semiHidden/>
    <w:unhideWhenUsed/>
    <w:qFormat/>
    <w:rsid w:val="00ED71CB"/>
    <w:pPr>
      <w:outlineLvl w:val="9"/>
    </w:pPr>
  </w:style>
  <w:style w:type="paragraph" w:styleId="aff">
    <w:name w:val="caption"/>
    <w:basedOn w:val="a"/>
    <w:next w:val="a"/>
    <w:uiPriority w:val="35"/>
    <w:semiHidden/>
    <w:unhideWhenUsed/>
    <w:qFormat/>
    <w:rsid w:val="00ED71C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984958">
      <w:bodyDiv w:val="1"/>
      <w:marLeft w:val="0"/>
      <w:marRight w:val="0"/>
      <w:marTop w:val="0"/>
      <w:marBottom w:val="0"/>
      <w:divBdr>
        <w:top w:val="none" w:sz="0" w:space="0" w:color="auto"/>
        <w:left w:val="none" w:sz="0" w:space="0" w:color="auto"/>
        <w:bottom w:val="none" w:sz="0" w:space="0" w:color="auto"/>
        <w:right w:val="none" w:sz="0" w:space="0" w:color="auto"/>
      </w:divBdr>
    </w:div>
    <w:div w:id="511724492">
      <w:bodyDiv w:val="1"/>
      <w:marLeft w:val="0"/>
      <w:marRight w:val="0"/>
      <w:marTop w:val="0"/>
      <w:marBottom w:val="0"/>
      <w:divBdr>
        <w:top w:val="none" w:sz="0" w:space="0" w:color="auto"/>
        <w:left w:val="none" w:sz="0" w:space="0" w:color="auto"/>
        <w:bottom w:val="none" w:sz="0" w:space="0" w:color="auto"/>
        <w:right w:val="none" w:sz="0" w:space="0" w:color="auto"/>
      </w:divBdr>
    </w:div>
    <w:div w:id="606353276">
      <w:bodyDiv w:val="1"/>
      <w:marLeft w:val="0"/>
      <w:marRight w:val="0"/>
      <w:marTop w:val="0"/>
      <w:marBottom w:val="0"/>
      <w:divBdr>
        <w:top w:val="none" w:sz="0" w:space="0" w:color="auto"/>
        <w:left w:val="none" w:sz="0" w:space="0" w:color="auto"/>
        <w:bottom w:val="none" w:sz="0" w:space="0" w:color="auto"/>
        <w:right w:val="none" w:sz="0" w:space="0" w:color="auto"/>
      </w:divBdr>
    </w:div>
    <w:div w:id="1183596317">
      <w:bodyDiv w:val="1"/>
      <w:marLeft w:val="0"/>
      <w:marRight w:val="0"/>
      <w:marTop w:val="0"/>
      <w:marBottom w:val="0"/>
      <w:divBdr>
        <w:top w:val="none" w:sz="0" w:space="0" w:color="auto"/>
        <w:left w:val="none" w:sz="0" w:space="0" w:color="auto"/>
        <w:bottom w:val="none" w:sz="0" w:space="0" w:color="auto"/>
        <w:right w:val="none" w:sz="0" w:space="0" w:color="auto"/>
      </w:divBdr>
    </w:div>
    <w:div w:id="1270430951">
      <w:bodyDiv w:val="1"/>
      <w:marLeft w:val="0"/>
      <w:marRight w:val="0"/>
      <w:marTop w:val="0"/>
      <w:marBottom w:val="0"/>
      <w:divBdr>
        <w:top w:val="none" w:sz="0" w:space="0" w:color="auto"/>
        <w:left w:val="none" w:sz="0" w:space="0" w:color="auto"/>
        <w:bottom w:val="none" w:sz="0" w:space="0" w:color="auto"/>
        <w:right w:val="none" w:sz="0" w:space="0" w:color="auto"/>
      </w:divBdr>
    </w:div>
    <w:div w:id="170729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RZB&amp;n=495001" TargetMode="External"/><Relationship Id="rId18" Type="http://schemas.openxmlformats.org/officeDocument/2006/relationships/hyperlink" Target="https://login.consultant.ru/link/?req=doc&amp;base=RZB&amp;n=495001&amp;dst=10065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RZB&amp;n=495001&amp;dst=100998" TargetMode="External"/><Relationship Id="rId7" Type="http://schemas.openxmlformats.org/officeDocument/2006/relationships/endnotes" Target="endnotes.xml"/><Relationship Id="rId12" Type="http://schemas.openxmlformats.org/officeDocument/2006/relationships/hyperlink" Target="https://login.consultant.ru/link/?req=doc&amp;base=RZB&amp;n=482550&amp;dst=100010" TargetMode="External"/><Relationship Id="rId17" Type="http://schemas.openxmlformats.org/officeDocument/2006/relationships/hyperlink" Target="https://login.consultant.ru/link/?req=doc&amp;base=RZB&amp;n=495001&amp;dst=100637"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RZB&amp;n=495001&amp;dst=100636" TargetMode="External"/><Relationship Id="rId20" Type="http://schemas.openxmlformats.org/officeDocument/2006/relationships/hyperlink" Target="https://login.consultant.ru/link/?req=doc&amp;base=RZB&amp;n=495001&amp;dst=1004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B&amp;n=483032&amp;dst=1328" TargetMode="External"/><Relationship Id="rId24" Type="http://schemas.openxmlformats.org/officeDocument/2006/relationships/hyperlink" Target="https://login.consultant.ru/link/?req=doc&amp;base=RLAW091&amp;n=188578&amp;dst=100197" TargetMode="External"/><Relationship Id="rId5" Type="http://schemas.openxmlformats.org/officeDocument/2006/relationships/webSettings" Target="webSettings.xml"/><Relationship Id="rId15" Type="http://schemas.openxmlformats.org/officeDocument/2006/relationships/hyperlink" Target="https://login.consultant.ru/link/?req=doc&amp;base=RZB&amp;n=495001&amp;dst=101300" TargetMode="External"/><Relationship Id="rId23" Type="http://schemas.openxmlformats.org/officeDocument/2006/relationships/hyperlink" Target="https://login.consultant.ru/link/?req=doc&amp;base=RLAW091&amp;n=188578&amp;dst=100196" TargetMode="External"/><Relationship Id="rId10" Type="http://schemas.openxmlformats.org/officeDocument/2006/relationships/hyperlink" Target="https://login.consultant.ru/link/?req=doc&amp;base=RZB&amp;n=483032&amp;dst=1333" TargetMode="External"/><Relationship Id="rId19" Type="http://schemas.openxmlformats.org/officeDocument/2006/relationships/hyperlink" Target="https://login.consultant.ru/link/?req=doc&amp;base=RZB&amp;n=495001&amp;dst=100225" TargetMode="External"/><Relationship Id="rId4" Type="http://schemas.openxmlformats.org/officeDocument/2006/relationships/settings" Target="settings.xml"/><Relationship Id="rId9" Type="http://schemas.openxmlformats.org/officeDocument/2006/relationships/hyperlink" Target="https://login.consultant.ru/link/?req=doc&amp;base=RZB&amp;n=495001&amp;dst=100087" TargetMode="External"/><Relationship Id="rId14" Type="http://schemas.openxmlformats.org/officeDocument/2006/relationships/hyperlink" Target="https://login.consultant.ru/link/?req=doc&amp;base=RZB&amp;n=483032&amp;dst=1334" TargetMode="External"/><Relationship Id="rId22" Type="http://schemas.openxmlformats.org/officeDocument/2006/relationships/hyperlink" Target="https://login.consultant.ru/link/?req=doc&amp;base=RZB&amp;n=495001&amp;dst=100468"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4A9FB-32AC-4F78-B308-079026AD1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17</Pages>
  <Words>6291</Words>
  <Characters>35864</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Абсалямова Надия Ильясовна</dc:creator>
  <cp:lastModifiedBy>Сидоренко Наталия Валерьевна</cp:lastModifiedBy>
  <cp:revision>10</cp:revision>
  <cp:lastPrinted>2025-02-06T03:38:00Z</cp:lastPrinted>
  <dcterms:created xsi:type="dcterms:W3CDTF">2025-07-11T04:38:00Z</dcterms:created>
  <dcterms:modified xsi:type="dcterms:W3CDTF">2025-07-14T05:06:00Z</dcterms:modified>
</cp:coreProperties>
</file>