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DB417" w14:textId="77777777" w:rsidR="00BE1210" w:rsidRDefault="00BE1210">
      <w:pPr>
        <w:pStyle w:val="ConsPlusTitlePage"/>
      </w:pPr>
    </w:p>
    <w:p w14:paraId="7AB28DF3" w14:textId="77777777" w:rsidR="00D75D4D" w:rsidRPr="00425507" w:rsidRDefault="00D75D4D" w:rsidP="00D75D4D">
      <w:pPr>
        <w:keepNext/>
        <w:tabs>
          <w:tab w:val="left" w:pos="3480"/>
        </w:tabs>
        <w:spacing w:after="0" w:line="240" w:lineRule="auto"/>
        <w:jc w:val="center"/>
        <w:outlineLvl w:val="0"/>
        <w:rPr>
          <w:rFonts w:ascii="PT Astra Serif" w:hAnsi="PT Astra Serif"/>
          <w:noProof/>
          <w:color w:val="000000" w:themeColor="text1"/>
          <w:lang w:eastAsia="ru-RU"/>
        </w:rPr>
      </w:pPr>
      <w:r w:rsidRPr="00425507">
        <w:rPr>
          <w:rFonts w:ascii="PT Astra Serif" w:hAnsi="PT Astra Serif"/>
          <w:noProof/>
          <w:color w:val="000000" w:themeColor="text1"/>
          <w:lang w:eastAsia="ru-RU"/>
        </w:rPr>
        <w:drawing>
          <wp:inline distT="0" distB="0" distL="0" distR="0" wp14:anchorId="7FB2D104" wp14:editId="7C9EDC56">
            <wp:extent cx="650875" cy="607060"/>
            <wp:effectExtent l="0" t="0" r="0" b="254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0875" cy="607060"/>
                    </a:xfrm>
                    <a:prstGeom prst="rect">
                      <a:avLst/>
                    </a:prstGeom>
                    <a:noFill/>
                    <a:ln>
                      <a:noFill/>
                    </a:ln>
                  </pic:spPr>
                </pic:pic>
              </a:graphicData>
            </a:graphic>
          </wp:inline>
        </w:drawing>
      </w:r>
    </w:p>
    <w:p w14:paraId="2EFC9AF0" w14:textId="77777777" w:rsidR="00D75D4D" w:rsidRPr="00425507" w:rsidRDefault="00D75D4D" w:rsidP="00D75D4D">
      <w:pPr>
        <w:keepNext/>
        <w:tabs>
          <w:tab w:val="left" w:pos="3480"/>
        </w:tabs>
        <w:spacing w:after="0" w:line="240" w:lineRule="auto"/>
        <w:jc w:val="center"/>
        <w:outlineLvl w:val="0"/>
        <w:rPr>
          <w:rFonts w:ascii="PT Astra Serif" w:hAnsi="PT Astra Serif"/>
          <w:noProof/>
          <w:color w:val="000000" w:themeColor="text1"/>
          <w:lang w:eastAsia="ru-RU"/>
        </w:rPr>
      </w:pPr>
    </w:p>
    <w:p w14:paraId="2BD0C62D" w14:textId="77777777" w:rsidR="00D75D4D" w:rsidRPr="00425507" w:rsidRDefault="00D75D4D" w:rsidP="00D75D4D">
      <w:pPr>
        <w:keepNext/>
        <w:tabs>
          <w:tab w:val="left" w:pos="3480"/>
        </w:tabs>
        <w:spacing w:after="0" w:line="240" w:lineRule="auto"/>
        <w:jc w:val="center"/>
        <w:outlineLvl w:val="0"/>
        <w:rPr>
          <w:rFonts w:ascii="PT Astra Serif" w:eastAsia="Times New Roman" w:hAnsi="PT Astra Serif"/>
          <w:b/>
          <w:bCs/>
          <w:color w:val="000000" w:themeColor="text1"/>
          <w:sz w:val="30"/>
          <w:szCs w:val="30"/>
          <w:lang w:eastAsia="ru-RU"/>
        </w:rPr>
      </w:pPr>
      <w:r>
        <w:rPr>
          <w:rFonts w:ascii="PT Astra Serif" w:eastAsia="Times New Roman" w:hAnsi="PT Astra Serif"/>
          <w:b/>
          <w:bCs/>
          <w:color w:val="000000" w:themeColor="text1"/>
          <w:sz w:val="30"/>
          <w:szCs w:val="30"/>
          <w:lang w:eastAsia="ru-RU"/>
        </w:rPr>
        <w:t>АДМИНИСТРАЦИЯ</w:t>
      </w:r>
      <w:r w:rsidRPr="00425507">
        <w:rPr>
          <w:rFonts w:ascii="PT Astra Serif" w:eastAsia="Times New Roman" w:hAnsi="PT Astra Serif"/>
          <w:b/>
          <w:bCs/>
          <w:color w:val="000000" w:themeColor="text1"/>
          <w:sz w:val="30"/>
          <w:szCs w:val="30"/>
          <w:lang w:eastAsia="ru-RU"/>
        </w:rPr>
        <w:t xml:space="preserve"> ТОМСКОЙ ОБЛАСТИ</w:t>
      </w:r>
    </w:p>
    <w:p w14:paraId="034F6FCA" w14:textId="77777777" w:rsidR="00D75D4D" w:rsidRPr="00425507" w:rsidRDefault="00D75D4D" w:rsidP="00D75D4D">
      <w:pPr>
        <w:keepNext/>
        <w:tabs>
          <w:tab w:val="left" w:pos="3480"/>
        </w:tabs>
        <w:spacing w:after="0" w:line="240" w:lineRule="auto"/>
        <w:jc w:val="center"/>
        <w:outlineLvl w:val="0"/>
        <w:rPr>
          <w:rFonts w:ascii="PT Astra Serif" w:eastAsia="Times New Roman" w:hAnsi="PT Astra Serif"/>
          <w:b/>
          <w:bCs/>
          <w:color w:val="000000" w:themeColor="text1"/>
          <w:sz w:val="26"/>
          <w:szCs w:val="26"/>
          <w:lang w:eastAsia="ru-RU"/>
        </w:rPr>
      </w:pPr>
    </w:p>
    <w:p w14:paraId="198037C8" w14:textId="77777777" w:rsidR="00D75D4D" w:rsidRPr="00425507" w:rsidRDefault="00D75D4D" w:rsidP="00D75D4D">
      <w:pPr>
        <w:keepNext/>
        <w:tabs>
          <w:tab w:val="left" w:pos="3480"/>
        </w:tabs>
        <w:spacing w:after="0" w:line="240" w:lineRule="auto"/>
        <w:jc w:val="center"/>
        <w:outlineLvl w:val="0"/>
        <w:rPr>
          <w:rFonts w:ascii="PT Astra Serif" w:eastAsia="Times New Roman" w:hAnsi="PT Astra Serif"/>
          <w:b/>
          <w:bCs/>
          <w:color w:val="000000" w:themeColor="text1"/>
          <w:sz w:val="28"/>
          <w:szCs w:val="28"/>
          <w:lang w:eastAsia="ru-RU"/>
        </w:rPr>
      </w:pPr>
      <w:r w:rsidRPr="00425507">
        <w:rPr>
          <w:rFonts w:ascii="PT Astra Serif" w:eastAsia="Times New Roman" w:hAnsi="PT Astra Serif"/>
          <w:b/>
          <w:bCs/>
          <w:color w:val="000000" w:themeColor="text1"/>
          <w:sz w:val="28"/>
          <w:szCs w:val="28"/>
          <w:lang w:eastAsia="ru-RU"/>
        </w:rPr>
        <w:t>ПОСТАНОВЛЕНИЕ</w:t>
      </w:r>
    </w:p>
    <w:p w14:paraId="66E8AB41" w14:textId="77777777" w:rsidR="00BE1210" w:rsidRDefault="00BE1210">
      <w:pPr>
        <w:pStyle w:val="ConsPlusNormal"/>
        <w:jc w:val="both"/>
        <w:outlineLvl w:val="0"/>
      </w:pPr>
    </w:p>
    <w:p w14:paraId="06FEC4EB" w14:textId="77777777" w:rsidR="00BE1210" w:rsidRDefault="00BE1210">
      <w:pPr>
        <w:pStyle w:val="ConsPlusTitle"/>
        <w:jc w:val="both"/>
      </w:pPr>
    </w:p>
    <w:p w14:paraId="76D518D9" w14:textId="77777777" w:rsidR="00BE1210" w:rsidRPr="0028729B" w:rsidRDefault="00BE1210" w:rsidP="0088101B">
      <w:pPr>
        <w:pStyle w:val="ConsPlusTitle"/>
        <w:jc w:val="center"/>
        <w:rPr>
          <w:rFonts w:ascii="PT Astra Serif" w:hAnsi="PT Astra Serif"/>
          <w:b w:val="0"/>
          <w:sz w:val="26"/>
          <w:szCs w:val="26"/>
        </w:rPr>
      </w:pPr>
      <w:r w:rsidRPr="0028729B">
        <w:rPr>
          <w:rFonts w:ascii="PT Astra Serif" w:hAnsi="PT Astra Serif"/>
          <w:b w:val="0"/>
          <w:sz w:val="26"/>
          <w:szCs w:val="26"/>
        </w:rPr>
        <w:t>О</w:t>
      </w:r>
      <w:r w:rsidR="0088101B" w:rsidRPr="0028729B">
        <w:rPr>
          <w:rFonts w:ascii="PT Astra Serif" w:hAnsi="PT Astra Serif"/>
          <w:b w:val="0"/>
          <w:sz w:val="26"/>
          <w:szCs w:val="26"/>
        </w:rPr>
        <w:t xml:space="preserve">б утверждении </w:t>
      </w:r>
      <w:bookmarkStart w:id="0" w:name="_Hlk190097332"/>
      <w:r w:rsidR="0088101B" w:rsidRPr="0028729B">
        <w:rPr>
          <w:rFonts w:ascii="PT Astra Serif" w:hAnsi="PT Astra Serif"/>
          <w:b w:val="0"/>
          <w:sz w:val="26"/>
          <w:szCs w:val="26"/>
        </w:rPr>
        <w:t>Положения</w:t>
      </w:r>
      <w:r w:rsidR="0028729B" w:rsidRPr="0028729B">
        <w:rPr>
          <w:rFonts w:ascii="PT Astra Serif" w:hAnsi="PT Astra Serif"/>
          <w:b w:val="0"/>
          <w:sz w:val="26"/>
          <w:szCs w:val="26"/>
        </w:rPr>
        <w:t xml:space="preserve"> о региональном государственном контроле (надзоре) в области </w:t>
      </w:r>
      <w:bookmarkStart w:id="1" w:name="_Hlk190102399"/>
      <w:r w:rsidR="0028729B" w:rsidRPr="0028729B">
        <w:rPr>
          <w:rFonts w:ascii="PT Astra Serif" w:hAnsi="PT Astra Serif"/>
          <w:b w:val="0"/>
          <w:sz w:val="26"/>
          <w:szCs w:val="26"/>
        </w:rPr>
        <w:t xml:space="preserve">продажи безалкогольных тонизирующих напитков (в том числе энергетических) </w:t>
      </w:r>
      <w:bookmarkEnd w:id="1"/>
      <w:r w:rsidR="0088101B" w:rsidRPr="0028729B">
        <w:rPr>
          <w:rFonts w:ascii="PT Astra Serif" w:hAnsi="PT Astra Serif"/>
          <w:b w:val="0"/>
          <w:sz w:val="26"/>
          <w:szCs w:val="26"/>
        </w:rPr>
        <w:t>на территории Томской области</w:t>
      </w:r>
    </w:p>
    <w:bookmarkEnd w:id="0"/>
    <w:p w14:paraId="682746D9" w14:textId="77777777" w:rsidR="00BE1210" w:rsidRPr="0028729B" w:rsidRDefault="00BE1210">
      <w:pPr>
        <w:pStyle w:val="ConsPlusNormal"/>
        <w:spacing w:after="1"/>
      </w:pPr>
    </w:p>
    <w:p w14:paraId="45D5E326" w14:textId="77777777" w:rsidR="00BE1210" w:rsidRDefault="00BE1210">
      <w:pPr>
        <w:pStyle w:val="ConsPlusNormal"/>
        <w:jc w:val="both"/>
      </w:pPr>
    </w:p>
    <w:p w14:paraId="39780D5C" w14:textId="77777777" w:rsidR="00D75D4D" w:rsidRPr="003B70B9" w:rsidRDefault="00BE1210" w:rsidP="00DE3FAF">
      <w:pPr>
        <w:pStyle w:val="ConsPlusNormal"/>
        <w:ind w:firstLine="709"/>
        <w:jc w:val="both"/>
        <w:rPr>
          <w:rFonts w:ascii="PT Astra Serif" w:hAnsi="PT Astra Serif"/>
          <w:color w:val="000000" w:themeColor="text1"/>
          <w:sz w:val="26"/>
          <w:szCs w:val="26"/>
        </w:rPr>
      </w:pPr>
      <w:r w:rsidRPr="003B70B9">
        <w:rPr>
          <w:rFonts w:ascii="PT Astra Serif" w:hAnsi="PT Astra Serif"/>
          <w:color w:val="000000" w:themeColor="text1"/>
          <w:sz w:val="26"/>
          <w:szCs w:val="26"/>
        </w:rPr>
        <w:t xml:space="preserve">В соответствии с </w:t>
      </w:r>
      <w:hyperlink r:id="rId8">
        <w:r w:rsidRPr="003B70B9">
          <w:rPr>
            <w:rFonts w:ascii="PT Astra Serif" w:hAnsi="PT Astra Serif"/>
            <w:color w:val="000000" w:themeColor="text1"/>
            <w:sz w:val="26"/>
            <w:szCs w:val="26"/>
          </w:rPr>
          <w:t>пунктом 3) части 2 статьи 3</w:t>
        </w:r>
      </w:hyperlink>
      <w:r w:rsidRPr="003B70B9">
        <w:rPr>
          <w:rFonts w:ascii="PT Astra Serif" w:hAnsi="PT Astra Serif"/>
          <w:color w:val="000000" w:themeColor="text1"/>
          <w:sz w:val="26"/>
          <w:szCs w:val="26"/>
        </w:rPr>
        <w:t xml:space="preserve"> Федерального закона от 31 июля 2020 года </w:t>
      </w:r>
      <w:r w:rsidR="00D75D4D" w:rsidRPr="003B70B9">
        <w:rPr>
          <w:rFonts w:ascii="PT Astra Serif" w:hAnsi="PT Astra Serif"/>
          <w:color w:val="000000" w:themeColor="text1"/>
          <w:sz w:val="26"/>
          <w:szCs w:val="26"/>
        </w:rPr>
        <w:t>№</w:t>
      </w:r>
      <w:r w:rsidRPr="003B70B9">
        <w:rPr>
          <w:rFonts w:ascii="PT Astra Serif" w:hAnsi="PT Astra Serif"/>
          <w:color w:val="000000" w:themeColor="text1"/>
          <w:sz w:val="26"/>
          <w:szCs w:val="26"/>
        </w:rPr>
        <w:t xml:space="preserve"> 248-ФЗ </w:t>
      </w:r>
      <w:r w:rsidR="00B24949" w:rsidRPr="003B70B9">
        <w:rPr>
          <w:rFonts w:ascii="PT Astra Serif" w:hAnsi="PT Astra Serif"/>
          <w:color w:val="000000" w:themeColor="text1"/>
          <w:sz w:val="26"/>
          <w:szCs w:val="26"/>
        </w:rPr>
        <w:t>«</w:t>
      </w:r>
      <w:r w:rsidRPr="003B70B9">
        <w:rPr>
          <w:rFonts w:ascii="PT Astra Serif" w:hAnsi="PT Astra Serif"/>
          <w:color w:val="000000" w:themeColor="text1"/>
          <w:sz w:val="26"/>
          <w:szCs w:val="26"/>
        </w:rPr>
        <w:t>О государственном контроле (надзоре) и муниципальном контроле в Российской Федерации</w:t>
      </w:r>
      <w:r w:rsidR="00D75D4D" w:rsidRPr="003B70B9">
        <w:rPr>
          <w:rFonts w:ascii="PT Astra Serif" w:hAnsi="PT Astra Serif"/>
          <w:color w:val="000000" w:themeColor="text1"/>
          <w:sz w:val="26"/>
          <w:szCs w:val="26"/>
        </w:rPr>
        <w:t>»</w:t>
      </w:r>
      <w:r w:rsidRPr="003B70B9">
        <w:rPr>
          <w:rFonts w:ascii="PT Astra Serif" w:hAnsi="PT Astra Serif"/>
          <w:color w:val="000000" w:themeColor="text1"/>
          <w:sz w:val="26"/>
          <w:szCs w:val="26"/>
        </w:rPr>
        <w:t xml:space="preserve">, </w:t>
      </w:r>
      <w:hyperlink r:id="rId9">
        <w:r w:rsidRPr="003B70B9">
          <w:rPr>
            <w:rFonts w:ascii="PT Astra Serif" w:hAnsi="PT Astra Serif"/>
            <w:color w:val="000000" w:themeColor="text1"/>
            <w:sz w:val="26"/>
            <w:szCs w:val="26"/>
          </w:rPr>
          <w:t xml:space="preserve">статьей </w:t>
        </w:r>
      </w:hyperlink>
      <w:r w:rsidR="003B70B9" w:rsidRPr="003B70B9">
        <w:rPr>
          <w:rFonts w:ascii="PT Astra Serif" w:hAnsi="PT Astra Serif"/>
          <w:color w:val="000000" w:themeColor="text1"/>
          <w:sz w:val="26"/>
          <w:szCs w:val="26"/>
        </w:rPr>
        <w:t>5</w:t>
      </w:r>
      <w:r w:rsidRPr="003B70B9">
        <w:rPr>
          <w:rFonts w:ascii="PT Astra Serif" w:hAnsi="PT Astra Serif"/>
          <w:color w:val="000000" w:themeColor="text1"/>
          <w:sz w:val="26"/>
          <w:szCs w:val="26"/>
        </w:rPr>
        <w:t xml:space="preserve"> </w:t>
      </w:r>
      <w:bookmarkStart w:id="2" w:name="_Hlk190097595"/>
      <w:r w:rsidR="003B70B9" w:rsidRPr="003B70B9">
        <w:rPr>
          <w:rFonts w:ascii="PT Astra Serif" w:hAnsi="PT Astra Serif"/>
          <w:color w:val="000000" w:themeColor="text1"/>
          <w:sz w:val="26"/>
          <w:szCs w:val="26"/>
        </w:rPr>
        <w:t>Федерального закона от 8 августа 2024 года  № 304-ФЗ «О запрете продажи безалкогольных тонизирующих напитков (в том числе энергетических) несовершеннолетним и о внесении изменения в статью 44 Федерального закона «Об общих принципах организации публичной власти в субъектах Российской Федерации»</w:t>
      </w:r>
    </w:p>
    <w:bookmarkEnd w:id="2"/>
    <w:p w14:paraId="4DA5531E" w14:textId="77777777" w:rsidR="00BE1210" w:rsidRPr="003B70B9" w:rsidRDefault="00D75D4D" w:rsidP="00DE3FAF">
      <w:pPr>
        <w:pStyle w:val="ConsPlusNormal"/>
        <w:ind w:firstLine="709"/>
        <w:jc w:val="both"/>
        <w:rPr>
          <w:rFonts w:ascii="PT Astra Serif" w:hAnsi="PT Astra Serif"/>
          <w:color w:val="000000" w:themeColor="text1"/>
          <w:sz w:val="26"/>
          <w:szCs w:val="26"/>
        </w:rPr>
      </w:pPr>
      <w:r w:rsidRPr="003B70B9">
        <w:rPr>
          <w:rFonts w:ascii="PT Astra Serif" w:hAnsi="PT Astra Serif"/>
          <w:color w:val="000000" w:themeColor="text1"/>
          <w:sz w:val="26"/>
          <w:szCs w:val="26"/>
        </w:rPr>
        <w:t>ПОСТАНОВЛЯЮ</w:t>
      </w:r>
      <w:r w:rsidR="00BE1210" w:rsidRPr="003B70B9">
        <w:rPr>
          <w:rFonts w:ascii="PT Astra Serif" w:hAnsi="PT Astra Serif"/>
          <w:color w:val="000000" w:themeColor="text1"/>
          <w:sz w:val="26"/>
          <w:szCs w:val="26"/>
        </w:rPr>
        <w:t>:</w:t>
      </w:r>
    </w:p>
    <w:p w14:paraId="5A7297CA" w14:textId="77777777" w:rsidR="00BE1210" w:rsidRPr="003B70B9" w:rsidRDefault="00BE1210" w:rsidP="00DE3FAF">
      <w:pPr>
        <w:pStyle w:val="ConsPlusNormal"/>
        <w:ind w:firstLine="709"/>
        <w:jc w:val="both"/>
        <w:rPr>
          <w:rFonts w:ascii="PT Astra Serif" w:hAnsi="PT Astra Serif"/>
          <w:color w:val="000000" w:themeColor="text1"/>
          <w:sz w:val="26"/>
          <w:szCs w:val="26"/>
        </w:rPr>
      </w:pPr>
      <w:r w:rsidRPr="003B70B9">
        <w:rPr>
          <w:rFonts w:ascii="PT Astra Serif" w:hAnsi="PT Astra Serif"/>
          <w:color w:val="000000" w:themeColor="text1"/>
          <w:sz w:val="26"/>
          <w:szCs w:val="26"/>
        </w:rPr>
        <w:t xml:space="preserve">1. Утвердить </w:t>
      </w:r>
      <w:r w:rsidR="003B70B9" w:rsidRPr="003B70B9">
        <w:rPr>
          <w:rFonts w:ascii="PT Astra Serif" w:hAnsi="PT Astra Serif"/>
          <w:color w:val="000000" w:themeColor="text1"/>
          <w:sz w:val="26"/>
          <w:szCs w:val="26"/>
        </w:rPr>
        <w:t xml:space="preserve">Положения о региональном государственном контроле (надзоре) в области продажи безалкогольных тонизирующих напитков (в том числе энергетических) на территории Томской области </w:t>
      </w:r>
      <w:r w:rsidRPr="003B70B9">
        <w:rPr>
          <w:rFonts w:ascii="PT Astra Serif" w:hAnsi="PT Astra Serif"/>
          <w:color w:val="000000" w:themeColor="text1"/>
          <w:sz w:val="26"/>
          <w:szCs w:val="26"/>
        </w:rPr>
        <w:t>согласно приложению к настоящему постановлению.</w:t>
      </w:r>
    </w:p>
    <w:p w14:paraId="7935FDD1" w14:textId="77777777" w:rsidR="00BE1210" w:rsidRPr="003B70B9" w:rsidRDefault="003B70B9" w:rsidP="007D3225">
      <w:pPr>
        <w:pStyle w:val="ConsPlusNormal"/>
        <w:ind w:firstLine="709"/>
        <w:jc w:val="both"/>
        <w:rPr>
          <w:rFonts w:ascii="PT Astra Serif" w:hAnsi="PT Astra Serif"/>
          <w:color w:val="000000" w:themeColor="text1"/>
          <w:sz w:val="26"/>
          <w:szCs w:val="26"/>
        </w:rPr>
      </w:pPr>
      <w:r w:rsidRPr="003B70B9">
        <w:rPr>
          <w:rFonts w:ascii="PT Astra Serif" w:hAnsi="PT Astra Serif"/>
          <w:color w:val="000000" w:themeColor="text1"/>
          <w:sz w:val="26"/>
          <w:szCs w:val="26"/>
        </w:rPr>
        <w:t>2</w:t>
      </w:r>
      <w:r w:rsidR="00BE1210" w:rsidRPr="003B70B9">
        <w:rPr>
          <w:rFonts w:ascii="PT Astra Serif" w:hAnsi="PT Astra Serif"/>
          <w:color w:val="000000" w:themeColor="text1"/>
          <w:sz w:val="26"/>
          <w:szCs w:val="26"/>
        </w:rPr>
        <w:t>. Департаменту информационной политики Администрации Томской области обеспечить опубликование настоящего постановления.</w:t>
      </w:r>
    </w:p>
    <w:p w14:paraId="2757282C" w14:textId="77777777" w:rsidR="00BE1210" w:rsidRPr="003B70B9" w:rsidRDefault="003B70B9" w:rsidP="007D3225">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3</w:t>
      </w:r>
      <w:r w:rsidR="00BE1210" w:rsidRPr="003B70B9">
        <w:rPr>
          <w:rFonts w:ascii="PT Astra Serif" w:hAnsi="PT Astra Serif"/>
          <w:color w:val="000000" w:themeColor="text1"/>
          <w:sz w:val="26"/>
          <w:szCs w:val="26"/>
        </w:rPr>
        <w:t>. Настоящее постановление вступает в силу через десять дней после дня его официального опубликования.</w:t>
      </w:r>
    </w:p>
    <w:p w14:paraId="55ACF387" w14:textId="77777777" w:rsidR="00BE1210" w:rsidRPr="003B70B9" w:rsidRDefault="003B70B9" w:rsidP="007D3225">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4</w:t>
      </w:r>
      <w:r w:rsidR="00BE1210" w:rsidRPr="003B70B9">
        <w:rPr>
          <w:rFonts w:ascii="PT Astra Serif" w:hAnsi="PT Astra Serif"/>
          <w:color w:val="000000" w:themeColor="text1"/>
          <w:sz w:val="26"/>
          <w:szCs w:val="26"/>
        </w:rPr>
        <w:t>. Контроль за исполнением настоящего постановления возложить на заместителя Губернато</w:t>
      </w:r>
      <w:r w:rsidR="00D75D4D" w:rsidRPr="003B70B9">
        <w:rPr>
          <w:rFonts w:ascii="PT Astra Serif" w:hAnsi="PT Astra Serif"/>
          <w:color w:val="000000" w:themeColor="text1"/>
          <w:sz w:val="26"/>
          <w:szCs w:val="26"/>
        </w:rPr>
        <w:t>ра Томской области по экономике</w:t>
      </w:r>
      <w:r w:rsidR="00BE1210" w:rsidRPr="003B70B9">
        <w:rPr>
          <w:rFonts w:ascii="PT Astra Serif" w:hAnsi="PT Astra Serif"/>
          <w:color w:val="000000" w:themeColor="text1"/>
          <w:sz w:val="26"/>
          <w:szCs w:val="26"/>
        </w:rPr>
        <w:t>.</w:t>
      </w:r>
    </w:p>
    <w:p w14:paraId="6707702F" w14:textId="77777777" w:rsidR="00BE1210" w:rsidRPr="003B70B9" w:rsidRDefault="00BE1210" w:rsidP="007D3225">
      <w:pPr>
        <w:pStyle w:val="ConsPlusNormal"/>
        <w:ind w:firstLine="709"/>
        <w:jc w:val="both"/>
        <w:rPr>
          <w:rFonts w:ascii="PT Astra Serif" w:hAnsi="PT Astra Serif"/>
          <w:color w:val="000000" w:themeColor="text1"/>
          <w:sz w:val="26"/>
          <w:szCs w:val="26"/>
        </w:rPr>
      </w:pPr>
    </w:p>
    <w:p w14:paraId="2367BBBA" w14:textId="77777777" w:rsidR="003B70B9" w:rsidRPr="003B70B9" w:rsidRDefault="003B70B9" w:rsidP="00EF663B">
      <w:pPr>
        <w:pStyle w:val="ConsPlusNormal"/>
        <w:jc w:val="both"/>
        <w:rPr>
          <w:rFonts w:ascii="PT Astra Serif" w:eastAsia="Times New Roman" w:hAnsi="PT Astra Serif" w:cs="Times New Roman"/>
          <w:color w:val="000000" w:themeColor="text1"/>
          <w:sz w:val="26"/>
          <w:szCs w:val="26"/>
        </w:rPr>
      </w:pPr>
    </w:p>
    <w:p w14:paraId="5D99A3B0" w14:textId="77777777" w:rsidR="00BE1210" w:rsidRPr="003B70B9" w:rsidRDefault="0088101B" w:rsidP="00EF663B">
      <w:pPr>
        <w:pStyle w:val="ConsPlusNormal"/>
        <w:jc w:val="both"/>
        <w:rPr>
          <w:rFonts w:ascii="PT Astra Serif" w:hAnsi="PT Astra Serif"/>
          <w:color w:val="000000" w:themeColor="text1"/>
          <w:sz w:val="26"/>
          <w:szCs w:val="26"/>
        </w:rPr>
      </w:pPr>
      <w:r w:rsidRPr="003B70B9">
        <w:rPr>
          <w:rFonts w:ascii="PT Astra Serif" w:eastAsia="Times New Roman" w:hAnsi="PT Astra Serif" w:cs="Times New Roman"/>
          <w:color w:val="000000" w:themeColor="text1"/>
          <w:sz w:val="26"/>
          <w:szCs w:val="26"/>
        </w:rPr>
        <w:t xml:space="preserve">Губернатор Томской области   </w:t>
      </w:r>
      <w:r w:rsidRPr="003B70B9">
        <w:rPr>
          <w:rFonts w:ascii="PT Astra Serif" w:eastAsia="Times New Roman" w:hAnsi="PT Astra Serif" w:cs="Times New Roman"/>
          <w:color w:val="000000" w:themeColor="text1"/>
          <w:sz w:val="26"/>
          <w:szCs w:val="26"/>
        </w:rPr>
        <w:tab/>
      </w:r>
      <w:r w:rsidRPr="003B70B9">
        <w:rPr>
          <w:rFonts w:ascii="PT Astra Serif" w:eastAsia="Times New Roman" w:hAnsi="PT Astra Serif" w:cs="Times New Roman"/>
          <w:color w:val="000000" w:themeColor="text1"/>
          <w:sz w:val="26"/>
          <w:szCs w:val="26"/>
        </w:rPr>
        <w:tab/>
      </w:r>
      <w:r w:rsidRPr="003B70B9">
        <w:rPr>
          <w:rFonts w:ascii="PT Astra Serif" w:eastAsia="Times New Roman" w:hAnsi="PT Astra Serif" w:cs="Times New Roman"/>
          <w:color w:val="000000" w:themeColor="text1"/>
          <w:sz w:val="26"/>
          <w:szCs w:val="26"/>
        </w:rPr>
        <w:tab/>
      </w:r>
      <w:r w:rsidRPr="003B70B9">
        <w:rPr>
          <w:rFonts w:ascii="PT Astra Serif" w:eastAsia="Times New Roman" w:hAnsi="PT Astra Serif" w:cs="Times New Roman"/>
          <w:color w:val="000000" w:themeColor="text1"/>
          <w:sz w:val="26"/>
          <w:szCs w:val="26"/>
        </w:rPr>
        <w:tab/>
      </w:r>
      <w:r w:rsidRPr="003B70B9">
        <w:rPr>
          <w:rFonts w:ascii="PT Astra Serif" w:eastAsia="Times New Roman" w:hAnsi="PT Astra Serif" w:cs="Times New Roman"/>
          <w:color w:val="000000" w:themeColor="text1"/>
          <w:sz w:val="26"/>
          <w:szCs w:val="26"/>
        </w:rPr>
        <w:tab/>
      </w:r>
      <w:r w:rsidRPr="003B70B9">
        <w:rPr>
          <w:rFonts w:ascii="PT Astra Serif" w:eastAsia="Times New Roman" w:hAnsi="PT Astra Serif" w:cs="Times New Roman"/>
          <w:color w:val="000000" w:themeColor="text1"/>
          <w:sz w:val="26"/>
          <w:szCs w:val="26"/>
        </w:rPr>
        <w:tab/>
      </w:r>
      <w:r w:rsidRPr="003B70B9">
        <w:rPr>
          <w:rFonts w:ascii="PT Astra Serif" w:eastAsia="Times New Roman" w:hAnsi="PT Astra Serif" w:cs="Times New Roman"/>
          <w:color w:val="000000" w:themeColor="text1"/>
          <w:sz w:val="26"/>
          <w:szCs w:val="26"/>
        </w:rPr>
        <w:tab/>
      </w:r>
      <w:r w:rsidRPr="003B70B9">
        <w:rPr>
          <w:rFonts w:ascii="PT Astra Serif" w:eastAsia="Times New Roman" w:hAnsi="PT Astra Serif" w:cs="Times New Roman"/>
          <w:color w:val="000000" w:themeColor="text1"/>
          <w:sz w:val="26"/>
          <w:szCs w:val="26"/>
        </w:rPr>
        <w:tab/>
        <w:t>В.В. Мазур</w:t>
      </w:r>
    </w:p>
    <w:p w14:paraId="6A297DF6" w14:textId="77777777" w:rsidR="00BE1210" w:rsidRPr="003B70B9" w:rsidRDefault="00BE1210" w:rsidP="00EF663B">
      <w:pPr>
        <w:pStyle w:val="ConsPlusNormal"/>
        <w:jc w:val="both"/>
        <w:rPr>
          <w:rFonts w:ascii="PT Astra Serif" w:hAnsi="PT Astra Serif"/>
          <w:color w:val="000000" w:themeColor="text1"/>
          <w:sz w:val="26"/>
          <w:szCs w:val="26"/>
        </w:rPr>
      </w:pPr>
    </w:p>
    <w:p w14:paraId="54D23D34" w14:textId="77777777" w:rsidR="00BE1210" w:rsidRPr="003B70B9" w:rsidRDefault="00BE1210" w:rsidP="00EF663B">
      <w:pPr>
        <w:pStyle w:val="ConsPlusNormal"/>
        <w:jc w:val="both"/>
        <w:rPr>
          <w:rFonts w:ascii="PT Astra Serif" w:hAnsi="PT Astra Serif"/>
          <w:color w:val="000000" w:themeColor="text1"/>
          <w:sz w:val="26"/>
          <w:szCs w:val="26"/>
        </w:rPr>
      </w:pPr>
    </w:p>
    <w:p w14:paraId="2082D0E1" w14:textId="77777777" w:rsidR="00BE1210" w:rsidRPr="003B70B9" w:rsidRDefault="00BE1210" w:rsidP="00EF663B">
      <w:pPr>
        <w:pStyle w:val="ConsPlusNormal"/>
        <w:jc w:val="both"/>
        <w:rPr>
          <w:rFonts w:ascii="PT Astra Serif" w:hAnsi="PT Astra Serif"/>
          <w:color w:val="000000" w:themeColor="text1"/>
          <w:sz w:val="26"/>
          <w:szCs w:val="26"/>
        </w:rPr>
      </w:pPr>
    </w:p>
    <w:p w14:paraId="55940B2C" w14:textId="77777777" w:rsidR="0088101B" w:rsidRPr="003B70B9"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bookmarkStart w:id="3" w:name="P38"/>
      <w:bookmarkEnd w:id="3"/>
    </w:p>
    <w:p w14:paraId="2B7D831C" w14:textId="77777777" w:rsidR="003B70B9" w:rsidRPr="003B70B9" w:rsidRDefault="003B70B9" w:rsidP="00E31F74">
      <w:pPr>
        <w:pStyle w:val="ConsPlusNormal"/>
        <w:jc w:val="both"/>
        <w:rPr>
          <w:rFonts w:ascii="PT Astra Serif" w:hAnsi="PT Astra Serif"/>
          <w:color w:val="000000" w:themeColor="text1"/>
        </w:rPr>
      </w:pPr>
    </w:p>
    <w:p w14:paraId="091B80C6" w14:textId="77777777" w:rsidR="003B70B9" w:rsidRPr="003B70B9" w:rsidRDefault="003B70B9" w:rsidP="00E31F74">
      <w:pPr>
        <w:pStyle w:val="ConsPlusNormal"/>
        <w:jc w:val="both"/>
        <w:rPr>
          <w:rFonts w:ascii="PT Astra Serif" w:hAnsi="PT Astra Serif"/>
          <w:color w:val="000000" w:themeColor="text1"/>
        </w:rPr>
      </w:pPr>
    </w:p>
    <w:p w14:paraId="7F27D6DC" w14:textId="77777777" w:rsidR="003B70B9" w:rsidRPr="003B70B9" w:rsidRDefault="003B70B9" w:rsidP="00E31F74">
      <w:pPr>
        <w:pStyle w:val="ConsPlusNormal"/>
        <w:jc w:val="both"/>
        <w:rPr>
          <w:rFonts w:ascii="PT Astra Serif" w:hAnsi="PT Astra Serif"/>
          <w:color w:val="000000" w:themeColor="text1"/>
        </w:rPr>
      </w:pPr>
    </w:p>
    <w:p w14:paraId="366AB932" w14:textId="77777777" w:rsidR="003B70B9" w:rsidRPr="003B70B9" w:rsidRDefault="003B70B9" w:rsidP="00E31F74">
      <w:pPr>
        <w:pStyle w:val="ConsPlusNormal"/>
        <w:jc w:val="both"/>
        <w:rPr>
          <w:rFonts w:ascii="PT Astra Serif" w:hAnsi="PT Astra Serif"/>
          <w:color w:val="000000" w:themeColor="text1"/>
        </w:rPr>
      </w:pPr>
    </w:p>
    <w:p w14:paraId="374F95FF" w14:textId="77777777" w:rsidR="003B70B9" w:rsidRPr="003B70B9" w:rsidRDefault="003B70B9" w:rsidP="00E31F74">
      <w:pPr>
        <w:pStyle w:val="ConsPlusNormal"/>
        <w:jc w:val="both"/>
        <w:rPr>
          <w:rFonts w:ascii="PT Astra Serif" w:hAnsi="PT Astra Serif"/>
          <w:color w:val="000000" w:themeColor="text1"/>
        </w:rPr>
      </w:pPr>
    </w:p>
    <w:p w14:paraId="033A2185" w14:textId="77777777" w:rsidR="003B70B9" w:rsidRPr="003B70B9" w:rsidRDefault="003B70B9" w:rsidP="00E31F74">
      <w:pPr>
        <w:pStyle w:val="ConsPlusNormal"/>
        <w:jc w:val="both"/>
        <w:rPr>
          <w:rFonts w:ascii="PT Astra Serif" w:hAnsi="PT Astra Serif"/>
          <w:color w:val="000000" w:themeColor="text1"/>
        </w:rPr>
      </w:pPr>
    </w:p>
    <w:p w14:paraId="6824A289" w14:textId="77777777" w:rsidR="003B70B9" w:rsidRPr="003B70B9" w:rsidRDefault="003B70B9" w:rsidP="00E31F74">
      <w:pPr>
        <w:pStyle w:val="ConsPlusNormal"/>
        <w:jc w:val="both"/>
        <w:rPr>
          <w:rFonts w:ascii="PT Astra Serif" w:hAnsi="PT Astra Serif"/>
          <w:color w:val="000000" w:themeColor="text1"/>
        </w:rPr>
      </w:pPr>
    </w:p>
    <w:p w14:paraId="607C5CF4" w14:textId="77777777" w:rsidR="003B70B9" w:rsidRPr="003B70B9" w:rsidRDefault="003B70B9" w:rsidP="00E31F74">
      <w:pPr>
        <w:pStyle w:val="ConsPlusNormal"/>
        <w:jc w:val="both"/>
        <w:rPr>
          <w:rFonts w:ascii="PT Astra Serif" w:hAnsi="PT Astra Serif"/>
          <w:color w:val="000000" w:themeColor="text1"/>
        </w:rPr>
      </w:pPr>
    </w:p>
    <w:p w14:paraId="1E06DECD" w14:textId="77777777" w:rsidR="003B70B9" w:rsidRPr="003B70B9" w:rsidRDefault="003B70B9" w:rsidP="00E31F74">
      <w:pPr>
        <w:pStyle w:val="ConsPlusNormal"/>
        <w:jc w:val="both"/>
        <w:rPr>
          <w:rFonts w:ascii="PT Astra Serif" w:hAnsi="PT Astra Serif"/>
          <w:color w:val="000000" w:themeColor="text1"/>
        </w:rPr>
      </w:pPr>
    </w:p>
    <w:p w14:paraId="089E1001" w14:textId="77777777" w:rsidR="003B70B9" w:rsidRPr="003B70B9" w:rsidRDefault="003B70B9" w:rsidP="00E31F74">
      <w:pPr>
        <w:pStyle w:val="ConsPlusNormal"/>
        <w:jc w:val="both"/>
        <w:rPr>
          <w:rFonts w:ascii="PT Astra Serif" w:hAnsi="PT Astra Serif"/>
          <w:color w:val="000000" w:themeColor="text1"/>
        </w:rPr>
      </w:pPr>
    </w:p>
    <w:p w14:paraId="32D8AC50" w14:textId="77777777" w:rsidR="00E31F74" w:rsidRPr="003B70B9" w:rsidRDefault="00E31F74" w:rsidP="00E31F74">
      <w:pPr>
        <w:pStyle w:val="ConsPlusNormal"/>
        <w:jc w:val="both"/>
        <w:rPr>
          <w:rFonts w:ascii="PT Astra Serif" w:hAnsi="PT Astra Serif"/>
          <w:color w:val="000000" w:themeColor="text1"/>
        </w:rPr>
      </w:pPr>
      <w:proofErr w:type="spellStart"/>
      <w:r w:rsidRPr="003B70B9">
        <w:rPr>
          <w:rFonts w:ascii="PT Astra Serif" w:hAnsi="PT Astra Serif"/>
          <w:color w:val="000000" w:themeColor="text1"/>
        </w:rPr>
        <w:t>А.Н.Деев</w:t>
      </w:r>
      <w:proofErr w:type="spellEnd"/>
    </w:p>
    <w:p w14:paraId="3D574A83" w14:textId="77777777" w:rsidR="007D3225" w:rsidRPr="003B70B9"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58D24813" w14:textId="77777777" w:rsidR="0088101B" w:rsidRPr="003B70B9"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r w:rsidRPr="003B70B9">
        <w:rPr>
          <w:rFonts w:ascii="PT Astra Serif" w:eastAsia="Times New Roman" w:hAnsi="PT Astra Serif" w:cs="Times New Roman"/>
          <w:color w:val="000000" w:themeColor="text1"/>
          <w:sz w:val="26"/>
          <w:szCs w:val="26"/>
          <w:lang w:eastAsia="ru-RU"/>
        </w:rPr>
        <w:lastRenderedPageBreak/>
        <w:t>УТВЕРЖДЕНО</w:t>
      </w:r>
    </w:p>
    <w:p w14:paraId="1623DB7E" w14:textId="77777777" w:rsidR="0088101B" w:rsidRPr="003B70B9"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r w:rsidRPr="003B70B9">
        <w:rPr>
          <w:rFonts w:ascii="PT Astra Serif" w:eastAsia="Times New Roman" w:hAnsi="PT Astra Serif" w:cs="Times New Roman"/>
          <w:color w:val="000000" w:themeColor="text1"/>
          <w:sz w:val="26"/>
          <w:szCs w:val="26"/>
          <w:lang w:eastAsia="ru-RU"/>
        </w:rPr>
        <w:t>постановлением Администрации</w:t>
      </w:r>
    </w:p>
    <w:p w14:paraId="78A83B66" w14:textId="77777777" w:rsidR="0088101B" w:rsidRPr="003B70B9"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r w:rsidRPr="003B70B9">
        <w:rPr>
          <w:rFonts w:ascii="PT Astra Serif" w:eastAsia="Times New Roman" w:hAnsi="PT Astra Serif" w:cs="Times New Roman"/>
          <w:color w:val="000000" w:themeColor="text1"/>
          <w:sz w:val="26"/>
          <w:szCs w:val="26"/>
          <w:lang w:eastAsia="ru-RU"/>
        </w:rPr>
        <w:t>Томской области</w:t>
      </w:r>
    </w:p>
    <w:p w14:paraId="68FBB4F5" w14:textId="77777777" w:rsidR="0088101B" w:rsidRPr="003B70B9"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r w:rsidRPr="003B70B9">
        <w:rPr>
          <w:rFonts w:ascii="PT Astra Serif" w:eastAsia="Times New Roman" w:hAnsi="PT Astra Serif" w:cs="Times New Roman"/>
          <w:color w:val="000000" w:themeColor="text1"/>
          <w:sz w:val="26"/>
          <w:szCs w:val="26"/>
          <w:lang w:eastAsia="ru-RU"/>
        </w:rPr>
        <w:t xml:space="preserve"> от                 № </w:t>
      </w:r>
    </w:p>
    <w:p w14:paraId="1B5A136B" w14:textId="77777777" w:rsidR="007D3225" w:rsidRPr="003B70B9" w:rsidRDefault="007D3225" w:rsidP="007D3225">
      <w:pPr>
        <w:pStyle w:val="ConsPlusTitle"/>
        <w:jc w:val="center"/>
        <w:rPr>
          <w:rFonts w:ascii="PT Astra Serif" w:hAnsi="PT Astra Serif"/>
          <w:b w:val="0"/>
          <w:color w:val="000000" w:themeColor="text1"/>
          <w:sz w:val="26"/>
          <w:szCs w:val="26"/>
        </w:rPr>
      </w:pPr>
    </w:p>
    <w:p w14:paraId="69A79F60" w14:textId="77777777" w:rsidR="003B70B9" w:rsidRDefault="003B70B9" w:rsidP="003B70B9">
      <w:pPr>
        <w:pStyle w:val="ConsPlusTitle"/>
        <w:jc w:val="center"/>
        <w:rPr>
          <w:rFonts w:ascii="PT Astra Serif" w:hAnsi="PT Astra Serif"/>
          <w:b w:val="0"/>
          <w:sz w:val="26"/>
          <w:szCs w:val="26"/>
        </w:rPr>
      </w:pPr>
      <w:r w:rsidRPr="003B70B9">
        <w:rPr>
          <w:rFonts w:ascii="PT Astra Serif" w:hAnsi="PT Astra Serif"/>
          <w:b w:val="0"/>
          <w:color w:val="000000" w:themeColor="text1"/>
          <w:sz w:val="26"/>
          <w:szCs w:val="26"/>
        </w:rPr>
        <w:t>Положение о региональном государственном контроле (надзоре</w:t>
      </w:r>
      <w:r w:rsidRPr="0028729B">
        <w:rPr>
          <w:rFonts w:ascii="PT Astra Serif" w:hAnsi="PT Astra Serif"/>
          <w:b w:val="0"/>
          <w:sz w:val="26"/>
          <w:szCs w:val="26"/>
        </w:rPr>
        <w:t xml:space="preserve">) в области </w:t>
      </w:r>
      <w:bookmarkStart w:id="4" w:name="_Hlk190098134"/>
      <w:r w:rsidRPr="0028729B">
        <w:rPr>
          <w:rFonts w:ascii="PT Astra Serif" w:hAnsi="PT Astra Serif"/>
          <w:b w:val="0"/>
          <w:sz w:val="26"/>
          <w:szCs w:val="26"/>
        </w:rPr>
        <w:t>продажи безалкогольных тонизирующих напитков (в том числе энергетических)</w:t>
      </w:r>
    </w:p>
    <w:p w14:paraId="5E9A05DB" w14:textId="77777777" w:rsidR="003B70B9" w:rsidRPr="0028729B" w:rsidRDefault="003B70B9" w:rsidP="003B70B9">
      <w:pPr>
        <w:pStyle w:val="ConsPlusTitle"/>
        <w:jc w:val="center"/>
        <w:rPr>
          <w:rFonts w:ascii="PT Astra Serif" w:hAnsi="PT Astra Serif"/>
          <w:b w:val="0"/>
          <w:sz w:val="26"/>
          <w:szCs w:val="26"/>
        </w:rPr>
      </w:pPr>
      <w:r w:rsidRPr="0028729B">
        <w:rPr>
          <w:rFonts w:ascii="PT Astra Serif" w:hAnsi="PT Astra Serif"/>
          <w:b w:val="0"/>
          <w:sz w:val="26"/>
          <w:szCs w:val="26"/>
        </w:rPr>
        <w:t xml:space="preserve"> на территории Томской области</w:t>
      </w:r>
    </w:p>
    <w:bookmarkEnd w:id="4"/>
    <w:p w14:paraId="55DF968C" w14:textId="77777777" w:rsidR="00BE1210" w:rsidRPr="008E5790" w:rsidRDefault="00BE1210" w:rsidP="00EF663B">
      <w:pPr>
        <w:pStyle w:val="ConsPlusNormal"/>
        <w:jc w:val="both"/>
        <w:rPr>
          <w:rFonts w:ascii="PT Astra Serif" w:hAnsi="PT Astra Serif"/>
          <w:color w:val="FF0000"/>
          <w:sz w:val="26"/>
          <w:szCs w:val="26"/>
        </w:rPr>
      </w:pPr>
    </w:p>
    <w:p w14:paraId="7D9F5997" w14:textId="77777777" w:rsidR="00BE1210" w:rsidRPr="003E6841" w:rsidRDefault="00BE1210" w:rsidP="00EF663B">
      <w:pPr>
        <w:pStyle w:val="ConsPlusTitle"/>
        <w:jc w:val="center"/>
        <w:outlineLvl w:val="1"/>
        <w:rPr>
          <w:rFonts w:ascii="PT Astra Serif" w:hAnsi="PT Astra Serif"/>
          <w:b w:val="0"/>
          <w:color w:val="000000" w:themeColor="text1"/>
          <w:sz w:val="26"/>
          <w:szCs w:val="26"/>
        </w:rPr>
      </w:pPr>
      <w:r w:rsidRPr="003E6841">
        <w:rPr>
          <w:rFonts w:ascii="PT Astra Serif" w:hAnsi="PT Astra Serif"/>
          <w:b w:val="0"/>
          <w:color w:val="000000" w:themeColor="text1"/>
          <w:sz w:val="26"/>
          <w:szCs w:val="26"/>
        </w:rPr>
        <w:t>1. Общие положения</w:t>
      </w:r>
    </w:p>
    <w:p w14:paraId="653CE2CD" w14:textId="77777777" w:rsidR="00BE1210" w:rsidRPr="003E6841" w:rsidRDefault="00BE1210" w:rsidP="00EF663B">
      <w:pPr>
        <w:pStyle w:val="ConsPlusNormal"/>
        <w:jc w:val="both"/>
        <w:rPr>
          <w:rFonts w:ascii="PT Astra Serif" w:hAnsi="PT Astra Serif"/>
          <w:color w:val="000000" w:themeColor="text1"/>
          <w:sz w:val="26"/>
          <w:szCs w:val="26"/>
        </w:rPr>
      </w:pPr>
    </w:p>
    <w:p w14:paraId="6BD5B081" w14:textId="77777777" w:rsidR="00DC788A" w:rsidRDefault="00BE1210" w:rsidP="00DC788A">
      <w:pPr>
        <w:pStyle w:val="ConsPlusNormal"/>
        <w:ind w:firstLine="709"/>
        <w:jc w:val="both"/>
        <w:rPr>
          <w:rFonts w:ascii="PT Astra Serif" w:hAnsi="PT Astra Serif"/>
          <w:color w:val="000000" w:themeColor="text1"/>
          <w:sz w:val="26"/>
          <w:szCs w:val="26"/>
        </w:rPr>
      </w:pPr>
      <w:r w:rsidRPr="003E6841">
        <w:rPr>
          <w:rFonts w:ascii="PT Astra Serif" w:hAnsi="PT Astra Serif"/>
          <w:color w:val="000000" w:themeColor="text1"/>
          <w:sz w:val="26"/>
          <w:szCs w:val="26"/>
        </w:rPr>
        <w:t xml:space="preserve">1. Настоящее Положение устанавливает порядок организации и осуществления на территории Томской области </w:t>
      </w:r>
      <w:r w:rsidR="003E6841" w:rsidRPr="003E6841">
        <w:rPr>
          <w:rFonts w:ascii="PT Astra Serif" w:hAnsi="PT Astra Serif"/>
          <w:color w:val="000000" w:themeColor="text1"/>
          <w:sz w:val="26"/>
          <w:szCs w:val="26"/>
        </w:rPr>
        <w:t xml:space="preserve">регионального государственного контроля (надзора) в области продажи безалкогольных тонизирующих напитков (в том числе энергетических) </w:t>
      </w:r>
      <w:r w:rsidRPr="003E6841">
        <w:rPr>
          <w:rFonts w:ascii="PT Astra Serif" w:hAnsi="PT Astra Serif"/>
          <w:color w:val="000000" w:themeColor="text1"/>
          <w:sz w:val="26"/>
          <w:szCs w:val="26"/>
        </w:rPr>
        <w:t>(далее - региональный г</w:t>
      </w:r>
      <w:r w:rsidR="008F09D1" w:rsidRPr="003E6841">
        <w:rPr>
          <w:rFonts w:ascii="PT Astra Serif" w:hAnsi="PT Astra Serif"/>
          <w:color w:val="000000" w:themeColor="text1"/>
          <w:sz w:val="26"/>
          <w:szCs w:val="26"/>
        </w:rPr>
        <w:t>осударственный контроль (надзор</w:t>
      </w:r>
      <w:r w:rsidRPr="003E6841">
        <w:rPr>
          <w:rFonts w:ascii="PT Astra Serif" w:hAnsi="PT Astra Serif"/>
          <w:color w:val="000000" w:themeColor="text1"/>
          <w:sz w:val="26"/>
          <w:szCs w:val="26"/>
        </w:rPr>
        <w:t>).</w:t>
      </w:r>
    </w:p>
    <w:p w14:paraId="7FE1437D" w14:textId="77777777" w:rsidR="003E6841" w:rsidRDefault="00BE1210" w:rsidP="00DC788A">
      <w:pPr>
        <w:pStyle w:val="ConsPlusNormal"/>
        <w:ind w:firstLine="709"/>
        <w:jc w:val="both"/>
        <w:rPr>
          <w:rFonts w:ascii="PT Astra Serif" w:hAnsi="PT Astra Serif" w:cs="PT Astra Serif"/>
          <w:sz w:val="26"/>
          <w:szCs w:val="26"/>
        </w:rPr>
      </w:pPr>
      <w:r w:rsidRPr="003E6841">
        <w:rPr>
          <w:rFonts w:ascii="PT Astra Serif" w:hAnsi="PT Astra Serif"/>
          <w:color w:val="000000" w:themeColor="text1"/>
          <w:sz w:val="26"/>
          <w:szCs w:val="26"/>
        </w:rPr>
        <w:t xml:space="preserve">2. Предметом регионального государственного контроля (надзора) в соответствии с </w:t>
      </w:r>
      <w:hyperlink r:id="rId10">
        <w:r w:rsidRPr="003E6841">
          <w:rPr>
            <w:rFonts w:ascii="PT Astra Serif" w:hAnsi="PT Astra Serif"/>
            <w:color w:val="000000" w:themeColor="text1"/>
            <w:sz w:val="26"/>
            <w:szCs w:val="26"/>
          </w:rPr>
          <w:t xml:space="preserve">пунктом 2 статьи </w:t>
        </w:r>
        <w:r w:rsidR="003E6841" w:rsidRPr="003E6841">
          <w:rPr>
            <w:rFonts w:ascii="PT Astra Serif" w:hAnsi="PT Astra Serif"/>
            <w:color w:val="000000" w:themeColor="text1"/>
            <w:sz w:val="26"/>
            <w:szCs w:val="26"/>
          </w:rPr>
          <w:t>5</w:t>
        </w:r>
      </w:hyperlink>
      <w:r w:rsidRPr="003E6841">
        <w:rPr>
          <w:rFonts w:ascii="PT Astra Serif" w:hAnsi="PT Astra Serif"/>
          <w:color w:val="000000" w:themeColor="text1"/>
          <w:sz w:val="26"/>
          <w:szCs w:val="26"/>
        </w:rPr>
        <w:t xml:space="preserve"> </w:t>
      </w:r>
      <w:r w:rsidR="003E6841" w:rsidRPr="003E6841">
        <w:rPr>
          <w:rFonts w:ascii="PT Astra Serif" w:hAnsi="PT Astra Serif"/>
          <w:color w:val="000000" w:themeColor="text1"/>
          <w:sz w:val="26"/>
          <w:szCs w:val="26"/>
        </w:rPr>
        <w:t xml:space="preserve">Федерального закона от 8 августа 2024 года  № 304-ФЗ «О запрете продажи безалкогольных </w:t>
      </w:r>
      <w:r w:rsidR="003E6841" w:rsidRPr="003B70B9">
        <w:rPr>
          <w:rFonts w:ascii="PT Astra Serif" w:hAnsi="PT Astra Serif"/>
          <w:color w:val="000000" w:themeColor="text1"/>
          <w:sz w:val="26"/>
          <w:szCs w:val="26"/>
        </w:rPr>
        <w:t xml:space="preserve">тонизирующих напитков (в том числе энергетических) несовершеннолетним и о внесении изменения в статью 44 Федерального закона «Об общих принципах организации публичной власти в субъектах Российской </w:t>
      </w:r>
      <w:r w:rsidR="003E6841" w:rsidRPr="00745A6A">
        <w:rPr>
          <w:rFonts w:ascii="PT Astra Serif" w:hAnsi="PT Astra Serif"/>
          <w:color w:val="000000" w:themeColor="text1"/>
          <w:sz w:val="26"/>
          <w:szCs w:val="26"/>
        </w:rPr>
        <w:t xml:space="preserve">Федерации» </w:t>
      </w:r>
      <w:r w:rsidRPr="00745A6A">
        <w:rPr>
          <w:rFonts w:ascii="PT Astra Serif" w:hAnsi="PT Astra Serif"/>
          <w:color w:val="000000" w:themeColor="text1"/>
          <w:sz w:val="26"/>
          <w:szCs w:val="26"/>
        </w:rPr>
        <w:t xml:space="preserve">(далее - Федеральный закон </w:t>
      </w:r>
      <w:r w:rsidR="007D3225" w:rsidRPr="00745A6A">
        <w:rPr>
          <w:rFonts w:ascii="PT Astra Serif" w:hAnsi="PT Astra Serif"/>
          <w:color w:val="000000" w:themeColor="text1"/>
          <w:sz w:val="26"/>
          <w:szCs w:val="26"/>
        </w:rPr>
        <w:t>№</w:t>
      </w:r>
      <w:r w:rsidRPr="00745A6A">
        <w:rPr>
          <w:rFonts w:ascii="PT Astra Serif" w:hAnsi="PT Astra Serif"/>
          <w:color w:val="000000" w:themeColor="text1"/>
          <w:sz w:val="26"/>
          <w:szCs w:val="26"/>
        </w:rPr>
        <w:t xml:space="preserve"> </w:t>
      </w:r>
      <w:r w:rsidR="003E6841" w:rsidRPr="00745A6A">
        <w:rPr>
          <w:rFonts w:ascii="PT Astra Serif" w:hAnsi="PT Astra Serif"/>
          <w:color w:val="000000" w:themeColor="text1"/>
          <w:sz w:val="26"/>
          <w:szCs w:val="26"/>
        </w:rPr>
        <w:t>304</w:t>
      </w:r>
      <w:r w:rsidRPr="00745A6A">
        <w:rPr>
          <w:rFonts w:ascii="PT Astra Serif" w:hAnsi="PT Astra Serif"/>
          <w:color w:val="000000" w:themeColor="text1"/>
          <w:sz w:val="26"/>
          <w:szCs w:val="26"/>
        </w:rPr>
        <w:t>-ФЗ) является</w:t>
      </w:r>
      <w:r w:rsidR="003E6841" w:rsidRPr="00745A6A">
        <w:rPr>
          <w:rFonts w:ascii="PT Astra Serif" w:hAnsi="PT Astra Serif"/>
          <w:color w:val="000000" w:themeColor="text1"/>
          <w:sz w:val="26"/>
          <w:szCs w:val="26"/>
        </w:rPr>
        <w:t xml:space="preserve"> </w:t>
      </w:r>
      <w:r w:rsidR="003E6841" w:rsidRPr="00745A6A">
        <w:rPr>
          <w:rFonts w:ascii="PT Astra Serif" w:hAnsi="PT Astra Serif" w:cs="PT Astra Serif"/>
          <w:color w:val="000000" w:themeColor="text1"/>
          <w:sz w:val="26"/>
          <w:szCs w:val="26"/>
        </w:rPr>
        <w:t xml:space="preserve">соблюдение организациями, индивидуальными предпринимателями, крестьянскими (фермерскими) хозяйствами без образования </w:t>
      </w:r>
      <w:r w:rsidR="003E6841">
        <w:rPr>
          <w:rFonts w:ascii="PT Astra Serif" w:hAnsi="PT Astra Serif" w:cs="PT Astra Serif"/>
          <w:sz w:val="26"/>
          <w:szCs w:val="26"/>
        </w:rPr>
        <w:t>юридического лица, гражданами Российской Федерации, иностранными гражданами</w:t>
      </w:r>
      <w:r w:rsidR="00A95A1F">
        <w:rPr>
          <w:rFonts w:ascii="PT Astra Serif" w:hAnsi="PT Astra Serif" w:cs="PT Astra Serif"/>
          <w:sz w:val="26"/>
          <w:szCs w:val="26"/>
        </w:rPr>
        <w:t xml:space="preserve">, </w:t>
      </w:r>
      <w:r w:rsidR="003E6841">
        <w:rPr>
          <w:rFonts w:ascii="PT Astra Serif" w:hAnsi="PT Astra Serif" w:cs="PT Astra Serif"/>
          <w:sz w:val="26"/>
          <w:szCs w:val="26"/>
        </w:rPr>
        <w:t xml:space="preserve"> лицами без гражданства</w:t>
      </w:r>
      <w:r w:rsidR="009222FD">
        <w:rPr>
          <w:rFonts w:ascii="PT Astra Serif" w:hAnsi="PT Astra Serif" w:cs="PT Astra Serif"/>
          <w:sz w:val="26"/>
          <w:szCs w:val="26"/>
        </w:rPr>
        <w:t xml:space="preserve"> </w:t>
      </w:r>
      <w:r w:rsidR="003E6841">
        <w:rPr>
          <w:rFonts w:ascii="PT Astra Serif" w:hAnsi="PT Astra Serif" w:cs="PT Astra Serif"/>
          <w:sz w:val="26"/>
          <w:szCs w:val="26"/>
        </w:rPr>
        <w:t xml:space="preserve">запретов и ограничений, </w:t>
      </w:r>
      <w:r w:rsidR="003E6841" w:rsidRPr="003E6841">
        <w:rPr>
          <w:rFonts w:ascii="PT Astra Serif" w:hAnsi="PT Astra Serif" w:cs="PT Astra Serif"/>
          <w:color w:val="000000" w:themeColor="text1"/>
          <w:sz w:val="26"/>
          <w:szCs w:val="26"/>
        </w:rPr>
        <w:t xml:space="preserve">установленных </w:t>
      </w:r>
      <w:hyperlink r:id="rId11" w:history="1">
        <w:r w:rsidR="003E6841" w:rsidRPr="003E6841">
          <w:rPr>
            <w:rFonts w:ascii="PT Astra Serif" w:hAnsi="PT Astra Serif" w:cs="PT Astra Serif"/>
            <w:color w:val="000000" w:themeColor="text1"/>
            <w:sz w:val="26"/>
            <w:szCs w:val="26"/>
          </w:rPr>
          <w:t>статьями 2</w:t>
        </w:r>
      </w:hyperlink>
      <w:r w:rsidR="003E6841">
        <w:rPr>
          <w:rFonts w:ascii="PT Astra Serif" w:hAnsi="PT Astra Serif" w:cs="PT Astra Serif"/>
          <w:color w:val="000000" w:themeColor="text1"/>
          <w:sz w:val="26"/>
          <w:szCs w:val="26"/>
        </w:rPr>
        <w:t xml:space="preserve"> - 4</w:t>
      </w:r>
      <w:r w:rsidR="003E6841" w:rsidRPr="003E6841">
        <w:rPr>
          <w:rFonts w:ascii="PT Astra Serif" w:hAnsi="PT Astra Serif" w:cs="PT Astra Serif"/>
          <w:color w:val="000000" w:themeColor="text1"/>
          <w:sz w:val="26"/>
          <w:szCs w:val="26"/>
        </w:rPr>
        <w:t xml:space="preserve"> </w:t>
      </w:r>
      <w:r w:rsidR="003E6841">
        <w:rPr>
          <w:rFonts w:ascii="PT Astra Serif" w:hAnsi="PT Astra Serif" w:cs="PT Astra Serif"/>
          <w:sz w:val="26"/>
          <w:szCs w:val="26"/>
        </w:rPr>
        <w:t>Федерального закона № 304-ФЗ</w:t>
      </w:r>
      <w:r w:rsidR="0035767A">
        <w:rPr>
          <w:rFonts w:ascii="PT Astra Serif" w:hAnsi="PT Astra Serif" w:cs="PT Astra Serif"/>
          <w:sz w:val="26"/>
          <w:szCs w:val="26"/>
        </w:rPr>
        <w:t xml:space="preserve"> </w:t>
      </w:r>
      <w:r w:rsidR="0035767A" w:rsidRPr="007D3225">
        <w:rPr>
          <w:rFonts w:ascii="PT Astra Serif" w:hAnsi="PT Astra Serif"/>
          <w:sz w:val="26"/>
          <w:szCs w:val="26"/>
        </w:rPr>
        <w:t>(далее соответственно - контролируемые лица, обязательные требования).</w:t>
      </w:r>
      <w:r w:rsidR="003E6841">
        <w:rPr>
          <w:rFonts w:ascii="PT Astra Serif" w:hAnsi="PT Astra Serif" w:cs="PT Astra Serif"/>
          <w:sz w:val="26"/>
          <w:szCs w:val="26"/>
        </w:rPr>
        <w:t xml:space="preserve"> </w:t>
      </w:r>
    </w:p>
    <w:p w14:paraId="7FE711B6" w14:textId="77777777" w:rsidR="00BE1210" w:rsidRPr="00DC788A" w:rsidRDefault="00BE1210" w:rsidP="003E6841">
      <w:pPr>
        <w:pStyle w:val="ConsPlusNormal"/>
        <w:ind w:firstLine="709"/>
        <w:jc w:val="both"/>
        <w:rPr>
          <w:rFonts w:ascii="PT Astra Serif" w:hAnsi="PT Astra Serif"/>
          <w:color w:val="000000" w:themeColor="text1"/>
          <w:sz w:val="26"/>
          <w:szCs w:val="26"/>
        </w:rPr>
      </w:pPr>
      <w:r w:rsidRPr="00DC788A">
        <w:rPr>
          <w:rFonts w:ascii="PT Astra Serif" w:hAnsi="PT Astra Serif"/>
          <w:color w:val="000000" w:themeColor="text1"/>
          <w:sz w:val="26"/>
          <w:szCs w:val="26"/>
        </w:rPr>
        <w:t xml:space="preserve">3. Региональный государственный контроль (надзор) осуществляется в соответствии с Федеральным </w:t>
      </w:r>
      <w:hyperlink r:id="rId12">
        <w:r w:rsidRPr="00DC788A">
          <w:rPr>
            <w:rFonts w:ascii="PT Astra Serif" w:hAnsi="PT Astra Serif"/>
            <w:color w:val="000000" w:themeColor="text1"/>
            <w:sz w:val="26"/>
            <w:szCs w:val="26"/>
          </w:rPr>
          <w:t>законом</w:t>
        </w:r>
      </w:hyperlink>
      <w:r w:rsidRPr="00DC788A">
        <w:rPr>
          <w:rFonts w:ascii="PT Astra Serif" w:hAnsi="PT Astra Serif"/>
          <w:color w:val="000000" w:themeColor="text1"/>
          <w:sz w:val="26"/>
          <w:szCs w:val="26"/>
        </w:rPr>
        <w:t xml:space="preserve"> от 31 июля 2020 года </w:t>
      </w:r>
      <w:r w:rsidR="007D3225" w:rsidRPr="00DC788A">
        <w:rPr>
          <w:rFonts w:ascii="PT Astra Serif" w:hAnsi="PT Astra Serif"/>
          <w:color w:val="000000" w:themeColor="text1"/>
          <w:sz w:val="26"/>
          <w:szCs w:val="26"/>
        </w:rPr>
        <w:t>№</w:t>
      </w:r>
      <w:r w:rsidRPr="00DC788A">
        <w:rPr>
          <w:rFonts w:ascii="PT Astra Serif" w:hAnsi="PT Astra Serif"/>
          <w:color w:val="000000" w:themeColor="text1"/>
          <w:sz w:val="26"/>
          <w:szCs w:val="26"/>
        </w:rPr>
        <w:t xml:space="preserve"> 248-ФЗ </w:t>
      </w:r>
      <w:r w:rsidR="007D3225" w:rsidRPr="00DC788A">
        <w:rPr>
          <w:rFonts w:ascii="PT Astra Serif" w:hAnsi="PT Astra Serif"/>
          <w:color w:val="000000" w:themeColor="text1"/>
          <w:sz w:val="26"/>
          <w:szCs w:val="26"/>
        </w:rPr>
        <w:t>«</w:t>
      </w:r>
      <w:r w:rsidRPr="00DC788A">
        <w:rPr>
          <w:rFonts w:ascii="PT Astra Serif" w:hAnsi="PT Astra Serif"/>
          <w:color w:val="000000" w:themeColor="text1"/>
          <w:sz w:val="26"/>
          <w:szCs w:val="26"/>
        </w:rPr>
        <w:t>О государственном контроле (надзоре) и муниципальном контроле в Российской Федерации</w:t>
      </w:r>
      <w:r w:rsidR="007D3225" w:rsidRPr="00DC788A">
        <w:rPr>
          <w:rFonts w:ascii="PT Astra Serif" w:hAnsi="PT Astra Serif"/>
          <w:color w:val="000000" w:themeColor="text1"/>
          <w:sz w:val="26"/>
          <w:szCs w:val="26"/>
        </w:rPr>
        <w:t>»</w:t>
      </w:r>
      <w:r w:rsidRPr="00DC788A">
        <w:rPr>
          <w:rFonts w:ascii="PT Astra Serif" w:hAnsi="PT Astra Serif"/>
          <w:color w:val="000000" w:themeColor="text1"/>
          <w:sz w:val="26"/>
          <w:szCs w:val="26"/>
        </w:rPr>
        <w:t xml:space="preserve"> (далее - Федеральный закон </w:t>
      </w:r>
      <w:r w:rsidR="007D3225" w:rsidRPr="00DC788A">
        <w:rPr>
          <w:rFonts w:ascii="PT Astra Serif" w:hAnsi="PT Astra Serif"/>
          <w:color w:val="000000" w:themeColor="text1"/>
          <w:sz w:val="26"/>
          <w:szCs w:val="26"/>
        </w:rPr>
        <w:t>№</w:t>
      </w:r>
      <w:r w:rsidRPr="00DC788A">
        <w:rPr>
          <w:rFonts w:ascii="PT Astra Serif" w:hAnsi="PT Astra Serif"/>
          <w:color w:val="000000" w:themeColor="text1"/>
          <w:sz w:val="26"/>
          <w:szCs w:val="26"/>
        </w:rPr>
        <w:t xml:space="preserve"> 248-ФЗ), с учетом положения </w:t>
      </w:r>
      <w:hyperlink r:id="rId13">
        <w:r w:rsidRPr="00DC788A">
          <w:rPr>
            <w:rFonts w:ascii="PT Astra Serif" w:hAnsi="PT Astra Serif"/>
            <w:color w:val="000000" w:themeColor="text1"/>
            <w:sz w:val="26"/>
            <w:szCs w:val="26"/>
          </w:rPr>
          <w:t xml:space="preserve">части 5 </w:t>
        </w:r>
        <w:r w:rsidR="00DC788A" w:rsidRPr="00DC788A">
          <w:rPr>
            <w:rFonts w:ascii="PT Astra Serif" w:hAnsi="PT Astra Serif"/>
            <w:color w:val="000000" w:themeColor="text1"/>
            <w:sz w:val="26"/>
            <w:szCs w:val="26"/>
          </w:rPr>
          <w:t>статьи 5</w:t>
        </w:r>
      </w:hyperlink>
      <w:r w:rsidRPr="00DC788A">
        <w:rPr>
          <w:rFonts w:ascii="PT Astra Serif" w:hAnsi="PT Astra Serif"/>
          <w:color w:val="000000" w:themeColor="text1"/>
          <w:sz w:val="26"/>
          <w:szCs w:val="26"/>
        </w:rPr>
        <w:t xml:space="preserve"> Федерального закона </w:t>
      </w:r>
      <w:r w:rsidR="007D3225" w:rsidRPr="00DC788A">
        <w:rPr>
          <w:rFonts w:ascii="PT Astra Serif" w:hAnsi="PT Astra Serif"/>
          <w:color w:val="000000" w:themeColor="text1"/>
          <w:sz w:val="26"/>
          <w:szCs w:val="26"/>
        </w:rPr>
        <w:t>№</w:t>
      </w:r>
      <w:r w:rsidRPr="00DC788A">
        <w:rPr>
          <w:rFonts w:ascii="PT Astra Serif" w:hAnsi="PT Astra Serif"/>
          <w:color w:val="000000" w:themeColor="text1"/>
          <w:sz w:val="26"/>
          <w:szCs w:val="26"/>
        </w:rPr>
        <w:t xml:space="preserve"> </w:t>
      </w:r>
      <w:r w:rsidR="00DC788A" w:rsidRPr="00DC788A">
        <w:rPr>
          <w:rFonts w:ascii="PT Astra Serif" w:hAnsi="PT Astra Serif"/>
          <w:color w:val="000000" w:themeColor="text1"/>
          <w:sz w:val="26"/>
          <w:szCs w:val="26"/>
        </w:rPr>
        <w:t>304</w:t>
      </w:r>
      <w:r w:rsidRPr="00DC788A">
        <w:rPr>
          <w:rFonts w:ascii="PT Astra Serif" w:hAnsi="PT Astra Serif"/>
          <w:color w:val="000000" w:themeColor="text1"/>
          <w:sz w:val="26"/>
          <w:szCs w:val="26"/>
        </w:rPr>
        <w:t>-ФЗ.</w:t>
      </w:r>
    </w:p>
    <w:p w14:paraId="5E9F6455" w14:textId="77777777" w:rsidR="00BE1210" w:rsidRPr="00DC788A" w:rsidRDefault="00BE1210" w:rsidP="007D3225">
      <w:pPr>
        <w:pStyle w:val="ConsPlusNormal"/>
        <w:ind w:firstLine="709"/>
        <w:jc w:val="both"/>
        <w:rPr>
          <w:rFonts w:ascii="PT Astra Serif" w:hAnsi="PT Astra Serif"/>
          <w:color w:val="000000" w:themeColor="text1"/>
          <w:sz w:val="26"/>
          <w:szCs w:val="26"/>
        </w:rPr>
      </w:pPr>
      <w:r w:rsidRPr="00DC788A">
        <w:rPr>
          <w:rFonts w:ascii="PT Astra Serif" w:hAnsi="PT Astra Serif"/>
          <w:color w:val="000000" w:themeColor="text1"/>
          <w:sz w:val="26"/>
          <w:szCs w:val="26"/>
        </w:rPr>
        <w:t>4. Региональный государственный контроль (надзор) осуществляет Департамент лицензирования и регионального государственного контроля Томской области (далее - Департамент).</w:t>
      </w:r>
    </w:p>
    <w:p w14:paraId="23D8FC67" w14:textId="77777777" w:rsidR="00BE1210" w:rsidRPr="00DC788A" w:rsidRDefault="00BE1210" w:rsidP="007D3225">
      <w:pPr>
        <w:pStyle w:val="ConsPlusNormal"/>
        <w:ind w:firstLine="709"/>
        <w:jc w:val="both"/>
        <w:rPr>
          <w:rFonts w:ascii="PT Astra Serif" w:hAnsi="PT Astra Serif"/>
          <w:color w:val="000000" w:themeColor="text1"/>
          <w:sz w:val="26"/>
          <w:szCs w:val="26"/>
        </w:rPr>
      </w:pPr>
      <w:r w:rsidRPr="00DC788A">
        <w:rPr>
          <w:rFonts w:ascii="PT Astra Serif" w:hAnsi="PT Astra Serif"/>
          <w:color w:val="000000" w:themeColor="text1"/>
          <w:sz w:val="26"/>
          <w:szCs w:val="26"/>
        </w:rPr>
        <w:t>5. От имени Департамента региональный государственный контроль (надзор) вправе осуществлять следующие должностные лица:</w:t>
      </w:r>
    </w:p>
    <w:p w14:paraId="5657C7FE" w14:textId="77777777" w:rsidR="00BE1210" w:rsidRPr="00DC788A" w:rsidRDefault="00BE1210" w:rsidP="007D3225">
      <w:pPr>
        <w:pStyle w:val="ConsPlusNormal"/>
        <w:ind w:firstLine="709"/>
        <w:jc w:val="both"/>
        <w:rPr>
          <w:rFonts w:ascii="PT Astra Serif" w:hAnsi="PT Astra Serif"/>
          <w:color w:val="000000" w:themeColor="text1"/>
          <w:sz w:val="26"/>
          <w:szCs w:val="26"/>
        </w:rPr>
      </w:pPr>
      <w:r w:rsidRPr="00DC788A">
        <w:rPr>
          <w:rFonts w:ascii="PT Astra Serif" w:hAnsi="PT Astra Serif"/>
          <w:color w:val="000000" w:themeColor="text1"/>
          <w:sz w:val="26"/>
          <w:szCs w:val="26"/>
        </w:rPr>
        <w:t>1) начальник Департамента;</w:t>
      </w:r>
    </w:p>
    <w:p w14:paraId="00A04D8B" w14:textId="77777777" w:rsidR="00BE1210" w:rsidRPr="00DC788A" w:rsidRDefault="00BE1210" w:rsidP="007D3225">
      <w:pPr>
        <w:pStyle w:val="ConsPlusNormal"/>
        <w:ind w:firstLine="709"/>
        <w:jc w:val="both"/>
        <w:rPr>
          <w:rFonts w:ascii="PT Astra Serif" w:hAnsi="PT Astra Serif"/>
          <w:color w:val="000000" w:themeColor="text1"/>
          <w:sz w:val="26"/>
          <w:szCs w:val="26"/>
        </w:rPr>
      </w:pPr>
      <w:r w:rsidRPr="00DC788A">
        <w:rPr>
          <w:rFonts w:ascii="PT Astra Serif" w:hAnsi="PT Astra Serif"/>
          <w:color w:val="000000" w:themeColor="text1"/>
          <w:sz w:val="26"/>
          <w:szCs w:val="26"/>
        </w:rPr>
        <w:t>2) заместитель начальника Департамента - председатель комитета организационно-правового обеспечения;</w:t>
      </w:r>
    </w:p>
    <w:p w14:paraId="20CB810D" w14:textId="77777777" w:rsidR="00BE1210" w:rsidRPr="00DC788A" w:rsidRDefault="00BE1210" w:rsidP="007D3225">
      <w:pPr>
        <w:pStyle w:val="ConsPlusNormal"/>
        <w:ind w:firstLine="709"/>
        <w:jc w:val="both"/>
        <w:rPr>
          <w:rFonts w:ascii="PT Astra Serif" w:hAnsi="PT Astra Serif"/>
          <w:color w:val="000000" w:themeColor="text1"/>
          <w:sz w:val="26"/>
          <w:szCs w:val="26"/>
        </w:rPr>
      </w:pPr>
      <w:r w:rsidRPr="00DC788A">
        <w:rPr>
          <w:rFonts w:ascii="PT Astra Serif" w:hAnsi="PT Astra Serif"/>
          <w:color w:val="000000" w:themeColor="text1"/>
          <w:sz w:val="26"/>
          <w:szCs w:val="26"/>
        </w:rPr>
        <w:t>3) должностное лицо Департамента, в должностные обязанности которого в соответствии с должностным регламентом входит осуществление полномочий по региональному государственному контролю (надзору), в том числе проведение профилактических мероприятий и контрольных (надзорных) мероприятий (далее - инспектор).</w:t>
      </w:r>
    </w:p>
    <w:p w14:paraId="3A228200" w14:textId="77777777" w:rsidR="00BE1210" w:rsidRPr="00DC788A" w:rsidRDefault="00BE1210" w:rsidP="007D3225">
      <w:pPr>
        <w:pStyle w:val="ConsPlusNormal"/>
        <w:ind w:firstLine="709"/>
        <w:jc w:val="both"/>
        <w:rPr>
          <w:rFonts w:ascii="PT Astra Serif" w:hAnsi="PT Astra Serif"/>
          <w:color w:val="000000" w:themeColor="text1"/>
          <w:sz w:val="26"/>
          <w:szCs w:val="26"/>
        </w:rPr>
      </w:pPr>
      <w:bookmarkStart w:id="5" w:name="P62"/>
      <w:bookmarkEnd w:id="5"/>
      <w:r w:rsidRPr="00DC788A">
        <w:rPr>
          <w:rFonts w:ascii="PT Astra Serif" w:hAnsi="PT Astra Serif"/>
          <w:color w:val="000000" w:themeColor="text1"/>
          <w:sz w:val="26"/>
          <w:szCs w:val="26"/>
        </w:rPr>
        <w:t>6. Решение о проведении контрольного (надзорного) мероприятия принимает начальник Департамента.</w:t>
      </w:r>
    </w:p>
    <w:p w14:paraId="58E21AC5" w14:textId="77777777" w:rsidR="00BE1210" w:rsidRPr="00DC788A" w:rsidRDefault="00BE1210" w:rsidP="007D3225">
      <w:pPr>
        <w:pStyle w:val="ConsPlusNormal"/>
        <w:ind w:firstLine="709"/>
        <w:jc w:val="both"/>
        <w:rPr>
          <w:rFonts w:ascii="PT Astra Serif" w:hAnsi="PT Astra Serif"/>
          <w:color w:val="000000" w:themeColor="text1"/>
          <w:sz w:val="26"/>
          <w:szCs w:val="26"/>
        </w:rPr>
      </w:pPr>
      <w:r w:rsidRPr="00DC788A">
        <w:rPr>
          <w:rFonts w:ascii="PT Astra Serif" w:hAnsi="PT Astra Serif"/>
          <w:color w:val="000000" w:themeColor="text1"/>
          <w:sz w:val="26"/>
          <w:szCs w:val="26"/>
        </w:rPr>
        <w:t xml:space="preserve">7. Инспектор при осуществлении регионального государственного контроля (надзора) имеет права и выполняет обязанности, соблюдает ограничения и запреты, установленные статьями 29, 37 Федерального закона </w:t>
      </w:r>
      <w:r w:rsidR="00DE4EBE" w:rsidRPr="00DC788A">
        <w:rPr>
          <w:rFonts w:ascii="PT Astra Serif" w:hAnsi="PT Astra Serif"/>
          <w:color w:val="000000" w:themeColor="text1"/>
          <w:sz w:val="26"/>
          <w:szCs w:val="26"/>
        </w:rPr>
        <w:t>№</w:t>
      </w:r>
      <w:r w:rsidRPr="00DC788A">
        <w:rPr>
          <w:rFonts w:ascii="PT Astra Serif" w:hAnsi="PT Astra Serif"/>
          <w:color w:val="000000" w:themeColor="text1"/>
          <w:sz w:val="26"/>
          <w:szCs w:val="26"/>
        </w:rPr>
        <w:t xml:space="preserve"> 248-ФЗ.</w:t>
      </w:r>
    </w:p>
    <w:p w14:paraId="7529D4C6" w14:textId="77777777" w:rsidR="007D3225" w:rsidRPr="00DC788A" w:rsidRDefault="007D3225" w:rsidP="00EF663B">
      <w:pPr>
        <w:pStyle w:val="ConsPlusTitle"/>
        <w:jc w:val="center"/>
        <w:outlineLvl w:val="2"/>
        <w:rPr>
          <w:rFonts w:ascii="PT Astra Serif" w:hAnsi="PT Astra Serif"/>
          <w:color w:val="000000" w:themeColor="text1"/>
          <w:sz w:val="26"/>
          <w:szCs w:val="26"/>
        </w:rPr>
      </w:pPr>
    </w:p>
    <w:p w14:paraId="60D4AEA2" w14:textId="77777777" w:rsidR="00BE1210" w:rsidRPr="00DC788A" w:rsidRDefault="00BE1210" w:rsidP="00EF663B">
      <w:pPr>
        <w:pStyle w:val="ConsPlusTitle"/>
        <w:jc w:val="center"/>
        <w:outlineLvl w:val="2"/>
        <w:rPr>
          <w:rFonts w:ascii="PT Astra Serif" w:hAnsi="PT Astra Serif"/>
          <w:b w:val="0"/>
          <w:color w:val="000000" w:themeColor="text1"/>
          <w:sz w:val="26"/>
          <w:szCs w:val="26"/>
        </w:rPr>
      </w:pPr>
      <w:r w:rsidRPr="00DC788A">
        <w:rPr>
          <w:rFonts w:ascii="PT Astra Serif" w:hAnsi="PT Astra Serif"/>
          <w:b w:val="0"/>
          <w:color w:val="000000" w:themeColor="text1"/>
          <w:sz w:val="26"/>
          <w:szCs w:val="26"/>
        </w:rPr>
        <w:t>Объекты регионального государственного контроля (надзора)</w:t>
      </w:r>
    </w:p>
    <w:p w14:paraId="5A3C5CAF" w14:textId="77777777" w:rsidR="00BE1210" w:rsidRPr="008E5790" w:rsidRDefault="00BE1210" w:rsidP="00EF663B">
      <w:pPr>
        <w:pStyle w:val="ConsPlusNormal"/>
        <w:jc w:val="both"/>
        <w:rPr>
          <w:rFonts w:ascii="PT Astra Serif" w:hAnsi="PT Astra Serif"/>
          <w:color w:val="FF0000"/>
          <w:sz w:val="26"/>
          <w:szCs w:val="26"/>
        </w:rPr>
      </w:pPr>
    </w:p>
    <w:p w14:paraId="58BC8BA0" w14:textId="77777777" w:rsidR="00DC788A" w:rsidRPr="00DC788A" w:rsidRDefault="007D3225" w:rsidP="00DC788A">
      <w:pPr>
        <w:pStyle w:val="ConsPlusNormal"/>
        <w:ind w:firstLine="540"/>
        <w:jc w:val="both"/>
        <w:rPr>
          <w:rFonts w:ascii="PT Astra Serif" w:hAnsi="PT Astra Serif"/>
          <w:b/>
          <w:color w:val="000000" w:themeColor="text1"/>
          <w:sz w:val="26"/>
          <w:szCs w:val="26"/>
        </w:rPr>
      </w:pPr>
      <w:r w:rsidRPr="00DC788A">
        <w:rPr>
          <w:rFonts w:ascii="PT Astra Serif" w:hAnsi="PT Astra Serif"/>
          <w:color w:val="000000" w:themeColor="text1"/>
          <w:sz w:val="26"/>
          <w:szCs w:val="26"/>
        </w:rPr>
        <w:t>8</w:t>
      </w:r>
      <w:r w:rsidR="00BE1210" w:rsidRPr="00DC788A">
        <w:rPr>
          <w:rFonts w:ascii="PT Astra Serif" w:hAnsi="PT Astra Serif"/>
          <w:color w:val="000000" w:themeColor="text1"/>
          <w:sz w:val="26"/>
          <w:szCs w:val="26"/>
        </w:rPr>
        <w:t>. Объектами регионального государственного контроля (надзора) (далее - объект контроля) явля</w:t>
      </w:r>
      <w:r w:rsidR="00DC788A" w:rsidRPr="00DC788A">
        <w:rPr>
          <w:rFonts w:ascii="PT Astra Serif" w:hAnsi="PT Astra Serif"/>
          <w:color w:val="000000" w:themeColor="text1"/>
          <w:sz w:val="26"/>
          <w:szCs w:val="26"/>
        </w:rPr>
        <w:t>ется продажа безалкогольных тонизирующих напитков (в том числе энергетических).</w:t>
      </w:r>
    </w:p>
    <w:p w14:paraId="54456219" w14:textId="77777777" w:rsidR="00BE1210" w:rsidRPr="009222FD" w:rsidRDefault="007D3225" w:rsidP="009222FD">
      <w:pPr>
        <w:pStyle w:val="ConsPlusNormal"/>
        <w:ind w:firstLine="540"/>
        <w:jc w:val="both"/>
        <w:rPr>
          <w:rFonts w:ascii="PT Astra Serif" w:hAnsi="PT Astra Serif"/>
          <w:color w:val="000000" w:themeColor="text1"/>
          <w:sz w:val="26"/>
          <w:szCs w:val="26"/>
        </w:rPr>
      </w:pPr>
      <w:r w:rsidRPr="009222FD">
        <w:rPr>
          <w:rFonts w:ascii="PT Astra Serif" w:hAnsi="PT Astra Serif"/>
          <w:color w:val="000000" w:themeColor="text1"/>
          <w:sz w:val="26"/>
          <w:szCs w:val="26"/>
        </w:rPr>
        <w:t>9</w:t>
      </w:r>
      <w:r w:rsidR="00BE1210" w:rsidRPr="009222FD">
        <w:rPr>
          <w:rFonts w:ascii="PT Astra Serif" w:hAnsi="PT Astra Serif"/>
          <w:color w:val="000000" w:themeColor="text1"/>
          <w:sz w:val="26"/>
          <w:szCs w:val="26"/>
        </w:rPr>
        <w:t>. Учет объектов контроля осуществляется Департаментом посредством</w:t>
      </w:r>
      <w:r w:rsidR="009222FD" w:rsidRPr="009222FD">
        <w:rPr>
          <w:rFonts w:ascii="PT Astra Serif" w:hAnsi="PT Astra Serif"/>
          <w:color w:val="000000" w:themeColor="text1"/>
          <w:sz w:val="26"/>
          <w:szCs w:val="26"/>
        </w:rPr>
        <w:t xml:space="preserve"> </w:t>
      </w:r>
      <w:r w:rsidR="00BE1210" w:rsidRPr="009222FD">
        <w:rPr>
          <w:rFonts w:ascii="PT Astra Serif" w:hAnsi="PT Astra Serif"/>
          <w:color w:val="000000" w:themeColor="text1"/>
          <w:sz w:val="26"/>
          <w:szCs w:val="26"/>
        </w:rPr>
        <w:t>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14:paraId="04D14548" w14:textId="77777777" w:rsidR="00BE1210" w:rsidRPr="008E5790" w:rsidRDefault="00BE1210" w:rsidP="00B24949">
      <w:pPr>
        <w:pStyle w:val="ConsPlusNormal"/>
        <w:ind w:firstLine="709"/>
        <w:jc w:val="both"/>
        <w:rPr>
          <w:rFonts w:ascii="PT Astra Serif" w:hAnsi="PT Astra Serif"/>
          <w:color w:val="FF0000"/>
          <w:sz w:val="26"/>
          <w:szCs w:val="26"/>
        </w:rPr>
      </w:pPr>
    </w:p>
    <w:p w14:paraId="6B5B99B8" w14:textId="77777777" w:rsidR="00BE1210" w:rsidRPr="009222FD" w:rsidRDefault="00BE1210" w:rsidP="00B24949">
      <w:pPr>
        <w:pStyle w:val="ConsPlusTitle"/>
        <w:jc w:val="center"/>
        <w:outlineLvl w:val="2"/>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Управление рисками причинения вреда (ущерба) охраняемым</w:t>
      </w:r>
    </w:p>
    <w:p w14:paraId="34251B62" w14:textId="77777777" w:rsidR="00BE1210" w:rsidRPr="009222FD" w:rsidRDefault="00BE1210" w:rsidP="00B24949">
      <w:pPr>
        <w:pStyle w:val="ConsPlusTitle"/>
        <w:jc w:val="center"/>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законом ценностям при осуществлении регионального</w:t>
      </w:r>
    </w:p>
    <w:p w14:paraId="0E985C0A" w14:textId="77777777" w:rsidR="00BE1210" w:rsidRPr="009222FD" w:rsidRDefault="00BE1210" w:rsidP="00B24949">
      <w:pPr>
        <w:pStyle w:val="ConsPlusTitle"/>
        <w:jc w:val="center"/>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государственного контроля (надзора)</w:t>
      </w:r>
    </w:p>
    <w:p w14:paraId="060FB285" w14:textId="77777777" w:rsidR="00BE1210" w:rsidRPr="009222FD" w:rsidRDefault="00BE1210" w:rsidP="00B24949">
      <w:pPr>
        <w:pStyle w:val="ConsPlusNormal"/>
        <w:ind w:firstLine="709"/>
        <w:jc w:val="center"/>
        <w:rPr>
          <w:rFonts w:ascii="PT Astra Serif" w:hAnsi="PT Astra Serif"/>
          <w:color w:val="000000" w:themeColor="text1"/>
          <w:sz w:val="26"/>
          <w:szCs w:val="26"/>
        </w:rPr>
      </w:pPr>
    </w:p>
    <w:p w14:paraId="2340455A" w14:textId="77777777" w:rsidR="00BE1210" w:rsidRPr="009222FD" w:rsidRDefault="00BE1210" w:rsidP="00B24949">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10. Региональный государственный контроль (надзор) осуществляется Департаментом на основе управления рисками причинения вреда (ущерба) охраняемым законом ценностям.</w:t>
      </w:r>
    </w:p>
    <w:p w14:paraId="73B1478A" w14:textId="77777777" w:rsidR="00BE1210" w:rsidRPr="009222FD" w:rsidRDefault="00BE1210" w:rsidP="00B24949">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w:t>
      </w:r>
      <w:r w:rsidR="007D3225" w:rsidRPr="009222FD">
        <w:rPr>
          <w:rFonts w:ascii="PT Astra Serif" w:hAnsi="PT Astra Serif"/>
          <w:color w:val="000000" w:themeColor="text1"/>
          <w:sz w:val="26"/>
          <w:szCs w:val="26"/>
        </w:rPr>
        <w:t>1</w:t>
      </w:r>
      <w:r w:rsidRPr="009222FD">
        <w:rPr>
          <w:rFonts w:ascii="PT Astra Serif" w:hAnsi="PT Astra Serif"/>
          <w:color w:val="000000" w:themeColor="text1"/>
          <w:sz w:val="26"/>
          <w:szCs w:val="26"/>
        </w:rPr>
        <w:t>. Департамент относит объекты контроля к одной из следующих категорий риска причинения вреда (ущерба) охраняемым законом ценностям (далее - категории риска):</w:t>
      </w:r>
    </w:p>
    <w:p w14:paraId="73125BA9" w14:textId="77777777" w:rsidR="00BE1210" w:rsidRPr="009222FD" w:rsidRDefault="00BE1210" w:rsidP="00B24949">
      <w:pPr>
        <w:pStyle w:val="ConsPlusNormal"/>
        <w:ind w:firstLine="709"/>
        <w:jc w:val="both"/>
        <w:rPr>
          <w:rFonts w:ascii="PT Astra Serif" w:hAnsi="PT Astra Serif"/>
          <w:color w:val="000000" w:themeColor="text1"/>
          <w:sz w:val="26"/>
          <w:szCs w:val="26"/>
        </w:rPr>
      </w:pPr>
      <w:bookmarkStart w:id="6" w:name="_Hlk190180320"/>
      <w:r w:rsidRPr="009222FD">
        <w:rPr>
          <w:rFonts w:ascii="PT Astra Serif" w:hAnsi="PT Astra Serif"/>
          <w:color w:val="000000" w:themeColor="text1"/>
          <w:sz w:val="26"/>
          <w:szCs w:val="26"/>
        </w:rPr>
        <w:t>1) значительный риск;</w:t>
      </w:r>
    </w:p>
    <w:p w14:paraId="22535D34" w14:textId="77777777" w:rsidR="00BE1210" w:rsidRPr="009222FD" w:rsidRDefault="00D309C7" w:rsidP="00B24949">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2</w:t>
      </w:r>
      <w:r w:rsidR="00BE1210" w:rsidRPr="009222FD">
        <w:rPr>
          <w:rFonts w:ascii="PT Astra Serif" w:hAnsi="PT Astra Serif"/>
          <w:color w:val="000000" w:themeColor="text1"/>
          <w:sz w:val="26"/>
          <w:szCs w:val="26"/>
        </w:rPr>
        <w:t>) умеренный риск;</w:t>
      </w:r>
    </w:p>
    <w:p w14:paraId="732B62A3" w14:textId="77777777" w:rsidR="00BE1210" w:rsidRPr="009222FD" w:rsidRDefault="00D309C7" w:rsidP="00B24949">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3</w:t>
      </w:r>
      <w:r w:rsidR="00BE1210" w:rsidRPr="009222FD">
        <w:rPr>
          <w:rFonts w:ascii="PT Astra Serif" w:hAnsi="PT Astra Serif"/>
          <w:color w:val="000000" w:themeColor="text1"/>
          <w:sz w:val="26"/>
          <w:szCs w:val="26"/>
        </w:rPr>
        <w:t>) низкий риск.</w:t>
      </w:r>
    </w:p>
    <w:bookmarkEnd w:id="6"/>
    <w:p w14:paraId="627403BE" w14:textId="77777777" w:rsidR="00BE1210" w:rsidRPr="00745A6A" w:rsidRDefault="00BE1210" w:rsidP="00B24949">
      <w:pPr>
        <w:pStyle w:val="ConsPlusNormal"/>
        <w:ind w:firstLine="709"/>
        <w:jc w:val="both"/>
        <w:rPr>
          <w:rFonts w:ascii="PT Astra Serif" w:hAnsi="PT Astra Serif"/>
          <w:color w:val="000000" w:themeColor="text1"/>
          <w:sz w:val="26"/>
          <w:szCs w:val="26"/>
        </w:rPr>
      </w:pPr>
      <w:r w:rsidRPr="00745A6A">
        <w:rPr>
          <w:rFonts w:ascii="PT Astra Serif" w:hAnsi="PT Astra Serif"/>
          <w:color w:val="000000" w:themeColor="text1"/>
          <w:sz w:val="26"/>
          <w:szCs w:val="26"/>
        </w:rPr>
        <w:t xml:space="preserve">Критерии отнесения объектов контроля к категориям риска приведены в приложении </w:t>
      </w:r>
      <w:r w:rsidR="007D3225" w:rsidRPr="00745A6A">
        <w:rPr>
          <w:rFonts w:ascii="PT Astra Serif" w:hAnsi="PT Astra Serif"/>
          <w:color w:val="000000" w:themeColor="text1"/>
          <w:sz w:val="26"/>
          <w:szCs w:val="26"/>
        </w:rPr>
        <w:t>№</w:t>
      </w:r>
      <w:r w:rsidRPr="00745A6A">
        <w:rPr>
          <w:rFonts w:ascii="PT Astra Serif" w:hAnsi="PT Astra Serif"/>
          <w:color w:val="000000" w:themeColor="text1"/>
          <w:sz w:val="26"/>
          <w:szCs w:val="26"/>
        </w:rPr>
        <w:t xml:space="preserve"> 1 к настоящему Положению.</w:t>
      </w:r>
    </w:p>
    <w:p w14:paraId="17C08C08" w14:textId="77777777" w:rsidR="00BE1210" w:rsidRPr="00745A6A" w:rsidRDefault="00BE1210" w:rsidP="00EF663B">
      <w:pPr>
        <w:pStyle w:val="ConsPlusNormal"/>
        <w:jc w:val="both"/>
        <w:rPr>
          <w:rFonts w:ascii="PT Astra Serif" w:hAnsi="PT Astra Serif"/>
          <w:color w:val="000000" w:themeColor="text1"/>
          <w:sz w:val="26"/>
          <w:szCs w:val="26"/>
        </w:rPr>
      </w:pPr>
    </w:p>
    <w:p w14:paraId="50C8D9FC" w14:textId="77777777" w:rsidR="00BE1210" w:rsidRPr="009222FD" w:rsidRDefault="00BE1210" w:rsidP="00EF663B">
      <w:pPr>
        <w:pStyle w:val="ConsPlusTitle"/>
        <w:jc w:val="center"/>
        <w:outlineLvl w:val="1"/>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2. Профилактика рисков причинения вреда (ущерба)</w:t>
      </w:r>
    </w:p>
    <w:p w14:paraId="445F7289" w14:textId="77777777" w:rsidR="00BE1210" w:rsidRPr="009222FD" w:rsidRDefault="00BE1210" w:rsidP="00EF663B">
      <w:pPr>
        <w:pStyle w:val="ConsPlusTitle"/>
        <w:jc w:val="center"/>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охраняемым законом ценностям</w:t>
      </w:r>
    </w:p>
    <w:p w14:paraId="1CB9D161" w14:textId="77777777" w:rsidR="00BE1210" w:rsidRPr="009222FD" w:rsidRDefault="00BE1210" w:rsidP="00EF663B">
      <w:pPr>
        <w:pStyle w:val="ConsPlusNormal"/>
        <w:jc w:val="both"/>
        <w:rPr>
          <w:rFonts w:ascii="PT Astra Serif" w:hAnsi="PT Astra Serif"/>
          <w:color w:val="000000" w:themeColor="text1"/>
          <w:sz w:val="26"/>
          <w:szCs w:val="26"/>
        </w:rPr>
      </w:pPr>
    </w:p>
    <w:p w14:paraId="1FA24763" w14:textId="77777777" w:rsidR="00BE1210" w:rsidRPr="009222FD" w:rsidRDefault="00BE1210" w:rsidP="00EF663B">
      <w:pPr>
        <w:pStyle w:val="ConsPlusNormal"/>
        <w:ind w:firstLine="540"/>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w:t>
      </w:r>
      <w:r w:rsidR="007D3225" w:rsidRPr="009222FD">
        <w:rPr>
          <w:rFonts w:ascii="PT Astra Serif" w:hAnsi="PT Astra Serif"/>
          <w:color w:val="000000" w:themeColor="text1"/>
          <w:sz w:val="26"/>
          <w:szCs w:val="26"/>
        </w:rPr>
        <w:t>2</w:t>
      </w:r>
      <w:r w:rsidRPr="009222FD">
        <w:rPr>
          <w:rFonts w:ascii="PT Astra Serif" w:hAnsi="PT Astra Serif"/>
          <w:color w:val="000000" w:themeColor="text1"/>
          <w:sz w:val="26"/>
          <w:szCs w:val="26"/>
        </w:rPr>
        <w:t>. При осуществлении регионального государственного контроля (надзора) Департаментом проводятся следующие виды профилактических мероприятий:</w:t>
      </w:r>
    </w:p>
    <w:p w14:paraId="2F996FF1" w14:textId="77777777" w:rsidR="00BE1210" w:rsidRPr="009222FD" w:rsidRDefault="00BE1210" w:rsidP="00EF663B">
      <w:pPr>
        <w:pStyle w:val="ConsPlusNormal"/>
        <w:ind w:firstLine="540"/>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 информирование;</w:t>
      </w:r>
    </w:p>
    <w:p w14:paraId="2C683543" w14:textId="77777777" w:rsidR="00BE1210" w:rsidRPr="009222FD" w:rsidRDefault="00BE1210" w:rsidP="00EF663B">
      <w:pPr>
        <w:pStyle w:val="ConsPlusNormal"/>
        <w:ind w:firstLine="540"/>
        <w:jc w:val="both"/>
        <w:rPr>
          <w:rFonts w:ascii="PT Astra Serif" w:hAnsi="PT Astra Serif"/>
          <w:color w:val="000000" w:themeColor="text1"/>
          <w:sz w:val="26"/>
          <w:szCs w:val="26"/>
        </w:rPr>
      </w:pPr>
      <w:r w:rsidRPr="009222FD">
        <w:rPr>
          <w:rFonts w:ascii="PT Astra Serif" w:hAnsi="PT Astra Serif"/>
          <w:color w:val="000000" w:themeColor="text1"/>
          <w:sz w:val="26"/>
          <w:szCs w:val="26"/>
        </w:rPr>
        <w:t>2) обобщение правоприменительной практики;</w:t>
      </w:r>
    </w:p>
    <w:p w14:paraId="34D01479" w14:textId="77777777" w:rsidR="00BE1210" w:rsidRPr="009222FD" w:rsidRDefault="00BE1210" w:rsidP="00EF663B">
      <w:pPr>
        <w:pStyle w:val="ConsPlusNormal"/>
        <w:ind w:firstLine="540"/>
        <w:jc w:val="both"/>
        <w:rPr>
          <w:rFonts w:ascii="PT Astra Serif" w:hAnsi="PT Astra Serif"/>
          <w:color w:val="000000" w:themeColor="text1"/>
          <w:sz w:val="26"/>
          <w:szCs w:val="26"/>
        </w:rPr>
      </w:pPr>
      <w:r w:rsidRPr="009222FD">
        <w:rPr>
          <w:rFonts w:ascii="PT Astra Serif" w:hAnsi="PT Astra Serif"/>
          <w:color w:val="000000" w:themeColor="text1"/>
          <w:sz w:val="26"/>
          <w:szCs w:val="26"/>
        </w:rPr>
        <w:t>3) объявление предостережения;</w:t>
      </w:r>
    </w:p>
    <w:p w14:paraId="2DAE2439" w14:textId="77777777" w:rsidR="00BE1210" w:rsidRPr="009222FD" w:rsidRDefault="00BE1210" w:rsidP="00EF663B">
      <w:pPr>
        <w:pStyle w:val="ConsPlusNormal"/>
        <w:ind w:firstLine="540"/>
        <w:jc w:val="both"/>
        <w:rPr>
          <w:rFonts w:ascii="PT Astra Serif" w:hAnsi="PT Astra Serif"/>
          <w:color w:val="000000" w:themeColor="text1"/>
          <w:sz w:val="26"/>
          <w:szCs w:val="26"/>
        </w:rPr>
      </w:pPr>
      <w:r w:rsidRPr="009222FD">
        <w:rPr>
          <w:rFonts w:ascii="PT Astra Serif" w:hAnsi="PT Astra Serif"/>
          <w:color w:val="000000" w:themeColor="text1"/>
          <w:sz w:val="26"/>
          <w:szCs w:val="26"/>
        </w:rPr>
        <w:t>4) консультирование;</w:t>
      </w:r>
    </w:p>
    <w:p w14:paraId="0CB07660" w14:textId="77777777" w:rsidR="00BE1210" w:rsidRPr="009222FD" w:rsidRDefault="00BE1210" w:rsidP="00EF663B">
      <w:pPr>
        <w:pStyle w:val="ConsPlusNormal"/>
        <w:ind w:firstLine="540"/>
        <w:jc w:val="both"/>
        <w:rPr>
          <w:rFonts w:ascii="PT Astra Serif" w:hAnsi="PT Astra Serif"/>
          <w:color w:val="000000" w:themeColor="text1"/>
          <w:sz w:val="26"/>
          <w:szCs w:val="26"/>
        </w:rPr>
      </w:pPr>
      <w:r w:rsidRPr="009222FD">
        <w:rPr>
          <w:rFonts w:ascii="PT Astra Serif" w:hAnsi="PT Astra Serif"/>
          <w:color w:val="000000" w:themeColor="text1"/>
          <w:sz w:val="26"/>
          <w:szCs w:val="26"/>
        </w:rPr>
        <w:t>5) профилактический визит.</w:t>
      </w:r>
    </w:p>
    <w:p w14:paraId="68BA0848" w14:textId="77777777" w:rsidR="00BE1210" w:rsidRPr="008E5790" w:rsidRDefault="00BE1210" w:rsidP="00EF663B">
      <w:pPr>
        <w:pStyle w:val="ConsPlusNormal"/>
        <w:jc w:val="both"/>
        <w:rPr>
          <w:rFonts w:ascii="PT Astra Serif" w:hAnsi="PT Astra Serif"/>
          <w:color w:val="FF0000"/>
          <w:sz w:val="26"/>
          <w:szCs w:val="26"/>
        </w:rPr>
      </w:pPr>
    </w:p>
    <w:p w14:paraId="43DC8FF7" w14:textId="77777777" w:rsidR="00BE1210" w:rsidRPr="009222FD" w:rsidRDefault="00BE1210" w:rsidP="00DE3FAF">
      <w:pPr>
        <w:pStyle w:val="ConsPlusTitle"/>
        <w:jc w:val="center"/>
        <w:outlineLvl w:val="2"/>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Информирование</w:t>
      </w:r>
    </w:p>
    <w:p w14:paraId="7F8BE073" w14:textId="77777777" w:rsidR="00BE1210" w:rsidRPr="009222FD" w:rsidRDefault="00BE1210" w:rsidP="00EF663B">
      <w:pPr>
        <w:pStyle w:val="ConsPlusNormal"/>
        <w:ind w:firstLine="709"/>
        <w:jc w:val="both"/>
        <w:rPr>
          <w:rFonts w:ascii="PT Astra Serif" w:hAnsi="PT Astra Serif"/>
          <w:color w:val="000000" w:themeColor="text1"/>
          <w:sz w:val="26"/>
          <w:szCs w:val="26"/>
        </w:rPr>
      </w:pPr>
    </w:p>
    <w:p w14:paraId="342EA74B"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w:t>
      </w:r>
      <w:r w:rsidR="007D3225" w:rsidRPr="009222FD">
        <w:rPr>
          <w:rFonts w:ascii="PT Astra Serif" w:hAnsi="PT Astra Serif"/>
          <w:color w:val="000000" w:themeColor="text1"/>
          <w:sz w:val="26"/>
          <w:szCs w:val="26"/>
        </w:rPr>
        <w:t>3</w:t>
      </w:r>
      <w:r w:rsidRPr="009222FD">
        <w:rPr>
          <w:rFonts w:ascii="PT Astra Serif" w:hAnsi="PT Astra Serif"/>
          <w:color w:val="000000" w:themeColor="text1"/>
          <w:sz w:val="26"/>
          <w:szCs w:val="26"/>
        </w:rPr>
        <w:t xml:space="preserve">. Информирование по вопросам соблюдения обязательных требований осуществляется Департаментом в порядке, установленном статьей 46 Федерального закона </w:t>
      </w:r>
      <w:r w:rsidR="007D3225" w:rsidRPr="009222FD">
        <w:rPr>
          <w:rFonts w:ascii="PT Astra Serif" w:hAnsi="PT Astra Serif"/>
          <w:color w:val="000000" w:themeColor="text1"/>
          <w:sz w:val="26"/>
          <w:szCs w:val="26"/>
        </w:rPr>
        <w:t>№</w:t>
      </w:r>
      <w:r w:rsidRPr="009222FD">
        <w:rPr>
          <w:rFonts w:ascii="PT Astra Serif" w:hAnsi="PT Astra Serif"/>
          <w:color w:val="000000" w:themeColor="text1"/>
          <w:sz w:val="26"/>
          <w:szCs w:val="26"/>
        </w:rPr>
        <w:t xml:space="preserve"> 248-ФЗ.</w:t>
      </w:r>
    </w:p>
    <w:p w14:paraId="7CD4CA79"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Инспекторы, ответственные за размещение информации, предусмотренной настоящим Положением, определяются распоряжением Департамента.</w:t>
      </w:r>
    </w:p>
    <w:p w14:paraId="0A68892F" w14:textId="77777777" w:rsidR="00BE1210" w:rsidRPr="009222FD" w:rsidRDefault="00BE1210" w:rsidP="00EF663B">
      <w:pPr>
        <w:pStyle w:val="ConsPlusNormal"/>
        <w:ind w:firstLine="709"/>
        <w:jc w:val="both"/>
        <w:rPr>
          <w:rFonts w:ascii="PT Astra Serif" w:hAnsi="PT Astra Serif"/>
          <w:color w:val="000000" w:themeColor="text1"/>
          <w:sz w:val="26"/>
          <w:szCs w:val="26"/>
        </w:rPr>
      </w:pPr>
    </w:p>
    <w:p w14:paraId="6763820D" w14:textId="77777777" w:rsidR="00BE1210" w:rsidRPr="009222FD" w:rsidRDefault="00BE1210" w:rsidP="00DE3FAF">
      <w:pPr>
        <w:pStyle w:val="ConsPlusTitle"/>
        <w:jc w:val="center"/>
        <w:outlineLvl w:val="2"/>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Обобщение правоприменительной практики</w:t>
      </w:r>
    </w:p>
    <w:p w14:paraId="6F810C7A" w14:textId="77777777" w:rsidR="00BE1210" w:rsidRPr="009222FD" w:rsidRDefault="00BE1210" w:rsidP="00EF663B">
      <w:pPr>
        <w:pStyle w:val="ConsPlusNormal"/>
        <w:ind w:firstLine="709"/>
        <w:jc w:val="both"/>
        <w:rPr>
          <w:rFonts w:ascii="PT Astra Serif" w:hAnsi="PT Astra Serif"/>
          <w:color w:val="000000" w:themeColor="text1"/>
          <w:sz w:val="26"/>
          <w:szCs w:val="26"/>
        </w:rPr>
      </w:pPr>
    </w:p>
    <w:p w14:paraId="44C8A9C5"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w:t>
      </w:r>
      <w:r w:rsidR="0056385D" w:rsidRPr="009222FD">
        <w:rPr>
          <w:rFonts w:ascii="PT Astra Serif" w:hAnsi="PT Astra Serif"/>
          <w:color w:val="000000" w:themeColor="text1"/>
          <w:sz w:val="26"/>
          <w:szCs w:val="26"/>
        </w:rPr>
        <w:t>4</w:t>
      </w:r>
      <w:r w:rsidRPr="009222FD">
        <w:rPr>
          <w:rFonts w:ascii="PT Astra Serif" w:hAnsi="PT Astra Serif"/>
          <w:color w:val="000000" w:themeColor="text1"/>
          <w:sz w:val="26"/>
          <w:szCs w:val="26"/>
        </w:rPr>
        <w:t xml:space="preserve">. Ежегодно Департаментом проводится обобщение правоприменительной практики, по итогам которого в порядке, установленном статьей 47 Федерального закона </w:t>
      </w:r>
      <w:r w:rsidR="007D3225" w:rsidRPr="009222FD">
        <w:rPr>
          <w:rFonts w:ascii="PT Astra Serif" w:hAnsi="PT Astra Serif"/>
          <w:color w:val="000000" w:themeColor="text1"/>
          <w:sz w:val="26"/>
          <w:szCs w:val="26"/>
        </w:rPr>
        <w:t xml:space="preserve">№ </w:t>
      </w:r>
      <w:r w:rsidRPr="009222FD">
        <w:rPr>
          <w:rFonts w:ascii="PT Astra Serif" w:hAnsi="PT Astra Serif"/>
          <w:color w:val="000000" w:themeColor="text1"/>
          <w:sz w:val="26"/>
          <w:szCs w:val="26"/>
        </w:rPr>
        <w:lastRenderedPageBreak/>
        <w:t>248-ФЗ, утверждается доклад, содержащий результаты обобщения правоприменительной практики по региональному государственному контролю (надзору) (далее - доклад о правоприменительной практике).</w:t>
      </w:r>
    </w:p>
    <w:p w14:paraId="6125B15F" w14:textId="77777777" w:rsidR="00413D20" w:rsidRPr="009222FD" w:rsidRDefault="00413D20" w:rsidP="00413D20">
      <w:pPr>
        <w:autoSpaceDE w:val="0"/>
        <w:autoSpaceDN w:val="0"/>
        <w:adjustRightInd w:val="0"/>
        <w:spacing w:after="0" w:line="240" w:lineRule="auto"/>
        <w:ind w:firstLine="709"/>
        <w:jc w:val="both"/>
        <w:rPr>
          <w:rFonts w:ascii="PT Astra Serif" w:hAnsi="PT Astra Serif" w:cs="PT Astra Serif"/>
          <w:b/>
          <w:color w:val="000000" w:themeColor="text1"/>
          <w:sz w:val="26"/>
          <w:szCs w:val="26"/>
        </w:rPr>
      </w:pPr>
      <w:r w:rsidRPr="009222FD">
        <w:rPr>
          <w:rFonts w:ascii="PT Astra Serif" w:hAnsi="PT Astra Serif"/>
          <w:color w:val="000000" w:themeColor="text1"/>
          <w:sz w:val="26"/>
          <w:szCs w:val="26"/>
        </w:rPr>
        <w:t>1</w:t>
      </w:r>
      <w:r w:rsidR="00D309C7">
        <w:rPr>
          <w:rFonts w:ascii="PT Astra Serif" w:hAnsi="PT Astra Serif"/>
          <w:color w:val="000000" w:themeColor="text1"/>
          <w:sz w:val="26"/>
          <w:szCs w:val="26"/>
        </w:rPr>
        <w:t>5</w:t>
      </w:r>
      <w:r w:rsidRPr="009222FD">
        <w:rPr>
          <w:rFonts w:ascii="PT Astra Serif" w:hAnsi="PT Astra Serif"/>
          <w:color w:val="000000" w:themeColor="text1"/>
          <w:sz w:val="26"/>
          <w:szCs w:val="26"/>
        </w:rPr>
        <w:t xml:space="preserve">. Доклад о правоприменительной практике утверждается начальником Департамента и размещается </w:t>
      </w:r>
      <w:r w:rsidRPr="009222FD">
        <w:rPr>
          <w:rFonts w:ascii="PT Astra Serif" w:hAnsi="PT Astra Serif" w:cs="PT Astra Serif"/>
          <w:color w:val="000000" w:themeColor="text1"/>
          <w:sz w:val="26"/>
          <w:szCs w:val="26"/>
        </w:rPr>
        <w:t xml:space="preserve">в информационно-телекоммуникационной сети </w:t>
      </w:r>
      <w:r w:rsidR="002B1A63" w:rsidRPr="009222FD">
        <w:rPr>
          <w:rFonts w:ascii="PT Astra Serif" w:hAnsi="PT Astra Serif" w:cs="PT Astra Serif"/>
          <w:color w:val="000000" w:themeColor="text1"/>
          <w:sz w:val="26"/>
          <w:szCs w:val="26"/>
        </w:rPr>
        <w:t xml:space="preserve">«Интернет» </w:t>
      </w:r>
      <w:r w:rsidRPr="009222FD">
        <w:rPr>
          <w:rFonts w:ascii="PT Astra Serif" w:hAnsi="PT Astra Serif" w:cs="PT Astra Serif"/>
          <w:color w:val="000000" w:themeColor="text1"/>
          <w:sz w:val="26"/>
          <w:szCs w:val="26"/>
        </w:rPr>
        <w:t>на официальном сайте Департамента (далее – сайт Департамента)</w:t>
      </w:r>
      <w:r w:rsidRPr="009222FD">
        <w:rPr>
          <w:rFonts w:ascii="PT Astra Serif" w:hAnsi="PT Astra Serif" w:cs="PT Astra Serif"/>
          <w:b/>
          <w:color w:val="000000" w:themeColor="text1"/>
          <w:sz w:val="26"/>
          <w:szCs w:val="26"/>
        </w:rPr>
        <w:t xml:space="preserve"> </w:t>
      </w:r>
      <w:r w:rsidRPr="009222FD">
        <w:rPr>
          <w:rFonts w:ascii="PT Astra Serif" w:hAnsi="PT Astra Serif"/>
          <w:color w:val="000000" w:themeColor="text1"/>
          <w:sz w:val="26"/>
          <w:szCs w:val="26"/>
        </w:rPr>
        <w:t>в срок до 15 марта года, следующего за отчетным годом.</w:t>
      </w:r>
    </w:p>
    <w:p w14:paraId="7E127C4C"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Инспектор, ответственный за подготовку доклада о правоприменительной практике, определяется распоряжением Департамента.</w:t>
      </w:r>
    </w:p>
    <w:p w14:paraId="26377A4E" w14:textId="77777777" w:rsidR="00BE1210" w:rsidRPr="009222FD" w:rsidRDefault="00BE1210" w:rsidP="00EF663B">
      <w:pPr>
        <w:pStyle w:val="ConsPlusNormal"/>
        <w:ind w:firstLine="709"/>
        <w:jc w:val="both"/>
        <w:rPr>
          <w:rFonts w:ascii="PT Astra Serif" w:hAnsi="PT Astra Serif"/>
          <w:color w:val="000000" w:themeColor="text1"/>
          <w:sz w:val="26"/>
          <w:szCs w:val="26"/>
        </w:rPr>
      </w:pPr>
    </w:p>
    <w:p w14:paraId="395BBE34" w14:textId="77777777" w:rsidR="00BE1210" w:rsidRPr="009222FD" w:rsidRDefault="00BE1210" w:rsidP="00DE3FAF">
      <w:pPr>
        <w:pStyle w:val="ConsPlusTitle"/>
        <w:jc w:val="center"/>
        <w:outlineLvl w:val="2"/>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Объявление предостережения</w:t>
      </w:r>
    </w:p>
    <w:p w14:paraId="0F9CAFC1" w14:textId="77777777" w:rsidR="00BE1210" w:rsidRPr="009222FD" w:rsidRDefault="00BE1210" w:rsidP="00EF663B">
      <w:pPr>
        <w:pStyle w:val="ConsPlusNormal"/>
        <w:ind w:firstLine="709"/>
        <w:jc w:val="both"/>
        <w:rPr>
          <w:rFonts w:ascii="PT Astra Serif" w:hAnsi="PT Astra Serif"/>
          <w:color w:val="000000" w:themeColor="text1"/>
          <w:sz w:val="26"/>
          <w:szCs w:val="26"/>
        </w:rPr>
      </w:pPr>
    </w:p>
    <w:p w14:paraId="090F30F2"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w:t>
      </w:r>
      <w:r w:rsidR="0056385D" w:rsidRPr="009222FD">
        <w:rPr>
          <w:rFonts w:ascii="PT Astra Serif" w:hAnsi="PT Astra Serif"/>
          <w:color w:val="000000" w:themeColor="text1"/>
          <w:sz w:val="26"/>
          <w:szCs w:val="26"/>
        </w:rPr>
        <w:t>6</w:t>
      </w:r>
      <w:r w:rsidRPr="009222FD">
        <w:rPr>
          <w:rFonts w:ascii="PT Astra Serif" w:hAnsi="PT Astra Serif"/>
          <w:color w:val="000000" w:themeColor="text1"/>
          <w:sz w:val="26"/>
          <w:szCs w:val="26"/>
        </w:rPr>
        <w:t xml:space="preserve">. Предостережение о недопустимости нарушения обязательных требований (далее - предостережение) объявляется и направляется Департаментом контролируемому лицу в случаях и в порядке, предусмотренных статьей 49 Федерального закона </w:t>
      </w:r>
      <w:r w:rsidR="0056385D" w:rsidRPr="009222FD">
        <w:rPr>
          <w:rFonts w:ascii="PT Astra Serif" w:hAnsi="PT Astra Serif"/>
          <w:color w:val="000000" w:themeColor="text1"/>
          <w:sz w:val="26"/>
          <w:szCs w:val="26"/>
        </w:rPr>
        <w:t>№</w:t>
      </w:r>
      <w:r w:rsidRPr="009222FD">
        <w:rPr>
          <w:rFonts w:ascii="PT Astra Serif" w:hAnsi="PT Astra Serif"/>
          <w:color w:val="000000" w:themeColor="text1"/>
          <w:sz w:val="26"/>
          <w:szCs w:val="26"/>
        </w:rPr>
        <w:t xml:space="preserve"> 248-ФЗ.</w:t>
      </w:r>
    </w:p>
    <w:p w14:paraId="26D55F60"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 xml:space="preserve">Подготовка проекта предостережения осуществляется инспектором не позднее пяти рабочих дней со дня получения Департаментом сведений, указанных в части 1 статьи 49 Федерального закона </w:t>
      </w:r>
      <w:r w:rsidR="0056385D" w:rsidRPr="009222FD">
        <w:rPr>
          <w:rFonts w:ascii="PT Astra Serif" w:hAnsi="PT Astra Serif"/>
          <w:color w:val="000000" w:themeColor="text1"/>
          <w:sz w:val="26"/>
          <w:szCs w:val="26"/>
        </w:rPr>
        <w:t>№</w:t>
      </w:r>
      <w:r w:rsidRPr="009222FD">
        <w:rPr>
          <w:rFonts w:ascii="PT Astra Serif" w:hAnsi="PT Astra Serif"/>
          <w:color w:val="000000" w:themeColor="text1"/>
          <w:sz w:val="26"/>
          <w:szCs w:val="26"/>
        </w:rPr>
        <w:t xml:space="preserve"> 248-ФЗ.</w:t>
      </w:r>
    </w:p>
    <w:p w14:paraId="62B8A6D6"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w:t>
      </w:r>
      <w:r w:rsidR="0056385D" w:rsidRPr="009222FD">
        <w:rPr>
          <w:rFonts w:ascii="PT Astra Serif" w:hAnsi="PT Astra Serif"/>
          <w:color w:val="000000" w:themeColor="text1"/>
          <w:sz w:val="26"/>
          <w:szCs w:val="26"/>
        </w:rPr>
        <w:t>7</w:t>
      </w:r>
      <w:r w:rsidRPr="009222FD">
        <w:rPr>
          <w:rFonts w:ascii="PT Astra Serif" w:hAnsi="PT Astra Serif"/>
          <w:color w:val="000000" w:themeColor="text1"/>
          <w:sz w:val="26"/>
          <w:szCs w:val="26"/>
        </w:rPr>
        <w:t>. 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 (далее - возражение).</w:t>
      </w:r>
    </w:p>
    <w:p w14:paraId="60E54C16"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Возражение контролируемого лица должно содержать следующую информацию:</w:t>
      </w:r>
    </w:p>
    <w:p w14:paraId="57A4DADB"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 наименование контрольного (надзорного) органа, в который направляется возражение;</w:t>
      </w:r>
    </w:p>
    <w:p w14:paraId="6A6CEEDB" w14:textId="77777777" w:rsidR="00BE1210"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 xml:space="preserve">2) данные контролируемого лица </w:t>
      </w:r>
      <w:bookmarkStart w:id="7" w:name="_Hlk190100497"/>
      <w:r w:rsidRPr="009222FD">
        <w:rPr>
          <w:rFonts w:ascii="PT Astra Serif" w:hAnsi="PT Astra Serif"/>
          <w:color w:val="000000" w:themeColor="text1"/>
          <w:sz w:val="26"/>
          <w:szCs w:val="26"/>
        </w:rPr>
        <w:t xml:space="preserve">(наименование юридического лица, </w:t>
      </w:r>
      <w:r w:rsidR="009222FD">
        <w:rPr>
          <w:rFonts w:ascii="PT Astra Serif" w:hAnsi="PT Astra Serif" w:cs="PT Astra Serif"/>
          <w:sz w:val="26"/>
          <w:szCs w:val="26"/>
        </w:rPr>
        <w:t xml:space="preserve">крестьянского (фермерского) хозяйства без образования юридического лица, </w:t>
      </w:r>
      <w:r w:rsidR="009222FD" w:rsidRPr="009222FD">
        <w:rPr>
          <w:rFonts w:ascii="PT Astra Serif" w:hAnsi="PT Astra Serif"/>
          <w:color w:val="000000" w:themeColor="text1"/>
          <w:sz w:val="26"/>
          <w:szCs w:val="26"/>
        </w:rPr>
        <w:t xml:space="preserve"> </w:t>
      </w:r>
      <w:r w:rsidRPr="009222FD">
        <w:rPr>
          <w:rFonts w:ascii="PT Astra Serif" w:hAnsi="PT Astra Serif"/>
          <w:color w:val="000000" w:themeColor="text1"/>
          <w:sz w:val="26"/>
          <w:szCs w:val="26"/>
        </w:rPr>
        <w:t xml:space="preserve">фамилия, имя, отчество (последнее - при наличии) индивидуального предпринимателя, </w:t>
      </w:r>
      <w:r w:rsidR="009222FD">
        <w:rPr>
          <w:rFonts w:ascii="PT Astra Serif" w:hAnsi="PT Astra Serif"/>
          <w:color w:val="000000" w:themeColor="text1"/>
          <w:sz w:val="26"/>
          <w:szCs w:val="26"/>
        </w:rPr>
        <w:t xml:space="preserve">гражданина </w:t>
      </w:r>
      <w:r w:rsidR="009222FD">
        <w:rPr>
          <w:rFonts w:ascii="PT Astra Serif" w:hAnsi="PT Astra Serif" w:cs="PT Astra Serif"/>
          <w:sz w:val="26"/>
          <w:szCs w:val="26"/>
        </w:rPr>
        <w:t>Российской Федерации, иностранного гражданина</w:t>
      </w:r>
      <w:r w:rsidR="00A95A1F">
        <w:rPr>
          <w:rFonts w:ascii="PT Astra Serif" w:hAnsi="PT Astra Serif" w:cs="PT Astra Serif"/>
          <w:sz w:val="26"/>
          <w:szCs w:val="26"/>
        </w:rPr>
        <w:t>,</w:t>
      </w:r>
      <w:r w:rsidR="009222FD">
        <w:rPr>
          <w:rFonts w:ascii="PT Astra Serif" w:hAnsi="PT Astra Serif" w:cs="PT Astra Serif"/>
          <w:sz w:val="26"/>
          <w:szCs w:val="26"/>
        </w:rPr>
        <w:t xml:space="preserve"> лица без гражданства</w:t>
      </w:r>
      <w:r w:rsidR="00634977">
        <w:rPr>
          <w:rFonts w:ascii="PT Astra Serif" w:hAnsi="PT Astra Serif" w:cs="PT Astra Serif"/>
          <w:sz w:val="26"/>
          <w:szCs w:val="26"/>
        </w:rPr>
        <w:t>,</w:t>
      </w:r>
      <w:r w:rsidR="009222FD">
        <w:rPr>
          <w:rFonts w:ascii="PT Astra Serif" w:hAnsi="PT Astra Serif" w:cs="PT Astra Serif"/>
          <w:sz w:val="26"/>
          <w:szCs w:val="26"/>
        </w:rPr>
        <w:t xml:space="preserve"> </w:t>
      </w:r>
      <w:r w:rsidRPr="009222FD">
        <w:rPr>
          <w:rFonts w:ascii="PT Astra Serif" w:hAnsi="PT Astra Serif"/>
          <w:color w:val="000000" w:themeColor="text1"/>
          <w:sz w:val="26"/>
          <w:szCs w:val="26"/>
        </w:rPr>
        <w:t>идентификационный номер налогоплательщика);</w:t>
      </w:r>
    </w:p>
    <w:bookmarkEnd w:id="7"/>
    <w:p w14:paraId="70142597"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3) дата и номер предостережения;</w:t>
      </w:r>
    </w:p>
    <w:p w14:paraId="4FF3107C"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4) дата получения предостережения контролируемым лицом;</w:t>
      </w:r>
    </w:p>
    <w:p w14:paraId="3ACC3DFD"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5) доводы, на основании которых контролируемое лицо не согласно с объявленным предостережением;</w:t>
      </w:r>
    </w:p>
    <w:p w14:paraId="4872DDB0"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6) должность, фамилия, имя, отчество (последнее - при наличии), подпись лица, направившего возражение;</w:t>
      </w:r>
    </w:p>
    <w:p w14:paraId="79AF8D6A"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7) дата направления возражения.</w:t>
      </w:r>
    </w:p>
    <w:p w14:paraId="5ED10B99" w14:textId="77777777" w:rsidR="001D3C3C" w:rsidRPr="0035767A" w:rsidRDefault="00BE1210" w:rsidP="00EF663B">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olor w:val="000000" w:themeColor="text1"/>
          <w:sz w:val="26"/>
          <w:szCs w:val="26"/>
        </w:rPr>
        <w:t>Возражение может быть подано контролируемым лицом в Департамент при личном обращении или посредством почтового отправления, в электронной форме на электронную почту Департамента</w:t>
      </w:r>
      <w:r w:rsidR="00235162" w:rsidRPr="0035767A">
        <w:rPr>
          <w:rFonts w:ascii="PT Astra Serif" w:hAnsi="PT Astra Serif"/>
          <w:color w:val="000000" w:themeColor="text1"/>
          <w:sz w:val="26"/>
          <w:szCs w:val="26"/>
        </w:rPr>
        <w:t xml:space="preserve">,  </w:t>
      </w:r>
      <w:r w:rsidR="001D3C3C" w:rsidRPr="0035767A">
        <w:rPr>
          <w:rFonts w:ascii="PT Astra Serif" w:hAnsi="PT Astra Serif"/>
          <w:color w:val="000000" w:themeColor="text1"/>
          <w:sz w:val="26"/>
          <w:szCs w:val="26"/>
        </w:rPr>
        <w:t xml:space="preserve">или </w:t>
      </w:r>
      <w:r w:rsidR="00235162" w:rsidRPr="0035767A">
        <w:rPr>
          <w:rFonts w:ascii="PT Astra Serif" w:hAnsi="PT Astra Serif" w:cs="Calibri"/>
          <w:color w:val="000000" w:themeColor="text1"/>
          <w:sz w:val="26"/>
          <w:szCs w:val="26"/>
        </w:rPr>
        <w:t xml:space="preserve">посредством </w:t>
      </w:r>
      <w:r w:rsidR="001D3C3C" w:rsidRPr="0035767A">
        <w:rPr>
          <w:rFonts w:ascii="PT Astra Serif" w:hAnsi="PT Astra Serif" w:cs="Calibri"/>
          <w:color w:val="000000" w:themeColor="text1"/>
          <w:sz w:val="26"/>
          <w:szCs w:val="26"/>
        </w:rPr>
        <w:t xml:space="preserve">федеральной государственной информационной системы </w:t>
      </w:r>
      <w:r w:rsidR="0056385D" w:rsidRPr="0035767A">
        <w:rPr>
          <w:rFonts w:ascii="PT Astra Serif" w:hAnsi="PT Astra Serif" w:cs="Calibri"/>
          <w:color w:val="000000" w:themeColor="text1"/>
          <w:sz w:val="26"/>
          <w:szCs w:val="26"/>
        </w:rPr>
        <w:t>«</w:t>
      </w:r>
      <w:r w:rsidR="001D3C3C" w:rsidRPr="0035767A">
        <w:rPr>
          <w:rFonts w:ascii="PT Astra Serif" w:hAnsi="PT Astra Serif" w:cs="Calibri"/>
          <w:color w:val="000000" w:themeColor="text1"/>
          <w:sz w:val="26"/>
          <w:szCs w:val="26"/>
        </w:rPr>
        <w:t>Единый портал государственных и муниципальных услуг (функций)</w:t>
      </w:r>
      <w:r w:rsidR="0056385D" w:rsidRPr="0035767A">
        <w:rPr>
          <w:rFonts w:ascii="PT Astra Serif" w:hAnsi="PT Astra Serif" w:cs="Calibri"/>
          <w:color w:val="000000" w:themeColor="text1"/>
          <w:sz w:val="26"/>
          <w:szCs w:val="26"/>
        </w:rPr>
        <w:t>»</w:t>
      </w:r>
      <w:r w:rsidR="001D3C3C" w:rsidRPr="0035767A">
        <w:rPr>
          <w:rFonts w:ascii="PT Astra Serif" w:hAnsi="PT Astra Serif" w:cs="Calibri"/>
          <w:color w:val="000000" w:themeColor="text1"/>
          <w:sz w:val="26"/>
          <w:szCs w:val="26"/>
        </w:rPr>
        <w:t xml:space="preserve"> (далее  - единый портал государственных и муниципальных услуг).</w:t>
      </w:r>
    </w:p>
    <w:p w14:paraId="14B6E299"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1</w:t>
      </w:r>
      <w:r w:rsidR="0056385D" w:rsidRPr="0035767A">
        <w:rPr>
          <w:rFonts w:ascii="PT Astra Serif" w:hAnsi="PT Astra Serif"/>
          <w:color w:val="000000" w:themeColor="text1"/>
          <w:sz w:val="26"/>
          <w:szCs w:val="26"/>
        </w:rPr>
        <w:t>8</w:t>
      </w:r>
      <w:r w:rsidRPr="0035767A">
        <w:rPr>
          <w:rFonts w:ascii="PT Astra Serif" w:hAnsi="PT Astra Serif"/>
          <w:color w:val="000000" w:themeColor="text1"/>
          <w:sz w:val="26"/>
          <w:szCs w:val="26"/>
        </w:rPr>
        <w:t xml:space="preserve">. 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 в порядке, установленном статьей 21 Федерального закона </w:t>
      </w:r>
      <w:r w:rsidR="0056385D" w:rsidRPr="0035767A">
        <w:rPr>
          <w:rFonts w:ascii="PT Astra Serif" w:hAnsi="PT Astra Serif"/>
          <w:color w:val="000000" w:themeColor="text1"/>
          <w:sz w:val="26"/>
          <w:szCs w:val="26"/>
        </w:rPr>
        <w:t>№</w:t>
      </w:r>
      <w:r w:rsidRPr="0035767A">
        <w:rPr>
          <w:rFonts w:ascii="PT Astra Serif" w:hAnsi="PT Astra Serif"/>
          <w:color w:val="000000" w:themeColor="text1"/>
          <w:sz w:val="26"/>
          <w:szCs w:val="26"/>
        </w:rPr>
        <w:t xml:space="preserve"> 248-ФЗ.</w:t>
      </w:r>
    </w:p>
    <w:p w14:paraId="471FBE48"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1</w:t>
      </w:r>
      <w:r w:rsidR="0056385D" w:rsidRPr="0035767A">
        <w:rPr>
          <w:rFonts w:ascii="PT Astra Serif" w:hAnsi="PT Astra Serif"/>
          <w:color w:val="000000" w:themeColor="text1"/>
          <w:sz w:val="26"/>
          <w:szCs w:val="26"/>
        </w:rPr>
        <w:t>9</w:t>
      </w:r>
      <w:r w:rsidRPr="0035767A">
        <w:rPr>
          <w:rFonts w:ascii="PT Astra Serif" w:hAnsi="PT Astra Serif"/>
          <w:color w:val="000000" w:themeColor="text1"/>
          <w:sz w:val="26"/>
          <w:szCs w:val="26"/>
        </w:rPr>
        <w:t xml:space="preserve">. Департамент осуществляет учет объявленных предостережений и использует данные о результатах рассмотрения предостережений, поступивших в Департамент возражениях для проведения иных профилактических мероприятий и контрольных </w:t>
      </w:r>
      <w:r w:rsidRPr="0035767A">
        <w:rPr>
          <w:rFonts w:ascii="PT Astra Serif" w:hAnsi="PT Astra Serif"/>
          <w:color w:val="000000" w:themeColor="text1"/>
          <w:sz w:val="26"/>
          <w:szCs w:val="26"/>
        </w:rPr>
        <w:lastRenderedPageBreak/>
        <w:t>(надзорных) мероприятий. Инспектор, ответственный за учет объявленных Департаментом предостережений, определяется распоряжением Департамента.</w:t>
      </w:r>
    </w:p>
    <w:p w14:paraId="27D39A90" w14:textId="77777777" w:rsidR="00BE1210" w:rsidRPr="0035767A" w:rsidRDefault="00BE1210" w:rsidP="00EF663B">
      <w:pPr>
        <w:pStyle w:val="ConsPlusNormal"/>
        <w:ind w:firstLine="709"/>
        <w:jc w:val="both"/>
        <w:rPr>
          <w:rFonts w:ascii="PT Astra Serif" w:hAnsi="PT Astra Serif"/>
          <w:color w:val="000000" w:themeColor="text1"/>
          <w:sz w:val="26"/>
          <w:szCs w:val="26"/>
        </w:rPr>
      </w:pPr>
    </w:p>
    <w:p w14:paraId="7BDD47F2" w14:textId="77777777" w:rsidR="00BE1210" w:rsidRPr="0035767A" w:rsidRDefault="00BE1210" w:rsidP="005405DE">
      <w:pPr>
        <w:pStyle w:val="ConsPlusTitle"/>
        <w:jc w:val="center"/>
        <w:outlineLvl w:val="2"/>
        <w:rPr>
          <w:rFonts w:ascii="PT Astra Serif" w:hAnsi="PT Astra Serif"/>
          <w:b w:val="0"/>
          <w:color w:val="000000" w:themeColor="text1"/>
          <w:sz w:val="26"/>
          <w:szCs w:val="26"/>
        </w:rPr>
      </w:pPr>
      <w:r w:rsidRPr="0035767A">
        <w:rPr>
          <w:rFonts w:ascii="PT Astra Serif" w:hAnsi="PT Astra Serif"/>
          <w:b w:val="0"/>
          <w:color w:val="000000" w:themeColor="text1"/>
          <w:sz w:val="26"/>
          <w:szCs w:val="26"/>
        </w:rPr>
        <w:t>Консультирование</w:t>
      </w:r>
    </w:p>
    <w:p w14:paraId="731E139C" w14:textId="77777777" w:rsidR="00BE1210" w:rsidRPr="0035767A" w:rsidRDefault="00BE1210" w:rsidP="00EF663B">
      <w:pPr>
        <w:pStyle w:val="ConsPlusNormal"/>
        <w:ind w:firstLine="709"/>
        <w:jc w:val="both"/>
        <w:rPr>
          <w:rFonts w:ascii="PT Astra Serif" w:hAnsi="PT Astra Serif"/>
          <w:color w:val="000000" w:themeColor="text1"/>
          <w:sz w:val="26"/>
          <w:szCs w:val="26"/>
        </w:rPr>
      </w:pPr>
    </w:p>
    <w:p w14:paraId="63E33BE2" w14:textId="77777777" w:rsidR="00BE1210" w:rsidRPr="0035767A" w:rsidRDefault="00DF6F53"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20</w:t>
      </w:r>
      <w:r w:rsidR="00BE1210" w:rsidRPr="0035767A">
        <w:rPr>
          <w:rFonts w:ascii="PT Astra Serif" w:hAnsi="PT Astra Serif"/>
          <w:color w:val="000000" w:themeColor="text1"/>
          <w:sz w:val="26"/>
          <w:szCs w:val="26"/>
        </w:rPr>
        <w:t xml:space="preserve">. Инспекторы по обращению контролируемых лиц и их представителей осуществляют консультирование в соответствии со статьей 50 Федерального закона </w:t>
      </w:r>
      <w:r w:rsidRPr="0035767A">
        <w:rPr>
          <w:rFonts w:ascii="PT Astra Serif" w:hAnsi="PT Astra Serif"/>
          <w:color w:val="000000" w:themeColor="text1"/>
          <w:sz w:val="26"/>
          <w:szCs w:val="26"/>
        </w:rPr>
        <w:t xml:space="preserve"> №</w:t>
      </w:r>
      <w:r w:rsidR="00BE1210" w:rsidRPr="0035767A">
        <w:rPr>
          <w:rFonts w:ascii="PT Astra Serif" w:hAnsi="PT Astra Serif"/>
          <w:color w:val="000000" w:themeColor="text1"/>
          <w:sz w:val="26"/>
          <w:szCs w:val="26"/>
        </w:rPr>
        <w:t xml:space="preserve"> 248-ФЗ.</w:t>
      </w:r>
    </w:p>
    <w:p w14:paraId="1F7D42D1"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Консультирование может осуществляться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14:paraId="23790D1E"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Время консультирования одного контролируемого лица (его представителя) по телефону, посредством видео-конференц-связи, на личном приеме не может превышать 15 минут.</w:t>
      </w:r>
    </w:p>
    <w:p w14:paraId="75F8EC6C"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w:t>
      </w:r>
      <w:r w:rsidR="00DF6F53" w:rsidRPr="0035767A">
        <w:rPr>
          <w:rFonts w:ascii="PT Astra Serif" w:hAnsi="PT Astra Serif"/>
          <w:color w:val="000000" w:themeColor="text1"/>
          <w:sz w:val="26"/>
          <w:szCs w:val="26"/>
        </w:rPr>
        <w:t>1</w:t>
      </w:r>
      <w:r w:rsidRPr="0035767A">
        <w:rPr>
          <w:rFonts w:ascii="PT Astra Serif" w:hAnsi="PT Astra Serif"/>
          <w:color w:val="000000" w:themeColor="text1"/>
          <w:sz w:val="26"/>
          <w:szCs w:val="26"/>
        </w:rPr>
        <w:t>. Консультирование, в том числе письменное консультирование, осуществляется по следующим вопросам:</w:t>
      </w:r>
    </w:p>
    <w:p w14:paraId="6992D1BC"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1) о предмете регионального государственного контроля (надзора);</w:t>
      </w:r>
    </w:p>
    <w:p w14:paraId="408505B8" w14:textId="77777777" w:rsidR="00BE1210" w:rsidRPr="0035767A" w:rsidRDefault="00DF6F53"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w:t>
      </w:r>
      <w:r w:rsidR="00BE1210" w:rsidRPr="0035767A">
        <w:rPr>
          <w:rFonts w:ascii="PT Astra Serif" w:hAnsi="PT Astra Serif"/>
          <w:color w:val="000000" w:themeColor="text1"/>
          <w:sz w:val="26"/>
          <w:szCs w:val="26"/>
        </w:rPr>
        <w:t>) о видах профилактических мероприятий, проводимых Департаментом при осуществлении регионального государственного контроля (надзора), порядке их проведения;</w:t>
      </w:r>
    </w:p>
    <w:p w14:paraId="4A393750" w14:textId="77777777" w:rsidR="00BE1210" w:rsidRPr="0035767A" w:rsidRDefault="00DF6F53"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3</w:t>
      </w:r>
      <w:r w:rsidR="00BE1210" w:rsidRPr="0035767A">
        <w:rPr>
          <w:rFonts w:ascii="PT Astra Serif" w:hAnsi="PT Astra Serif"/>
          <w:color w:val="000000" w:themeColor="text1"/>
          <w:sz w:val="26"/>
          <w:szCs w:val="26"/>
        </w:rPr>
        <w:t>) о видах контрольных (надзорных) мероприятий, проводимых Департаментом при осуществлении регионального государственного контроля (надзора), порядке их проведения;</w:t>
      </w:r>
    </w:p>
    <w:p w14:paraId="100BDF3E" w14:textId="77777777" w:rsidR="00BE1210" w:rsidRPr="0035767A" w:rsidRDefault="00DF6F53"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4</w:t>
      </w:r>
      <w:r w:rsidR="00BE1210" w:rsidRPr="0035767A">
        <w:rPr>
          <w:rFonts w:ascii="PT Astra Serif" w:hAnsi="PT Astra Serif"/>
          <w:color w:val="000000" w:themeColor="text1"/>
          <w:sz w:val="26"/>
          <w:szCs w:val="26"/>
        </w:rPr>
        <w:t>) о контрольных (надзорных) действиях, осуществляемых инспектором при проведении контрольных (надзорных) мероприятий;</w:t>
      </w:r>
    </w:p>
    <w:p w14:paraId="32800592" w14:textId="77777777" w:rsidR="00BE1210" w:rsidRPr="0035767A" w:rsidRDefault="00DF6F53"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5</w:t>
      </w:r>
      <w:r w:rsidR="00BE1210" w:rsidRPr="0035767A">
        <w:rPr>
          <w:rFonts w:ascii="PT Astra Serif" w:hAnsi="PT Astra Serif"/>
          <w:color w:val="000000" w:themeColor="text1"/>
          <w:sz w:val="26"/>
          <w:szCs w:val="26"/>
        </w:rPr>
        <w:t>) о порядке обжалования решений Департамента, действий (бездействия) должностных лиц Департамента.</w:t>
      </w:r>
    </w:p>
    <w:p w14:paraId="746286C8"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w:t>
      </w:r>
      <w:r w:rsidR="00DF6F53" w:rsidRPr="0035767A">
        <w:rPr>
          <w:rFonts w:ascii="PT Astra Serif" w:hAnsi="PT Astra Serif"/>
          <w:color w:val="000000" w:themeColor="text1"/>
          <w:sz w:val="26"/>
          <w:szCs w:val="26"/>
        </w:rPr>
        <w:t>2</w:t>
      </w:r>
      <w:r w:rsidRPr="0035767A">
        <w:rPr>
          <w:rFonts w:ascii="PT Astra Serif" w:hAnsi="PT Astra Serif"/>
          <w:color w:val="000000" w:themeColor="text1"/>
          <w:sz w:val="26"/>
          <w:szCs w:val="26"/>
        </w:rPr>
        <w:t xml:space="preserve">. По итогам консультирования информация в письменной форме контролируемым лицам и их представителям не предоставляется, за исключением случаев консультирования на основании обращений контролируемых лиц и их представителей, поступивших в соответствии с Федеральным законом от 2 мая 2006 года </w:t>
      </w:r>
      <w:r w:rsidR="00DF6F53" w:rsidRPr="0035767A">
        <w:rPr>
          <w:rFonts w:ascii="PT Astra Serif" w:hAnsi="PT Astra Serif"/>
          <w:color w:val="000000" w:themeColor="text1"/>
          <w:sz w:val="26"/>
          <w:szCs w:val="26"/>
        </w:rPr>
        <w:t>№</w:t>
      </w:r>
      <w:r w:rsidRPr="0035767A">
        <w:rPr>
          <w:rFonts w:ascii="PT Astra Serif" w:hAnsi="PT Astra Serif"/>
          <w:color w:val="000000" w:themeColor="text1"/>
          <w:sz w:val="26"/>
          <w:szCs w:val="26"/>
        </w:rPr>
        <w:t xml:space="preserve"> 59-ФЗ </w:t>
      </w:r>
      <w:r w:rsidR="00DF6F53" w:rsidRPr="0035767A">
        <w:rPr>
          <w:rFonts w:ascii="PT Astra Serif" w:hAnsi="PT Astra Serif"/>
          <w:color w:val="000000" w:themeColor="text1"/>
          <w:sz w:val="26"/>
          <w:szCs w:val="26"/>
        </w:rPr>
        <w:t xml:space="preserve">«О </w:t>
      </w:r>
      <w:r w:rsidRPr="0035767A">
        <w:rPr>
          <w:rFonts w:ascii="PT Astra Serif" w:hAnsi="PT Astra Serif"/>
          <w:color w:val="000000" w:themeColor="text1"/>
          <w:sz w:val="26"/>
          <w:szCs w:val="26"/>
        </w:rPr>
        <w:t>порядке рассмотрения обращений граждан Российской Федерации</w:t>
      </w:r>
      <w:r w:rsidR="00DF6F53" w:rsidRPr="0035767A">
        <w:rPr>
          <w:rFonts w:ascii="PT Astra Serif" w:hAnsi="PT Astra Serif"/>
          <w:color w:val="000000" w:themeColor="text1"/>
          <w:sz w:val="26"/>
          <w:szCs w:val="26"/>
        </w:rPr>
        <w:t>»</w:t>
      </w:r>
      <w:r w:rsidRPr="0035767A">
        <w:rPr>
          <w:rFonts w:ascii="PT Astra Serif" w:hAnsi="PT Astra Serif"/>
          <w:color w:val="000000" w:themeColor="text1"/>
          <w:sz w:val="26"/>
          <w:szCs w:val="26"/>
        </w:rPr>
        <w:t>.</w:t>
      </w:r>
    </w:p>
    <w:p w14:paraId="02D99135"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w:t>
      </w:r>
      <w:r w:rsidR="00DF6F53" w:rsidRPr="0035767A">
        <w:rPr>
          <w:rFonts w:ascii="PT Astra Serif" w:hAnsi="PT Astra Serif"/>
          <w:color w:val="000000" w:themeColor="text1"/>
          <w:sz w:val="26"/>
          <w:szCs w:val="26"/>
        </w:rPr>
        <w:t>3</w:t>
      </w:r>
      <w:r w:rsidRPr="0035767A">
        <w:rPr>
          <w:rFonts w:ascii="PT Astra Serif" w:hAnsi="PT Astra Serif"/>
          <w:color w:val="000000" w:themeColor="text1"/>
          <w:sz w:val="26"/>
          <w:szCs w:val="26"/>
        </w:rPr>
        <w:t>. Консультирование по однотипным обращениям контролируемых лиц и их представителей при наличии двух и более обращений по одним 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 подписанного начальником Департамента, без указания в таком разъяснении сведений, отнесенных к категории ограниченного доступа.</w:t>
      </w:r>
    </w:p>
    <w:p w14:paraId="6FA45D1E" w14:textId="77777777" w:rsidR="00BE1210" w:rsidRPr="0035767A" w:rsidRDefault="00DF6F53"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24</w:t>
      </w:r>
      <w:r w:rsidR="00BE1210" w:rsidRPr="0035767A">
        <w:rPr>
          <w:rFonts w:ascii="PT Astra Serif" w:hAnsi="PT Astra Serif"/>
          <w:color w:val="000000" w:themeColor="text1"/>
          <w:sz w:val="26"/>
          <w:szCs w:val="26"/>
        </w:rPr>
        <w:t>. Департамент осуществляет учет консультирований. Инспектор, ответственный за учет консультирований, определяется распоряжением Департамента.</w:t>
      </w:r>
    </w:p>
    <w:p w14:paraId="0F9530F4" w14:textId="77777777" w:rsidR="00BE1210" w:rsidRPr="008E5790" w:rsidRDefault="00BE1210" w:rsidP="00EF663B">
      <w:pPr>
        <w:pStyle w:val="ConsPlusNormal"/>
        <w:ind w:firstLine="709"/>
        <w:jc w:val="both"/>
        <w:rPr>
          <w:rFonts w:ascii="PT Astra Serif" w:hAnsi="PT Astra Serif"/>
          <w:color w:val="FF0000"/>
          <w:sz w:val="26"/>
          <w:szCs w:val="26"/>
        </w:rPr>
      </w:pPr>
    </w:p>
    <w:p w14:paraId="6983BE28" w14:textId="77777777" w:rsidR="00BE1210" w:rsidRPr="0035767A" w:rsidRDefault="00BE1210" w:rsidP="00EF663B">
      <w:pPr>
        <w:pStyle w:val="ConsPlusTitle"/>
        <w:ind w:firstLine="709"/>
        <w:jc w:val="center"/>
        <w:outlineLvl w:val="2"/>
        <w:rPr>
          <w:rFonts w:ascii="PT Astra Serif" w:hAnsi="PT Astra Serif"/>
          <w:b w:val="0"/>
          <w:color w:val="000000" w:themeColor="text1"/>
          <w:sz w:val="26"/>
          <w:szCs w:val="26"/>
        </w:rPr>
      </w:pPr>
      <w:r w:rsidRPr="0035767A">
        <w:rPr>
          <w:rFonts w:ascii="PT Astra Serif" w:hAnsi="PT Astra Serif"/>
          <w:b w:val="0"/>
          <w:color w:val="000000" w:themeColor="text1"/>
          <w:sz w:val="26"/>
          <w:szCs w:val="26"/>
        </w:rPr>
        <w:t>Профилактический визит</w:t>
      </w:r>
    </w:p>
    <w:p w14:paraId="7E22E33D" w14:textId="77777777" w:rsidR="00BE1210" w:rsidRPr="0035767A" w:rsidRDefault="00BE1210" w:rsidP="00EF663B">
      <w:pPr>
        <w:pStyle w:val="ConsPlusNormal"/>
        <w:ind w:firstLine="709"/>
        <w:jc w:val="both"/>
        <w:rPr>
          <w:rFonts w:ascii="PT Astra Serif" w:hAnsi="PT Astra Serif"/>
          <w:color w:val="000000" w:themeColor="text1"/>
          <w:sz w:val="26"/>
          <w:szCs w:val="26"/>
        </w:rPr>
      </w:pPr>
    </w:p>
    <w:p w14:paraId="1B748BC8" w14:textId="77777777" w:rsidR="00BF6B72" w:rsidRPr="0035767A" w:rsidRDefault="00BE1210" w:rsidP="00EF663B">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olor w:val="000000" w:themeColor="text1"/>
          <w:sz w:val="26"/>
          <w:szCs w:val="26"/>
        </w:rPr>
        <w:t>2</w:t>
      </w:r>
      <w:r w:rsidR="00DF6F53" w:rsidRPr="0035767A">
        <w:rPr>
          <w:rFonts w:ascii="PT Astra Serif" w:hAnsi="PT Astra Serif"/>
          <w:color w:val="000000" w:themeColor="text1"/>
          <w:sz w:val="26"/>
          <w:szCs w:val="26"/>
        </w:rPr>
        <w:t>5</w:t>
      </w:r>
      <w:r w:rsidRPr="0035767A">
        <w:rPr>
          <w:rFonts w:ascii="PT Astra Serif" w:hAnsi="PT Astra Serif"/>
          <w:color w:val="000000" w:themeColor="text1"/>
          <w:sz w:val="26"/>
          <w:szCs w:val="26"/>
        </w:rPr>
        <w:t>. Профилактический визит проводится инспектором в соответствии со стать</w:t>
      </w:r>
      <w:r w:rsidR="00756580" w:rsidRPr="0035767A">
        <w:rPr>
          <w:rFonts w:ascii="PT Astra Serif" w:hAnsi="PT Astra Serif"/>
          <w:color w:val="000000" w:themeColor="text1"/>
          <w:sz w:val="26"/>
          <w:szCs w:val="26"/>
        </w:rPr>
        <w:t>ями 52,</w:t>
      </w:r>
      <w:r w:rsidR="00D514FC" w:rsidRPr="0035767A">
        <w:rPr>
          <w:rFonts w:ascii="PT Astra Serif" w:hAnsi="PT Astra Serif"/>
          <w:color w:val="000000" w:themeColor="text1"/>
          <w:sz w:val="26"/>
          <w:szCs w:val="26"/>
        </w:rPr>
        <w:t xml:space="preserve"> 52</w:t>
      </w:r>
      <w:r w:rsidR="00D514FC" w:rsidRPr="0035767A">
        <w:rPr>
          <w:rFonts w:ascii="PT Astra Serif" w:hAnsi="PT Astra Serif"/>
          <w:color w:val="000000" w:themeColor="text1"/>
          <w:sz w:val="26"/>
          <w:szCs w:val="26"/>
          <w:vertAlign w:val="superscript"/>
        </w:rPr>
        <w:t>1</w:t>
      </w:r>
      <w:r w:rsidR="00D514FC" w:rsidRPr="0035767A">
        <w:rPr>
          <w:rFonts w:ascii="PT Astra Serif" w:hAnsi="PT Astra Serif"/>
          <w:color w:val="000000" w:themeColor="text1"/>
          <w:sz w:val="26"/>
          <w:szCs w:val="26"/>
        </w:rPr>
        <w:t>,</w:t>
      </w:r>
      <w:r w:rsidR="00756580" w:rsidRPr="0035767A">
        <w:rPr>
          <w:rFonts w:ascii="PT Astra Serif" w:hAnsi="PT Astra Serif"/>
          <w:color w:val="000000" w:themeColor="text1"/>
          <w:sz w:val="26"/>
          <w:szCs w:val="26"/>
        </w:rPr>
        <w:t xml:space="preserve"> </w:t>
      </w:r>
      <w:r w:rsidRPr="0035767A">
        <w:rPr>
          <w:rFonts w:ascii="PT Astra Serif" w:hAnsi="PT Astra Serif"/>
          <w:color w:val="000000" w:themeColor="text1"/>
          <w:sz w:val="26"/>
          <w:szCs w:val="26"/>
        </w:rPr>
        <w:t>52</w:t>
      </w:r>
      <w:r w:rsidR="00756580" w:rsidRPr="0035767A">
        <w:rPr>
          <w:rFonts w:ascii="PT Astra Serif" w:hAnsi="PT Astra Serif"/>
          <w:color w:val="000000" w:themeColor="text1"/>
          <w:sz w:val="26"/>
          <w:szCs w:val="26"/>
          <w:vertAlign w:val="superscript"/>
        </w:rPr>
        <w:t>2</w:t>
      </w:r>
      <w:r w:rsidRPr="0035767A">
        <w:rPr>
          <w:rFonts w:ascii="PT Astra Serif" w:hAnsi="PT Astra Serif"/>
          <w:color w:val="000000" w:themeColor="text1"/>
          <w:sz w:val="26"/>
          <w:szCs w:val="26"/>
          <w:vertAlign w:val="superscript"/>
        </w:rPr>
        <w:t xml:space="preserve"> </w:t>
      </w:r>
      <w:r w:rsidRPr="0035767A">
        <w:rPr>
          <w:rFonts w:ascii="PT Astra Serif" w:hAnsi="PT Astra Serif"/>
          <w:color w:val="000000" w:themeColor="text1"/>
          <w:sz w:val="26"/>
          <w:szCs w:val="26"/>
        </w:rPr>
        <w:t xml:space="preserve">Федерального закона </w:t>
      </w:r>
      <w:r w:rsidR="00DF6F53" w:rsidRPr="0035767A">
        <w:rPr>
          <w:rFonts w:ascii="PT Astra Serif" w:hAnsi="PT Astra Serif"/>
          <w:color w:val="000000" w:themeColor="text1"/>
          <w:sz w:val="26"/>
          <w:szCs w:val="26"/>
        </w:rPr>
        <w:t>№</w:t>
      </w:r>
      <w:r w:rsidRPr="0035767A">
        <w:rPr>
          <w:rFonts w:ascii="PT Astra Serif" w:hAnsi="PT Astra Serif"/>
          <w:color w:val="000000" w:themeColor="text1"/>
          <w:sz w:val="26"/>
          <w:szCs w:val="26"/>
        </w:rPr>
        <w:t xml:space="preserve"> 248-ФЗ в форме профилактической беседы по месту осуществления деятельности контролируемого лица либо путем использования видео-конференц-связи</w:t>
      </w:r>
      <w:r w:rsidR="00BF6B72" w:rsidRPr="0035767A">
        <w:rPr>
          <w:rFonts w:ascii="PT Astra Serif" w:hAnsi="PT Astra Serif"/>
          <w:color w:val="000000" w:themeColor="text1"/>
          <w:sz w:val="26"/>
          <w:szCs w:val="26"/>
        </w:rPr>
        <w:t xml:space="preserve"> </w:t>
      </w:r>
      <w:r w:rsidR="00BF6B72" w:rsidRPr="0035767A">
        <w:rPr>
          <w:rFonts w:ascii="PT Astra Serif" w:hAnsi="PT Astra Serif" w:cs="Calibri"/>
          <w:color w:val="000000" w:themeColor="text1"/>
          <w:sz w:val="26"/>
          <w:szCs w:val="26"/>
        </w:rPr>
        <w:t xml:space="preserve">или мобильного приложения </w:t>
      </w:r>
      <w:r w:rsidR="00DF6F53" w:rsidRPr="0035767A">
        <w:rPr>
          <w:rFonts w:ascii="PT Astra Serif" w:hAnsi="PT Astra Serif" w:cs="Calibri"/>
          <w:color w:val="000000" w:themeColor="text1"/>
          <w:sz w:val="26"/>
          <w:szCs w:val="26"/>
        </w:rPr>
        <w:t>«</w:t>
      </w:r>
      <w:r w:rsidR="00BF6B72" w:rsidRPr="0035767A">
        <w:rPr>
          <w:rFonts w:ascii="PT Astra Serif" w:hAnsi="PT Astra Serif" w:cs="Calibri"/>
          <w:color w:val="000000" w:themeColor="text1"/>
          <w:sz w:val="26"/>
          <w:szCs w:val="26"/>
        </w:rPr>
        <w:t>Инспектор</w:t>
      </w:r>
      <w:r w:rsidR="00DF6F53" w:rsidRPr="0035767A">
        <w:rPr>
          <w:rFonts w:ascii="PT Astra Serif" w:hAnsi="PT Astra Serif" w:cs="Calibri"/>
          <w:color w:val="000000" w:themeColor="text1"/>
          <w:sz w:val="26"/>
          <w:szCs w:val="26"/>
        </w:rPr>
        <w:t>»</w:t>
      </w:r>
      <w:r w:rsidR="00BF6B72" w:rsidRPr="0035767A">
        <w:rPr>
          <w:rFonts w:ascii="PT Astra Serif" w:hAnsi="PT Astra Serif" w:cs="Calibri"/>
          <w:color w:val="000000" w:themeColor="text1"/>
          <w:sz w:val="26"/>
          <w:szCs w:val="26"/>
        </w:rPr>
        <w:t>.</w:t>
      </w:r>
    </w:p>
    <w:p w14:paraId="61232B6E" w14:textId="77777777" w:rsidR="00D514FC" w:rsidRPr="0035767A" w:rsidRDefault="00D514FC" w:rsidP="00D514FC">
      <w:pPr>
        <w:autoSpaceDE w:val="0"/>
        <w:autoSpaceDN w:val="0"/>
        <w:adjustRightInd w:val="0"/>
        <w:spacing w:after="0" w:line="240" w:lineRule="auto"/>
        <w:ind w:firstLine="567"/>
        <w:jc w:val="both"/>
        <w:rPr>
          <w:rFonts w:ascii="PT Astra Serif" w:hAnsi="PT Astra Serif" w:cs="PT Astra Serif"/>
          <w:color w:val="000000" w:themeColor="text1"/>
          <w:sz w:val="26"/>
          <w:szCs w:val="26"/>
        </w:rPr>
      </w:pPr>
      <w:r w:rsidRPr="0035767A">
        <w:rPr>
          <w:rFonts w:ascii="PT Astra Serif" w:hAnsi="PT Astra Serif" w:cs="PT Astra Serif"/>
          <w:color w:val="000000" w:themeColor="text1"/>
          <w:sz w:val="26"/>
          <w:szCs w:val="26"/>
        </w:rPr>
        <w:lastRenderedPageBreak/>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14:paraId="1D460882" w14:textId="77777777" w:rsidR="00D514FC" w:rsidRPr="0035767A" w:rsidRDefault="00D514FC" w:rsidP="00D514FC">
      <w:pPr>
        <w:autoSpaceDE w:val="0"/>
        <w:autoSpaceDN w:val="0"/>
        <w:adjustRightInd w:val="0"/>
        <w:spacing w:after="0" w:line="240" w:lineRule="auto"/>
        <w:ind w:firstLine="567"/>
        <w:jc w:val="both"/>
        <w:rPr>
          <w:rFonts w:ascii="PT Astra Serif" w:hAnsi="PT Astra Serif" w:cs="PT Astra Serif"/>
          <w:color w:val="000000" w:themeColor="text1"/>
          <w:sz w:val="26"/>
          <w:szCs w:val="26"/>
        </w:rPr>
      </w:pPr>
      <w:r w:rsidRPr="0035767A">
        <w:rPr>
          <w:rFonts w:ascii="PT Astra Serif" w:hAnsi="PT Astra Serif" w:cs="PT Astra Serif"/>
          <w:color w:val="000000" w:themeColor="text1"/>
          <w:sz w:val="26"/>
          <w:szCs w:val="26"/>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22C12C22"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В ходе профилактического визита инспектором может осуществляться консультирование контролируемого лица в порядке, установленном настоящим Положением.</w:t>
      </w:r>
    </w:p>
    <w:p w14:paraId="67C6E413" w14:textId="77777777" w:rsidR="00D514FC" w:rsidRPr="0035767A" w:rsidRDefault="00D514FC" w:rsidP="00D514FC">
      <w:pPr>
        <w:autoSpaceDE w:val="0"/>
        <w:autoSpaceDN w:val="0"/>
        <w:adjustRightInd w:val="0"/>
        <w:spacing w:after="0" w:line="240" w:lineRule="auto"/>
        <w:ind w:firstLine="567"/>
        <w:jc w:val="both"/>
        <w:rPr>
          <w:rFonts w:ascii="PT Astra Serif" w:hAnsi="PT Astra Serif" w:cs="PT Astra Serif"/>
          <w:color w:val="000000" w:themeColor="text1"/>
          <w:sz w:val="26"/>
          <w:szCs w:val="26"/>
        </w:rPr>
      </w:pPr>
      <w:r w:rsidRPr="0035767A">
        <w:rPr>
          <w:rFonts w:ascii="PT Astra Serif" w:hAnsi="PT Astra Serif"/>
          <w:color w:val="000000" w:themeColor="text1"/>
          <w:sz w:val="26"/>
          <w:szCs w:val="26"/>
        </w:rPr>
        <w:t xml:space="preserve">26. </w:t>
      </w:r>
      <w:r w:rsidRPr="0035767A">
        <w:rPr>
          <w:rFonts w:ascii="PT Astra Serif" w:hAnsi="PT Astra Serif" w:cs="PT Astra Serif"/>
          <w:color w:val="000000" w:themeColor="text1"/>
          <w:sz w:val="26"/>
          <w:szCs w:val="26"/>
        </w:rPr>
        <w:t>Обязательный профилактический визит проводится в порядке, предусмотренном ст</w:t>
      </w:r>
      <w:r w:rsidR="00DF7750" w:rsidRPr="0035767A">
        <w:rPr>
          <w:rFonts w:ascii="PT Astra Serif" w:hAnsi="PT Astra Serif" w:cs="PT Astra Serif"/>
          <w:color w:val="000000" w:themeColor="text1"/>
          <w:sz w:val="26"/>
          <w:szCs w:val="26"/>
        </w:rPr>
        <w:t>атьей</w:t>
      </w:r>
      <w:r w:rsidRPr="0035767A">
        <w:rPr>
          <w:rFonts w:ascii="PT Astra Serif" w:hAnsi="PT Astra Serif" w:cs="PT Astra Serif"/>
          <w:color w:val="000000" w:themeColor="text1"/>
          <w:sz w:val="26"/>
          <w:szCs w:val="26"/>
        </w:rPr>
        <w:t xml:space="preserve"> 52</w:t>
      </w:r>
      <w:r w:rsidRPr="0035767A">
        <w:rPr>
          <w:rFonts w:ascii="PT Astra Serif" w:hAnsi="PT Astra Serif" w:cs="PT Astra Serif"/>
          <w:color w:val="000000" w:themeColor="text1"/>
          <w:sz w:val="26"/>
          <w:szCs w:val="26"/>
          <w:vertAlign w:val="superscript"/>
        </w:rPr>
        <w:t>1</w:t>
      </w:r>
      <w:r w:rsidRPr="0035767A">
        <w:rPr>
          <w:rFonts w:ascii="PT Astra Serif" w:hAnsi="PT Astra Serif" w:cs="PT Astra Serif"/>
          <w:color w:val="000000" w:themeColor="text1"/>
          <w:sz w:val="26"/>
          <w:szCs w:val="26"/>
        </w:rPr>
        <w:t xml:space="preserve"> Федерального закона № 248-ФЗ в отношении контролируемых лиц, принадлежащих им объектов контроля, отнесенных к значительной, средней и умеренной категории риска, с учетом периодичности установленной постановлением Правительства Российской Федерации.</w:t>
      </w:r>
    </w:p>
    <w:p w14:paraId="542890EE" w14:textId="77777777" w:rsidR="00BF6B72" w:rsidRPr="0035767A" w:rsidRDefault="00BF6B72" w:rsidP="00EF663B">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2</w:t>
      </w:r>
      <w:r w:rsidR="00D514FC" w:rsidRPr="0035767A">
        <w:rPr>
          <w:rFonts w:ascii="PT Astra Serif" w:hAnsi="PT Astra Serif" w:cstheme="minorHAnsi"/>
          <w:color w:val="000000" w:themeColor="text1"/>
          <w:sz w:val="26"/>
          <w:szCs w:val="26"/>
        </w:rPr>
        <w:t>7</w:t>
      </w:r>
      <w:r w:rsidR="00E979FA" w:rsidRPr="0035767A">
        <w:rPr>
          <w:rFonts w:ascii="PT Astra Serif" w:hAnsi="PT Astra Serif" w:cstheme="minorHAnsi"/>
          <w:color w:val="000000" w:themeColor="text1"/>
          <w:sz w:val="26"/>
          <w:szCs w:val="26"/>
        </w:rPr>
        <w:t>.</w:t>
      </w:r>
      <w:r w:rsidR="00764179" w:rsidRPr="0035767A">
        <w:rPr>
          <w:rFonts w:ascii="PT Astra Serif" w:hAnsi="PT Astra Serif" w:cstheme="minorHAnsi"/>
          <w:color w:val="000000" w:themeColor="text1"/>
          <w:sz w:val="26"/>
          <w:szCs w:val="26"/>
        </w:rPr>
        <w:t xml:space="preserve"> </w:t>
      </w:r>
      <w:r w:rsidRPr="0035767A">
        <w:rPr>
          <w:rFonts w:ascii="PT Astra Serif" w:hAnsi="PT Astra Serif" w:cstheme="minorHAnsi"/>
          <w:color w:val="000000" w:themeColor="text1"/>
          <w:sz w:val="26"/>
          <w:szCs w:val="26"/>
        </w:rPr>
        <w:t xml:space="preserve">Профилактический визит </w:t>
      </w:r>
      <w:r w:rsidR="00AA30D4" w:rsidRPr="0035767A">
        <w:rPr>
          <w:rFonts w:ascii="PT Astra Serif" w:hAnsi="PT Astra Serif" w:cstheme="minorHAnsi"/>
          <w:color w:val="000000" w:themeColor="text1"/>
          <w:sz w:val="26"/>
          <w:szCs w:val="26"/>
        </w:rPr>
        <w:t xml:space="preserve">проводится по </w:t>
      </w:r>
      <w:r w:rsidRPr="0035767A">
        <w:rPr>
          <w:rFonts w:ascii="PT Astra Serif" w:hAnsi="PT Astra Serif" w:cstheme="minorHAnsi"/>
          <w:color w:val="000000" w:themeColor="text1"/>
          <w:sz w:val="26"/>
          <w:szCs w:val="26"/>
        </w:rPr>
        <w:t>заявлению</w:t>
      </w:r>
      <w:r w:rsidR="00AA30D4" w:rsidRPr="0035767A">
        <w:rPr>
          <w:rFonts w:ascii="PT Astra Serif" w:hAnsi="PT Astra Serif" w:cstheme="minorHAnsi"/>
          <w:color w:val="000000" w:themeColor="text1"/>
          <w:sz w:val="26"/>
          <w:szCs w:val="26"/>
        </w:rPr>
        <w:t xml:space="preserve"> контролируемого лица, относящегося </w:t>
      </w:r>
      <w:r w:rsidRPr="0035767A">
        <w:rPr>
          <w:rFonts w:ascii="PT Astra Serif" w:hAnsi="PT Astra Serif" w:cstheme="minorHAnsi"/>
          <w:color w:val="000000" w:themeColor="text1"/>
          <w:sz w:val="26"/>
          <w:szCs w:val="26"/>
        </w:rPr>
        <w:t xml:space="preserve">к субъектам малого предпринимательства, </w:t>
      </w:r>
      <w:r w:rsidR="00AA30D4" w:rsidRPr="0035767A">
        <w:rPr>
          <w:rFonts w:ascii="PT Astra Serif" w:hAnsi="PT Astra Serif" w:cstheme="minorHAnsi"/>
          <w:color w:val="000000" w:themeColor="text1"/>
          <w:sz w:val="26"/>
          <w:szCs w:val="26"/>
        </w:rPr>
        <w:t xml:space="preserve">или </w:t>
      </w:r>
      <w:r w:rsidRPr="0035767A">
        <w:rPr>
          <w:rFonts w:ascii="PT Astra Serif" w:hAnsi="PT Astra Serif" w:cstheme="minorHAnsi"/>
          <w:color w:val="000000" w:themeColor="text1"/>
          <w:sz w:val="26"/>
          <w:szCs w:val="26"/>
        </w:rPr>
        <w:t>явля</w:t>
      </w:r>
      <w:r w:rsidR="00AA30D4" w:rsidRPr="0035767A">
        <w:rPr>
          <w:rFonts w:ascii="PT Astra Serif" w:hAnsi="PT Astra Serif" w:cstheme="minorHAnsi"/>
          <w:color w:val="000000" w:themeColor="text1"/>
          <w:sz w:val="26"/>
          <w:szCs w:val="26"/>
        </w:rPr>
        <w:t>ющимся</w:t>
      </w:r>
      <w:r w:rsidRPr="0035767A">
        <w:rPr>
          <w:rFonts w:ascii="PT Astra Serif" w:hAnsi="PT Astra Serif" w:cstheme="minorHAnsi"/>
          <w:color w:val="000000" w:themeColor="text1"/>
          <w:sz w:val="26"/>
          <w:szCs w:val="26"/>
        </w:rPr>
        <w:t xml:space="preserve"> социально ориентированной некоммерческой организацией либо государственным или муниципальным учреждением.</w:t>
      </w:r>
    </w:p>
    <w:p w14:paraId="334CE71C" w14:textId="77777777" w:rsidR="00C42DEC" w:rsidRPr="0035767A" w:rsidRDefault="00C42DEC" w:rsidP="00EF663B">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 xml:space="preserve">Контролируемое лицо </w:t>
      </w:r>
      <w:r w:rsidR="00D514FC" w:rsidRPr="0035767A">
        <w:rPr>
          <w:rFonts w:ascii="PT Astra Serif" w:hAnsi="PT Astra Serif" w:cstheme="minorHAnsi"/>
          <w:color w:val="000000" w:themeColor="text1"/>
          <w:sz w:val="26"/>
          <w:szCs w:val="26"/>
        </w:rPr>
        <w:t>вправе подать</w:t>
      </w:r>
      <w:r w:rsidRPr="0035767A">
        <w:rPr>
          <w:rFonts w:ascii="PT Astra Serif" w:hAnsi="PT Astra Serif" w:cstheme="minorHAnsi"/>
          <w:color w:val="000000" w:themeColor="text1"/>
          <w:sz w:val="26"/>
          <w:szCs w:val="26"/>
        </w:rPr>
        <w:t xml:space="preserve"> заявление о проведении профилактического </w:t>
      </w:r>
      <w:r w:rsidR="003A2EC6" w:rsidRPr="0035767A">
        <w:rPr>
          <w:rFonts w:ascii="PT Astra Serif" w:hAnsi="PT Astra Serif" w:cstheme="minorHAnsi"/>
          <w:color w:val="000000" w:themeColor="text1"/>
          <w:sz w:val="26"/>
          <w:szCs w:val="26"/>
        </w:rPr>
        <w:t>визита посредством</w:t>
      </w:r>
      <w:r w:rsidRPr="0035767A">
        <w:rPr>
          <w:rFonts w:ascii="PT Astra Serif" w:hAnsi="PT Astra Serif" w:cstheme="minorHAnsi"/>
          <w:color w:val="000000" w:themeColor="text1"/>
          <w:sz w:val="26"/>
          <w:szCs w:val="26"/>
        </w:rPr>
        <w:t xml:space="preserve"> единого портала государственных и муниципальных услуг.</w:t>
      </w:r>
    </w:p>
    <w:p w14:paraId="284ADF2F" w14:textId="77777777" w:rsidR="00C42DEC" w:rsidRPr="0035767A" w:rsidRDefault="003A2EC6" w:rsidP="00EF663B">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Департамент рассматривает</w:t>
      </w:r>
      <w:r w:rsidR="00C42DEC" w:rsidRPr="0035767A">
        <w:rPr>
          <w:rFonts w:ascii="PT Astra Serif" w:hAnsi="PT Astra Serif" w:cstheme="minorHAnsi"/>
          <w:color w:val="000000" w:themeColor="text1"/>
          <w:sz w:val="26"/>
          <w:szCs w:val="26"/>
        </w:rPr>
        <w:t xml:space="preserve">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5B60E8E3" w14:textId="77777777" w:rsidR="003A2EC6" w:rsidRPr="0035767A" w:rsidRDefault="003A2EC6" w:rsidP="00EF663B">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 xml:space="preserve">Департамент принимает решение об отказе в проведении профилактического визита по заявлению контролируемого лица по одному из оснований, указанных в </w:t>
      </w:r>
      <w:hyperlink r:id="rId14">
        <w:r w:rsidRPr="0035767A">
          <w:rPr>
            <w:rFonts w:ascii="PT Astra Serif" w:hAnsi="PT Astra Serif" w:cstheme="minorHAnsi"/>
            <w:color w:val="000000" w:themeColor="text1"/>
            <w:sz w:val="26"/>
            <w:szCs w:val="26"/>
          </w:rPr>
          <w:t>части 4 статьи 52</w:t>
        </w:r>
      </w:hyperlink>
      <w:r w:rsidRPr="0035767A">
        <w:rPr>
          <w:rFonts w:ascii="PT Astra Serif" w:hAnsi="PT Astra Serif" w:cstheme="minorHAnsi"/>
          <w:color w:val="000000" w:themeColor="text1"/>
          <w:sz w:val="26"/>
          <w:szCs w:val="26"/>
          <w:vertAlign w:val="superscript"/>
        </w:rPr>
        <w:t>2</w:t>
      </w:r>
      <w:r w:rsidRPr="0035767A">
        <w:rPr>
          <w:rFonts w:ascii="PT Astra Serif" w:hAnsi="PT Astra Serif" w:cstheme="minorHAnsi"/>
          <w:color w:val="000000" w:themeColor="text1"/>
          <w:sz w:val="26"/>
          <w:szCs w:val="26"/>
        </w:rPr>
        <w:t xml:space="preserve"> Федерального закона </w:t>
      </w:r>
      <w:r w:rsidR="00E979FA" w:rsidRPr="0035767A">
        <w:rPr>
          <w:rFonts w:ascii="PT Astra Serif" w:hAnsi="PT Astra Serif" w:cstheme="minorHAnsi"/>
          <w:color w:val="000000" w:themeColor="text1"/>
          <w:sz w:val="26"/>
          <w:szCs w:val="26"/>
        </w:rPr>
        <w:t>№</w:t>
      </w:r>
      <w:r w:rsidRPr="0035767A">
        <w:rPr>
          <w:rFonts w:ascii="PT Astra Serif" w:hAnsi="PT Astra Serif" w:cstheme="minorHAnsi"/>
          <w:color w:val="000000" w:themeColor="text1"/>
          <w:sz w:val="26"/>
          <w:szCs w:val="26"/>
        </w:rPr>
        <w:t xml:space="preserve"> 248-ФЗ</w:t>
      </w:r>
      <w:r w:rsidR="00756580" w:rsidRPr="0035767A">
        <w:rPr>
          <w:rFonts w:ascii="PT Astra Serif" w:hAnsi="PT Astra Serif" w:cstheme="minorHAnsi"/>
          <w:color w:val="000000" w:themeColor="text1"/>
          <w:sz w:val="26"/>
          <w:szCs w:val="26"/>
        </w:rPr>
        <w:t>.</w:t>
      </w:r>
    </w:p>
    <w:p w14:paraId="2FD32C00" w14:textId="77777777" w:rsidR="00756580" w:rsidRPr="0035767A" w:rsidRDefault="00756580" w:rsidP="00EF663B">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s="Calibri"/>
          <w:color w:val="000000" w:themeColor="text1"/>
          <w:sz w:val="26"/>
          <w:szCs w:val="26"/>
        </w:rPr>
        <w:t>Контролируемое лицо вправе отозвать заявление либо направить отказ от проведения профилактического визита, уведомив об этом Департамент не позднее чем за пять рабочих дней до даты его проведения.</w:t>
      </w:r>
    </w:p>
    <w:p w14:paraId="534BC62E" w14:textId="77777777" w:rsidR="00C42DEC" w:rsidRPr="0035767A" w:rsidRDefault="00D514FC" w:rsidP="00EF663B">
      <w:pPr>
        <w:pStyle w:val="ConsPlusNormal"/>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28</w:t>
      </w:r>
      <w:r w:rsidR="00C42DEC" w:rsidRPr="0035767A">
        <w:rPr>
          <w:rFonts w:ascii="PT Astra Serif" w:hAnsi="PT Astra Serif" w:cstheme="minorHAnsi"/>
          <w:color w:val="000000" w:themeColor="text1"/>
          <w:sz w:val="26"/>
          <w:szCs w:val="26"/>
        </w:rPr>
        <w:t>. В случае принятия решения о проведении профилактического визита инспектор в течение двадцати рабочих дней согласовывает дату его проведения с контролируемым лицом путем подготовки и направлении уведомления.</w:t>
      </w:r>
    </w:p>
    <w:p w14:paraId="1CFEA5CF" w14:textId="77777777" w:rsidR="00E75FE5" w:rsidRPr="0035767A" w:rsidRDefault="00E75FE5" w:rsidP="00EF663B">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 xml:space="preserve">Инспектор уведомляет контролируемое лицо о проведении профилактического визита не позднее чем за </w:t>
      </w:r>
      <w:r w:rsidR="00C070D4" w:rsidRPr="0035767A">
        <w:rPr>
          <w:rFonts w:ascii="PT Astra Serif" w:hAnsi="PT Astra Serif" w:cstheme="minorHAnsi"/>
          <w:color w:val="000000" w:themeColor="text1"/>
          <w:sz w:val="26"/>
          <w:szCs w:val="26"/>
        </w:rPr>
        <w:t>семь</w:t>
      </w:r>
      <w:r w:rsidRPr="0035767A">
        <w:rPr>
          <w:rFonts w:ascii="PT Astra Serif" w:hAnsi="PT Astra Serif" w:cstheme="minorHAnsi"/>
          <w:color w:val="000000" w:themeColor="text1"/>
          <w:sz w:val="26"/>
          <w:szCs w:val="26"/>
        </w:rPr>
        <w:t xml:space="preserve"> рабочих дней до даты его проведения.</w:t>
      </w:r>
    </w:p>
    <w:p w14:paraId="702BBA88" w14:textId="77777777" w:rsidR="00BE1210" w:rsidRPr="0035767A" w:rsidRDefault="00BE1210" w:rsidP="00EF663B">
      <w:pPr>
        <w:pStyle w:val="ConsPlusNormal"/>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Уведомление о проведении обязательного профилактического визита составляется в письменной форме</w:t>
      </w:r>
      <w:r w:rsidR="00C42DEC" w:rsidRPr="0035767A">
        <w:rPr>
          <w:rFonts w:ascii="PT Astra Serif" w:hAnsi="PT Astra Serif" w:cstheme="minorHAnsi"/>
          <w:color w:val="000000" w:themeColor="text1"/>
          <w:sz w:val="26"/>
          <w:szCs w:val="26"/>
        </w:rPr>
        <w:t>, подписывается инспектором</w:t>
      </w:r>
      <w:r w:rsidRPr="0035767A">
        <w:rPr>
          <w:rFonts w:ascii="PT Astra Serif" w:hAnsi="PT Astra Serif" w:cstheme="minorHAnsi"/>
          <w:color w:val="000000" w:themeColor="text1"/>
          <w:sz w:val="26"/>
          <w:szCs w:val="26"/>
        </w:rPr>
        <w:t xml:space="preserve"> и содержит следующие сведения:</w:t>
      </w:r>
    </w:p>
    <w:p w14:paraId="589FE66C"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1) дата, время и место составления уведомления;</w:t>
      </w:r>
    </w:p>
    <w:p w14:paraId="0957902F"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 наименование контрольного (надзорного) органа;</w:t>
      </w:r>
    </w:p>
    <w:p w14:paraId="7F431178" w14:textId="77777777" w:rsidR="00BE1210" w:rsidRPr="008E5790" w:rsidRDefault="00BE1210" w:rsidP="00EF663B">
      <w:pPr>
        <w:pStyle w:val="ConsPlusNormal"/>
        <w:ind w:firstLine="709"/>
        <w:jc w:val="both"/>
        <w:rPr>
          <w:rFonts w:ascii="PT Astra Serif" w:hAnsi="PT Astra Serif"/>
          <w:color w:val="FF0000"/>
          <w:sz w:val="26"/>
          <w:szCs w:val="26"/>
        </w:rPr>
      </w:pPr>
      <w:r w:rsidRPr="0035767A">
        <w:rPr>
          <w:rFonts w:ascii="PT Astra Serif" w:hAnsi="PT Astra Serif"/>
          <w:color w:val="000000" w:themeColor="text1"/>
          <w:sz w:val="26"/>
          <w:szCs w:val="26"/>
        </w:rPr>
        <w:t xml:space="preserve">3) полное </w:t>
      </w:r>
      <w:r w:rsidR="0035767A" w:rsidRPr="0035767A">
        <w:rPr>
          <w:rFonts w:ascii="PT Astra Serif" w:hAnsi="PT Astra Serif"/>
          <w:color w:val="000000" w:themeColor="text1"/>
          <w:sz w:val="26"/>
          <w:szCs w:val="26"/>
        </w:rPr>
        <w:t xml:space="preserve">наименование юридического лица, </w:t>
      </w:r>
      <w:r w:rsidR="0035767A" w:rsidRPr="0035767A">
        <w:rPr>
          <w:rFonts w:ascii="PT Astra Serif" w:hAnsi="PT Astra Serif" w:cs="PT Astra Serif"/>
          <w:color w:val="000000" w:themeColor="text1"/>
          <w:sz w:val="26"/>
          <w:szCs w:val="26"/>
        </w:rPr>
        <w:t xml:space="preserve">крестьянского (фермерского) хозяйства без образования юридического </w:t>
      </w:r>
      <w:r w:rsidR="0035767A">
        <w:rPr>
          <w:rFonts w:ascii="PT Astra Serif" w:hAnsi="PT Astra Serif" w:cs="PT Astra Serif"/>
          <w:sz w:val="26"/>
          <w:szCs w:val="26"/>
        </w:rPr>
        <w:t xml:space="preserve">лица, </w:t>
      </w:r>
      <w:r w:rsidR="0035767A" w:rsidRPr="009222FD">
        <w:rPr>
          <w:rFonts w:ascii="PT Astra Serif" w:hAnsi="PT Astra Serif"/>
          <w:color w:val="000000" w:themeColor="text1"/>
          <w:sz w:val="26"/>
          <w:szCs w:val="26"/>
        </w:rPr>
        <w:t xml:space="preserve"> фамилия, имя, отчество (последнее - при наличии) индивидуального предпринимателя, </w:t>
      </w:r>
      <w:bookmarkStart w:id="8" w:name="_Hlk190101115"/>
      <w:r w:rsidR="0035767A">
        <w:rPr>
          <w:rFonts w:ascii="PT Astra Serif" w:hAnsi="PT Astra Serif"/>
          <w:color w:val="000000" w:themeColor="text1"/>
          <w:sz w:val="26"/>
          <w:szCs w:val="26"/>
        </w:rPr>
        <w:t xml:space="preserve">гражданина </w:t>
      </w:r>
      <w:r w:rsidR="0035767A">
        <w:rPr>
          <w:rFonts w:ascii="PT Astra Serif" w:hAnsi="PT Astra Serif" w:cs="PT Astra Serif"/>
          <w:sz w:val="26"/>
          <w:szCs w:val="26"/>
        </w:rPr>
        <w:t>Российской Федерации, иностранного гражданина</w:t>
      </w:r>
      <w:r w:rsidR="00A95A1F">
        <w:rPr>
          <w:rFonts w:ascii="PT Astra Serif" w:hAnsi="PT Astra Serif" w:cs="PT Astra Serif"/>
          <w:sz w:val="26"/>
          <w:szCs w:val="26"/>
        </w:rPr>
        <w:t>,</w:t>
      </w:r>
      <w:r w:rsidR="0035767A">
        <w:rPr>
          <w:rFonts w:ascii="PT Astra Serif" w:hAnsi="PT Astra Serif" w:cs="PT Astra Serif"/>
          <w:sz w:val="26"/>
          <w:szCs w:val="26"/>
        </w:rPr>
        <w:t xml:space="preserve">  лица без гражданства</w:t>
      </w:r>
      <w:bookmarkEnd w:id="8"/>
      <w:r w:rsidR="0035767A" w:rsidRPr="009222FD">
        <w:rPr>
          <w:rFonts w:ascii="PT Astra Serif" w:hAnsi="PT Astra Serif"/>
          <w:color w:val="000000" w:themeColor="text1"/>
          <w:sz w:val="26"/>
          <w:szCs w:val="26"/>
        </w:rPr>
        <w:t>;</w:t>
      </w:r>
    </w:p>
    <w:p w14:paraId="4B0223DA"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4) фамилия, имя, отчество (последнее - при наличии) инспектора;</w:t>
      </w:r>
    </w:p>
    <w:p w14:paraId="2C263465"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5) дата, время и место проведения профилактического визита;</w:t>
      </w:r>
    </w:p>
    <w:p w14:paraId="50B4C422" w14:textId="77777777" w:rsidR="00C42DEC" w:rsidRPr="0035767A" w:rsidRDefault="00C42DEC"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lastRenderedPageBreak/>
        <w:t>6) способ проведени</w:t>
      </w:r>
      <w:r w:rsidR="00E979FA" w:rsidRPr="0035767A">
        <w:rPr>
          <w:rFonts w:ascii="PT Astra Serif" w:hAnsi="PT Astra Serif"/>
          <w:color w:val="000000" w:themeColor="text1"/>
          <w:sz w:val="26"/>
          <w:szCs w:val="26"/>
        </w:rPr>
        <w:t>я</w:t>
      </w:r>
      <w:r w:rsidRPr="0035767A">
        <w:rPr>
          <w:rFonts w:ascii="PT Astra Serif" w:hAnsi="PT Astra Serif"/>
          <w:color w:val="000000" w:themeColor="text1"/>
          <w:sz w:val="26"/>
          <w:szCs w:val="26"/>
        </w:rPr>
        <w:t xml:space="preserve"> профилактического визита; </w:t>
      </w:r>
    </w:p>
    <w:p w14:paraId="41D52418" w14:textId="77777777" w:rsidR="00BE1210" w:rsidRPr="0035767A" w:rsidRDefault="00C42DEC"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7</w:t>
      </w:r>
      <w:r w:rsidR="00BE1210" w:rsidRPr="0035767A">
        <w:rPr>
          <w:rFonts w:ascii="PT Astra Serif" w:hAnsi="PT Astra Serif"/>
          <w:color w:val="000000" w:themeColor="text1"/>
          <w:sz w:val="26"/>
          <w:szCs w:val="26"/>
        </w:rPr>
        <w:t xml:space="preserve">) подпись </w:t>
      </w:r>
      <w:r w:rsidRPr="0035767A">
        <w:rPr>
          <w:rFonts w:ascii="PT Astra Serif" w:hAnsi="PT Astra Serif"/>
          <w:color w:val="000000" w:themeColor="text1"/>
          <w:sz w:val="26"/>
          <w:szCs w:val="26"/>
        </w:rPr>
        <w:t>инспектора, уполномоченного на проведение профилактического визита</w:t>
      </w:r>
      <w:r w:rsidR="00BE1210" w:rsidRPr="0035767A">
        <w:rPr>
          <w:rFonts w:ascii="PT Astra Serif" w:hAnsi="PT Astra Serif"/>
          <w:color w:val="000000" w:themeColor="text1"/>
          <w:sz w:val="26"/>
          <w:szCs w:val="26"/>
        </w:rPr>
        <w:t>.</w:t>
      </w:r>
    </w:p>
    <w:p w14:paraId="28D67B18" w14:textId="77777777" w:rsidR="00BE1210" w:rsidRPr="0035767A" w:rsidRDefault="006F579F"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Уведомление о проведении</w:t>
      </w:r>
      <w:r w:rsidR="00C42DEC" w:rsidRPr="0035767A">
        <w:rPr>
          <w:rFonts w:ascii="PT Astra Serif" w:hAnsi="PT Astra Serif"/>
          <w:color w:val="000000" w:themeColor="text1"/>
          <w:sz w:val="26"/>
          <w:szCs w:val="26"/>
        </w:rPr>
        <w:t xml:space="preserve"> </w:t>
      </w:r>
      <w:r w:rsidR="00BE1210" w:rsidRPr="0035767A">
        <w:rPr>
          <w:rFonts w:ascii="PT Astra Serif" w:hAnsi="PT Astra Serif"/>
          <w:color w:val="000000" w:themeColor="text1"/>
          <w:sz w:val="26"/>
          <w:szCs w:val="26"/>
        </w:rPr>
        <w:t xml:space="preserve">профилактического визита направляется в адрес контролируемого лица </w:t>
      </w:r>
      <w:r w:rsidR="003A2EC6" w:rsidRPr="0035767A">
        <w:rPr>
          <w:rFonts w:ascii="PT Astra Serif" w:hAnsi="PT Astra Serif"/>
          <w:color w:val="000000" w:themeColor="text1"/>
          <w:sz w:val="26"/>
          <w:szCs w:val="26"/>
        </w:rPr>
        <w:t>посредством единого портала государственных и муниципальных услуг или иным способом, указанным в заявлении контролируемого лица</w:t>
      </w:r>
      <w:r w:rsidR="00BE1210" w:rsidRPr="0035767A">
        <w:rPr>
          <w:rFonts w:ascii="PT Astra Serif" w:hAnsi="PT Astra Serif"/>
          <w:color w:val="000000" w:themeColor="text1"/>
          <w:sz w:val="26"/>
          <w:szCs w:val="26"/>
        </w:rPr>
        <w:t>.</w:t>
      </w:r>
    </w:p>
    <w:p w14:paraId="473D2168" w14:textId="77777777" w:rsidR="00BE1210" w:rsidRPr="0035767A" w:rsidRDefault="00D514FC"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29</w:t>
      </w:r>
      <w:r w:rsidR="00BE1210" w:rsidRPr="0035767A">
        <w:rPr>
          <w:rFonts w:ascii="PT Astra Serif" w:hAnsi="PT Astra Serif"/>
          <w:color w:val="000000" w:themeColor="text1"/>
          <w:sz w:val="26"/>
          <w:szCs w:val="26"/>
        </w:rPr>
        <w:t>. Срок проведения профилактического визита</w:t>
      </w:r>
      <w:r w:rsidR="006F579F" w:rsidRPr="0035767A">
        <w:rPr>
          <w:rFonts w:ascii="PT Astra Serif" w:hAnsi="PT Astra Serif"/>
          <w:color w:val="000000" w:themeColor="text1"/>
          <w:sz w:val="26"/>
          <w:szCs w:val="26"/>
        </w:rPr>
        <w:t xml:space="preserve"> </w:t>
      </w:r>
      <w:r w:rsidR="00BE1210" w:rsidRPr="0035767A">
        <w:rPr>
          <w:rFonts w:ascii="PT Astra Serif" w:hAnsi="PT Astra Serif"/>
          <w:color w:val="000000" w:themeColor="text1"/>
          <w:sz w:val="26"/>
          <w:szCs w:val="26"/>
        </w:rPr>
        <w:t>не может превышать один рабочий день.</w:t>
      </w:r>
    </w:p>
    <w:p w14:paraId="0F377CE2" w14:textId="77777777" w:rsidR="003A2EC6" w:rsidRPr="0035767A" w:rsidRDefault="003A2EC6" w:rsidP="00EF663B">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s="Calibri"/>
          <w:color w:val="000000" w:themeColor="text1"/>
          <w:sz w:val="26"/>
          <w:szCs w:val="26"/>
        </w:rPr>
        <w:t>В рамках профилактического визита при согласии контролируемого лица инспектор проводит отбор проб (образцов)</w:t>
      </w:r>
      <w:r w:rsidR="007F1F75" w:rsidRPr="0035767A">
        <w:rPr>
          <w:rFonts w:ascii="PT Astra Serif" w:hAnsi="PT Astra Serif" w:cs="Calibri"/>
          <w:color w:val="000000" w:themeColor="text1"/>
          <w:sz w:val="26"/>
          <w:szCs w:val="26"/>
        </w:rPr>
        <w:t>, инструментальное обследование</w:t>
      </w:r>
      <w:r w:rsidRPr="0035767A">
        <w:rPr>
          <w:rFonts w:ascii="PT Astra Serif" w:hAnsi="PT Astra Serif" w:cs="Calibri"/>
          <w:color w:val="000000" w:themeColor="text1"/>
          <w:sz w:val="26"/>
          <w:szCs w:val="26"/>
        </w:rPr>
        <w:t>.</w:t>
      </w:r>
    </w:p>
    <w:p w14:paraId="5EBEA55E" w14:textId="77777777" w:rsidR="003A2EC6" w:rsidRPr="0035767A" w:rsidRDefault="003A2EC6" w:rsidP="00EF663B">
      <w:pPr>
        <w:autoSpaceDE w:val="0"/>
        <w:autoSpaceDN w:val="0"/>
        <w:adjustRightInd w:val="0"/>
        <w:spacing w:after="0" w:line="240" w:lineRule="auto"/>
        <w:ind w:firstLine="709"/>
        <w:jc w:val="both"/>
        <w:rPr>
          <w:rFonts w:ascii="PT Astra Serif" w:hAnsi="PT Astra Serif"/>
          <w:color w:val="000000" w:themeColor="text1"/>
          <w:sz w:val="26"/>
          <w:szCs w:val="26"/>
        </w:rPr>
      </w:pPr>
      <w:r w:rsidRPr="0035767A">
        <w:rPr>
          <w:rFonts w:ascii="PT Astra Serif" w:hAnsi="PT Astra Serif" w:cs="Calibri"/>
          <w:color w:val="000000" w:themeColor="text1"/>
          <w:sz w:val="26"/>
          <w:szCs w:val="26"/>
        </w:rPr>
        <w:t>Разъяснения и рекомендации, полученные контролируемым лицом в ходе профилактического визита, носят рекомендательный характер.</w:t>
      </w:r>
      <w:r w:rsidR="001E1F7C" w:rsidRPr="0035767A">
        <w:rPr>
          <w:rFonts w:ascii="PT Astra Serif" w:hAnsi="PT Astra Serif" w:cs="Calibri"/>
          <w:color w:val="000000" w:themeColor="text1"/>
          <w:sz w:val="26"/>
          <w:szCs w:val="26"/>
        </w:rPr>
        <w:t xml:space="preserve"> Предписания об устранении выявленных в ходе профилактического визита нарушений обязательных требований контролируемым лицам не выдаются.</w:t>
      </w:r>
    </w:p>
    <w:p w14:paraId="52DAFAFD" w14:textId="77777777" w:rsidR="003A2EC6" w:rsidRPr="0035767A" w:rsidRDefault="00D514FC" w:rsidP="00EF663B">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olor w:val="000000" w:themeColor="text1"/>
          <w:sz w:val="26"/>
          <w:szCs w:val="26"/>
        </w:rPr>
        <w:t>30</w:t>
      </w:r>
      <w:r w:rsidR="00BE1210" w:rsidRPr="0035767A">
        <w:rPr>
          <w:rFonts w:ascii="PT Astra Serif" w:hAnsi="PT Astra Serif"/>
          <w:color w:val="000000" w:themeColor="text1"/>
          <w:sz w:val="26"/>
          <w:szCs w:val="26"/>
        </w:rPr>
        <w:t xml:space="preserve">. </w:t>
      </w:r>
      <w:r w:rsidR="003A2EC6" w:rsidRPr="0035767A">
        <w:rPr>
          <w:rFonts w:ascii="PT Astra Serif" w:hAnsi="PT Astra Serif" w:cs="Calibri"/>
          <w:color w:val="000000" w:themeColor="text1"/>
          <w:sz w:val="26"/>
          <w:szCs w:val="26"/>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14:paraId="35DB8EB5" w14:textId="77777777" w:rsidR="00BE1210" w:rsidRPr="0035767A" w:rsidRDefault="006F579F"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3</w:t>
      </w:r>
      <w:r w:rsidR="00D514FC" w:rsidRPr="0035767A">
        <w:rPr>
          <w:rFonts w:ascii="PT Astra Serif" w:hAnsi="PT Astra Serif"/>
          <w:color w:val="000000" w:themeColor="text1"/>
          <w:sz w:val="26"/>
          <w:szCs w:val="26"/>
        </w:rPr>
        <w:t>1</w:t>
      </w:r>
      <w:r w:rsidR="00BE1210" w:rsidRPr="0035767A">
        <w:rPr>
          <w:rFonts w:ascii="PT Astra Serif" w:hAnsi="PT Astra Serif"/>
          <w:color w:val="000000" w:themeColor="text1"/>
          <w:sz w:val="26"/>
          <w:szCs w:val="26"/>
        </w:rPr>
        <w:t>. По итогам профилактического визита инспектор составляет акт о проведении профилактического в</w:t>
      </w:r>
      <w:r w:rsidR="003A2EC6" w:rsidRPr="0035767A">
        <w:rPr>
          <w:rFonts w:ascii="PT Astra Serif" w:hAnsi="PT Astra Serif"/>
          <w:color w:val="000000" w:themeColor="text1"/>
          <w:sz w:val="26"/>
          <w:szCs w:val="26"/>
        </w:rPr>
        <w:t>изита. Форма акта о проведении</w:t>
      </w:r>
      <w:r w:rsidR="00BE1210" w:rsidRPr="0035767A">
        <w:rPr>
          <w:rFonts w:ascii="PT Astra Serif" w:hAnsi="PT Astra Serif"/>
          <w:color w:val="000000" w:themeColor="text1"/>
          <w:sz w:val="26"/>
          <w:szCs w:val="26"/>
        </w:rPr>
        <w:t xml:space="preserve"> профилактического визита утверждается распоряжением Департамента.</w:t>
      </w:r>
    </w:p>
    <w:p w14:paraId="42FE8494" w14:textId="77777777" w:rsidR="001B5EA6" w:rsidRPr="0035767A" w:rsidRDefault="001B5EA6" w:rsidP="00EF663B">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s="Calibri"/>
          <w:color w:val="000000" w:themeColor="text1"/>
          <w:sz w:val="26"/>
          <w:szCs w:val="26"/>
        </w:rPr>
        <w:t>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w:t>
      </w:r>
      <w:r w:rsidR="00D309C7">
        <w:rPr>
          <w:rFonts w:ascii="PT Astra Serif" w:hAnsi="PT Astra Serif" w:cs="Calibri"/>
          <w:color w:val="000000" w:themeColor="text1"/>
          <w:sz w:val="26"/>
          <w:szCs w:val="26"/>
        </w:rPr>
        <w:t>.</w:t>
      </w:r>
    </w:p>
    <w:p w14:paraId="3930FEE7" w14:textId="77777777" w:rsidR="00BE1210" w:rsidRPr="0035767A" w:rsidRDefault="00BE1210" w:rsidP="00EF663B">
      <w:pPr>
        <w:pStyle w:val="ConsPlusNormal"/>
        <w:ind w:firstLine="709"/>
        <w:jc w:val="both"/>
        <w:rPr>
          <w:rFonts w:ascii="PT Astra Serif" w:hAnsi="PT Astra Serif"/>
          <w:color w:val="000000" w:themeColor="text1"/>
          <w:sz w:val="26"/>
          <w:szCs w:val="26"/>
        </w:rPr>
      </w:pPr>
    </w:p>
    <w:p w14:paraId="27AFB54B" w14:textId="77777777" w:rsidR="006F579F" w:rsidRPr="0035767A" w:rsidRDefault="00A160D1" w:rsidP="006F579F">
      <w:pPr>
        <w:autoSpaceDE w:val="0"/>
        <w:autoSpaceDN w:val="0"/>
        <w:adjustRightInd w:val="0"/>
        <w:spacing w:after="0" w:line="240" w:lineRule="auto"/>
        <w:jc w:val="center"/>
        <w:rPr>
          <w:rFonts w:ascii="PT Astra Serif" w:hAnsi="PT Astra Serif" w:cs="PT Astra Serif"/>
          <w:bCs/>
          <w:color w:val="000000" w:themeColor="text1"/>
          <w:sz w:val="26"/>
          <w:szCs w:val="26"/>
        </w:rPr>
      </w:pPr>
      <w:r w:rsidRPr="0035767A">
        <w:rPr>
          <w:rFonts w:ascii="PT Astra Serif" w:hAnsi="PT Astra Serif"/>
          <w:color w:val="000000" w:themeColor="text1"/>
          <w:sz w:val="26"/>
          <w:szCs w:val="26"/>
        </w:rPr>
        <w:t xml:space="preserve">3. </w:t>
      </w:r>
      <w:r w:rsidR="0004234C" w:rsidRPr="0035767A">
        <w:rPr>
          <w:rFonts w:ascii="PT Astra Serif" w:hAnsi="PT Astra Serif"/>
          <w:color w:val="000000" w:themeColor="text1"/>
          <w:sz w:val="26"/>
          <w:szCs w:val="26"/>
        </w:rPr>
        <w:t xml:space="preserve">Публичная оценка </w:t>
      </w:r>
      <w:r w:rsidR="006F579F" w:rsidRPr="0035767A">
        <w:rPr>
          <w:rFonts w:ascii="PT Astra Serif" w:hAnsi="PT Astra Serif" w:cs="PT Astra Serif"/>
          <w:bCs/>
          <w:color w:val="000000" w:themeColor="text1"/>
          <w:sz w:val="26"/>
          <w:szCs w:val="26"/>
        </w:rPr>
        <w:t>уровня соблюдения обязательных требований</w:t>
      </w:r>
    </w:p>
    <w:p w14:paraId="1ACABBC4" w14:textId="77777777" w:rsidR="0004234C" w:rsidRPr="0035767A" w:rsidRDefault="0004234C" w:rsidP="00EF663B">
      <w:pPr>
        <w:pStyle w:val="ConsPlusNormal"/>
        <w:jc w:val="center"/>
        <w:rPr>
          <w:rFonts w:ascii="PT Astra Serif" w:hAnsi="PT Astra Serif"/>
          <w:b/>
          <w:color w:val="000000" w:themeColor="text1"/>
          <w:sz w:val="26"/>
          <w:szCs w:val="26"/>
        </w:rPr>
      </w:pPr>
    </w:p>
    <w:p w14:paraId="6E92068C" w14:textId="77777777" w:rsidR="0004234C" w:rsidRPr="0035767A" w:rsidRDefault="006F579F" w:rsidP="00ED45B2">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olor w:val="000000" w:themeColor="text1"/>
          <w:sz w:val="26"/>
          <w:szCs w:val="26"/>
        </w:rPr>
        <w:t>3</w:t>
      </w:r>
      <w:r w:rsidR="00D514FC" w:rsidRPr="0035767A">
        <w:rPr>
          <w:rFonts w:ascii="PT Astra Serif" w:hAnsi="PT Astra Serif"/>
          <w:color w:val="000000" w:themeColor="text1"/>
          <w:sz w:val="26"/>
          <w:szCs w:val="26"/>
        </w:rPr>
        <w:t>2</w:t>
      </w:r>
      <w:r w:rsidR="006444B7" w:rsidRPr="0035767A">
        <w:rPr>
          <w:rFonts w:ascii="PT Astra Serif" w:hAnsi="PT Astra Serif"/>
          <w:color w:val="000000" w:themeColor="text1"/>
          <w:sz w:val="26"/>
          <w:szCs w:val="26"/>
        </w:rPr>
        <w:t>.</w:t>
      </w:r>
      <w:r w:rsidR="0004234C" w:rsidRPr="0035767A">
        <w:rPr>
          <w:rFonts w:ascii="PT Astra Serif" w:hAnsi="PT Astra Serif"/>
          <w:color w:val="000000" w:themeColor="text1"/>
          <w:sz w:val="26"/>
          <w:szCs w:val="26"/>
        </w:rPr>
        <w:t xml:space="preserve"> </w:t>
      </w:r>
      <w:r w:rsidR="0004234C" w:rsidRPr="0035767A">
        <w:rPr>
          <w:rFonts w:ascii="PT Astra Serif" w:hAnsi="PT Astra Serif" w:cs="Calibri"/>
          <w:color w:val="000000" w:themeColor="text1"/>
          <w:sz w:val="26"/>
          <w:szCs w:val="26"/>
        </w:rPr>
        <w:t>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объекту контроля Департаментом по результатам проведения профилактического визита присваиваться публичная оценка уровня соблюдения обязательных требований.</w:t>
      </w:r>
      <w:r w:rsidR="00175EE8" w:rsidRPr="0035767A">
        <w:rPr>
          <w:rFonts w:ascii="PT Astra Serif" w:hAnsi="PT Astra Serif" w:cs="Calibri"/>
          <w:color w:val="000000" w:themeColor="text1"/>
          <w:sz w:val="26"/>
          <w:szCs w:val="26"/>
        </w:rPr>
        <w:t xml:space="preserve"> </w:t>
      </w:r>
    </w:p>
    <w:p w14:paraId="73121979" w14:textId="77777777" w:rsidR="00175EE8" w:rsidRPr="0035767A" w:rsidRDefault="006444B7" w:rsidP="00ED45B2">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s="Calibri"/>
          <w:color w:val="000000" w:themeColor="text1"/>
          <w:sz w:val="26"/>
          <w:szCs w:val="26"/>
        </w:rPr>
        <w:t>П</w:t>
      </w:r>
      <w:r w:rsidR="00175EE8" w:rsidRPr="0035767A">
        <w:rPr>
          <w:rFonts w:ascii="PT Astra Serif" w:hAnsi="PT Astra Serif" w:cs="Calibri"/>
          <w:color w:val="000000" w:themeColor="text1"/>
          <w:sz w:val="26"/>
          <w:szCs w:val="26"/>
        </w:rPr>
        <w:t>убличная оценка уровня соблюдения обязательных требований присваивается не позднее 5 рабочих дней со дня проведения профилактического визита.</w:t>
      </w:r>
    </w:p>
    <w:p w14:paraId="18683776" w14:textId="77777777" w:rsidR="0004234C" w:rsidRPr="0035767A" w:rsidRDefault="006F579F" w:rsidP="00ED45B2">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s="Calibri"/>
          <w:color w:val="000000" w:themeColor="text1"/>
          <w:sz w:val="26"/>
          <w:szCs w:val="26"/>
        </w:rPr>
        <w:t>3</w:t>
      </w:r>
      <w:r w:rsidR="00D514FC" w:rsidRPr="0035767A">
        <w:rPr>
          <w:rFonts w:ascii="PT Astra Serif" w:hAnsi="PT Astra Serif" w:cs="Calibri"/>
          <w:color w:val="000000" w:themeColor="text1"/>
          <w:sz w:val="26"/>
          <w:szCs w:val="26"/>
        </w:rPr>
        <w:t>3</w:t>
      </w:r>
      <w:r w:rsidR="006444B7" w:rsidRPr="0035767A">
        <w:rPr>
          <w:rFonts w:ascii="PT Astra Serif" w:hAnsi="PT Astra Serif" w:cs="Calibri"/>
          <w:color w:val="000000" w:themeColor="text1"/>
          <w:sz w:val="26"/>
          <w:szCs w:val="26"/>
        </w:rPr>
        <w:t>.</w:t>
      </w:r>
      <w:r w:rsidR="0004234C" w:rsidRPr="0035767A">
        <w:rPr>
          <w:rFonts w:ascii="PT Astra Serif" w:hAnsi="PT Astra Serif" w:cs="Calibri"/>
          <w:color w:val="000000" w:themeColor="text1"/>
          <w:sz w:val="26"/>
          <w:szCs w:val="26"/>
        </w:rPr>
        <w:t xml:space="preserve"> Критерии публичной оценки уровня соблюдения обязательных требований:</w:t>
      </w:r>
    </w:p>
    <w:p w14:paraId="7124711F" w14:textId="77777777" w:rsidR="008A1619" w:rsidRPr="0035767A" w:rsidRDefault="00ED45B2" w:rsidP="00ED45B2">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1) в</w:t>
      </w:r>
      <w:r w:rsidR="0004234C" w:rsidRPr="0035767A">
        <w:rPr>
          <w:rFonts w:ascii="PT Astra Serif" w:hAnsi="PT Astra Serif" w:cstheme="minorHAnsi"/>
          <w:color w:val="000000" w:themeColor="text1"/>
          <w:sz w:val="26"/>
          <w:szCs w:val="26"/>
        </w:rPr>
        <w:t>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w:t>
      </w:r>
      <w:r w:rsidR="00D309C7">
        <w:rPr>
          <w:rFonts w:ascii="PT Astra Serif" w:hAnsi="PT Astra Serif" w:cstheme="minorHAnsi"/>
          <w:color w:val="000000" w:themeColor="text1"/>
          <w:sz w:val="26"/>
          <w:szCs w:val="26"/>
        </w:rPr>
        <w:t>е</w:t>
      </w:r>
      <w:r w:rsidR="0004234C" w:rsidRPr="0035767A">
        <w:rPr>
          <w:rFonts w:ascii="PT Astra Serif" w:hAnsi="PT Astra Serif" w:cstheme="minorHAnsi"/>
          <w:color w:val="000000" w:themeColor="text1"/>
          <w:sz w:val="26"/>
          <w:szCs w:val="26"/>
        </w:rPr>
        <w:t xml:space="preserve"> обязательных требований</w:t>
      </w:r>
      <w:r w:rsidR="008A1619" w:rsidRPr="0035767A">
        <w:rPr>
          <w:rFonts w:ascii="PT Astra Serif" w:hAnsi="PT Astra Serif" w:cstheme="minorHAnsi"/>
          <w:color w:val="000000" w:themeColor="text1"/>
          <w:sz w:val="26"/>
          <w:szCs w:val="26"/>
        </w:rPr>
        <w:t xml:space="preserve"> или выявленное нарушение было устранено до окончания профилактического визита</w:t>
      </w:r>
      <w:r w:rsidR="0004234C" w:rsidRPr="0035767A">
        <w:rPr>
          <w:rFonts w:ascii="PT Astra Serif" w:hAnsi="PT Astra Serif" w:cstheme="minorHAnsi"/>
          <w:color w:val="000000" w:themeColor="text1"/>
          <w:sz w:val="26"/>
          <w:szCs w:val="26"/>
        </w:rPr>
        <w:t xml:space="preserve"> и в течение предшествующих профилактическому визиту </w:t>
      </w:r>
      <w:r w:rsidR="00175EE8" w:rsidRPr="0035767A">
        <w:rPr>
          <w:rFonts w:ascii="PT Astra Serif" w:hAnsi="PT Astra Serif" w:cstheme="minorHAnsi"/>
          <w:color w:val="000000" w:themeColor="text1"/>
          <w:sz w:val="26"/>
          <w:szCs w:val="26"/>
        </w:rPr>
        <w:t>6</w:t>
      </w:r>
      <w:r w:rsidR="0004234C" w:rsidRPr="0035767A">
        <w:rPr>
          <w:rFonts w:ascii="PT Astra Serif" w:hAnsi="PT Astra Serif" w:cstheme="minorHAnsi"/>
          <w:color w:val="000000" w:themeColor="text1"/>
          <w:sz w:val="26"/>
          <w:szCs w:val="26"/>
        </w:rPr>
        <w:t xml:space="preserve"> месяцев в Департамент не поступало </w:t>
      </w:r>
      <w:r w:rsidR="008A1619" w:rsidRPr="0035767A">
        <w:rPr>
          <w:rFonts w:ascii="PT Astra Serif" w:hAnsi="PT Astra Serif" w:cstheme="minorHAnsi"/>
          <w:color w:val="000000" w:themeColor="text1"/>
          <w:sz w:val="26"/>
          <w:szCs w:val="26"/>
        </w:rPr>
        <w:t xml:space="preserve">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области продажи </w:t>
      </w:r>
      <w:r w:rsidR="00A95A1F" w:rsidRPr="0028729B">
        <w:rPr>
          <w:rFonts w:ascii="PT Astra Serif" w:hAnsi="PT Astra Serif"/>
          <w:sz w:val="26"/>
          <w:szCs w:val="26"/>
        </w:rPr>
        <w:t xml:space="preserve">безалкогольных тонизирующих напитков (в том числе энергетических) </w:t>
      </w:r>
      <w:r w:rsidR="008A1619" w:rsidRPr="0035767A">
        <w:rPr>
          <w:rFonts w:ascii="PT Astra Serif" w:hAnsi="PT Astra Serif" w:cstheme="minorHAnsi"/>
          <w:color w:val="000000" w:themeColor="text1"/>
          <w:sz w:val="26"/>
          <w:szCs w:val="26"/>
        </w:rPr>
        <w:t>контролируемыми лица</w:t>
      </w:r>
      <w:r w:rsidRPr="0035767A">
        <w:rPr>
          <w:rFonts w:ascii="PT Astra Serif" w:hAnsi="PT Astra Serif" w:cstheme="minorHAnsi"/>
          <w:color w:val="000000" w:themeColor="text1"/>
          <w:sz w:val="26"/>
          <w:szCs w:val="26"/>
        </w:rPr>
        <w:t>ми и (или) на объектах контроля;</w:t>
      </w:r>
    </w:p>
    <w:p w14:paraId="1E14A880" w14:textId="77777777" w:rsidR="008A1619" w:rsidRPr="0035767A" w:rsidRDefault="00ED45B2" w:rsidP="008D48C3">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2) у</w:t>
      </w:r>
      <w:r w:rsidR="008A1619" w:rsidRPr="0035767A">
        <w:rPr>
          <w:rFonts w:ascii="PT Astra Serif" w:hAnsi="PT Astra Serif" w:cstheme="minorHAnsi"/>
          <w:color w:val="000000" w:themeColor="text1"/>
          <w:sz w:val="26"/>
          <w:szCs w:val="26"/>
        </w:rPr>
        <w:t xml:space="preserve">довлетворительная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одно нарушение, и </w:t>
      </w:r>
      <w:r w:rsidR="001B5EA6" w:rsidRPr="0035767A">
        <w:rPr>
          <w:rFonts w:ascii="PT Astra Serif" w:hAnsi="PT Astra Serif" w:cstheme="minorHAnsi"/>
          <w:color w:val="000000" w:themeColor="text1"/>
          <w:sz w:val="26"/>
          <w:szCs w:val="26"/>
        </w:rPr>
        <w:t xml:space="preserve">(или) </w:t>
      </w:r>
      <w:r w:rsidR="008A1619" w:rsidRPr="0035767A">
        <w:rPr>
          <w:rFonts w:ascii="PT Astra Serif" w:hAnsi="PT Astra Serif" w:cstheme="minorHAnsi"/>
          <w:color w:val="000000" w:themeColor="text1"/>
          <w:sz w:val="26"/>
          <w:szCs w:val="26"/>
        </w:rPr>
        <w:t xml:space="preserve">в течение предшествующих профилактическому </w:t>
      </w:r>
      <w:r w:rsidR="008A1619" w:rsidRPr="0035767A">
        <w:rPr>
          <w:rFonts w:ascii="PT Astra Serif" w:hAnsi="PT Astra Serif" w:cstheme="minorHAnsi"/>
          <w:color w:val="000000" w:themeColor="text1"/>
          <w:sz w:val="26"/>
          <w:szCs w:val="26"/>
        </w:rPr>
        <w:lastRenderedPageBreak/>
        <w:t xml:space="preserve">визиту </w:t>
      </w:r>
      <w:r w:rsidR="00175EE8" w:rsidRPr="0035767A">
        <w:rPr>
          <w:rFonts w:ascii="PT Astra Serif" w:hAnsi="PT Astra Serif" w:cstheme="minorHAnsi"/>
          <w:color w:val="000000" w:themeColor="text1"/>
          <w:sz w:val="26"/>
          <w:szCs w:val="26"/>
        </w:rPr>
        <w:t>6</w:t>
      </w:r>
      <w:r w:rsidR="008A1619" w:rsidRPr="0035767A">
        <w:rPr>
          <w:rFonts w:ascii="PT Astra Serif" w:hAnsi="PT Astra Serif" w:cstheme="minorHAnsi"/>
          <w:color w:val="000000" w:themeColor="text1"/>
          <w:sz w:val="26"/>
          <w:szCs w:val="26"/>
        </w:rPr>
        <w:t xml:space="preserve"> месяцев в Департамент не поступало 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области </w:t>
      </w:r>
      <w:r w:rsidR="00A95A1F">
        <w:rPr>
          <w:rFonts w:ascii="PT Astra Serif" w:hAnsi="PT Astra Serif" w:cstheme="minorHAnsi"/>
          <w:color w:val="000000" w:themeColor="text1"/>
          <w:sz w:val="26"/>
          <w:szCs w:val="26"/>
        </w:rPr>
        <w:t xml:space="preserve">продажи </w:t>
      </w:r>
      <w:r w:rsidR="00A95A1F" w:rsidRPr="0028729B">
        <w:rPr>
          <w:rFonts w:ascii="PT Astra Serif" w:hAnsi="PT Astra Serif"/>
          <w:sz w:val="26"/>
          <w:szCs w:val="26"/>
        </w:rPr>
        <w:t xml:space="preserve">безалкогольных тонизирующих напитков (в том числе энергетических) </w:t>
      </w:r>
      <w:r w:rsidR="008A1619" w:rsidRPr="0035767A">
        <w:rPr>
          <w:rFonts w:ascii="PT Astra Serif" w:hAnsi="PT Astra Serif" w:cstheme="minorHAnsi"/>
          <w:color w:val="000000" w:themeColor="text1"/>
          <w:sz w:val="26"/>
          <w:szCs w:val="26"/>
        </w:rPr>
        <w:t xml:space="preserve"> контролируемыми лица</w:t>
      </w:r>
      <w:r w:rsidRPr="0035767A">
        <w:rPr>
          <w:rFonts w:ascii="PT Astra Serif" w:hAnsi="PT Astra Serif" w:cstheme="minorHAnsi"/>
          <w:color w:val="000000" w:themeColor="text1"/>
          <w:sz w:val="26"/>
          <w:szCs w:val="26"/>
        </w:rPr>
        <w:t>ми и (или) на объектах контроля;</w:t>
      </w:r>
    </w:p>
    <w:p w14:paraId="19910241" w14:textId="77777777" w:rsidR="008A1619" w:rsidRPr="0035767A" w:rsidRDefault="00ED45B2" w:rsidP="008D48C3">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3) н</w:t>
      </w:r>
      <w:r w:rsidR="0004234C" w:rsidRPr="0035767A">
        <w:rPr>
          <w:rFonts w:ascii="PT Astra Serif" w:hAnsi="PT Astra Serif" w:cstheme="minorHAnsi"/>
          <w:color w:val="000000" w:themeColor="text1"/>
          <w:sz w:val="26"/>
          <w:szCs w:val="26"/>
        </w:rPr>
        <w:t xml:space="preserve">изкая оценка соблюдения обязательных требований присваивается </w:t>
      </w:r>
      <w:r w:rsidR="008A1619" w:rsidRPr="0035767A">
        <w:rPr>
          <w:rFonts w:ascii="PT Astra Serif" w:hAnsi="PT Astra Serif" w:cstheme="minorHAnsi"/>
          <w:color w:val="000000" w:themeColor="text1"/>
          <w:sz w:val="26"/>
          <w:szCs w:val="26"/>
        </w:rPr>
        <w:t>объекту контроля или контролируемому лицу, если в ходе проведения профилактического визита выявлено два и более нарушения обязательных требований и</w:t>
      </w:r>
      <w:r w:rsidR="001B5EA6" w:rsidRPr="0035767A">
        <w:rPr>
          <w:rFonts w:ascii="PT Astra Serif" w:hAnsi="PT Astra Serif" w:cstheme="minorHAnsi"/>
          <w:color w:val="000000" w:themeColor="text1"/>
          <w:sz w:val="26"/>
          <w:szCs w:val="26"/>
        </w:rPr>
        <w:t xml:space="preserve"> </w:t>
      </w:r>
      <w:r w:rsidR="008A1619" w:rsidRPr="0035767A">
        <w:rPr>
          <w:rFonts w:ascii="PT Astra Serif" w:hAnsi="PT Astra Serif" w:cstheme="minorHAnsi"/>
          <w:color w:val="000000" w:themeColor="text1"/>
          <w:sz w:val="26"/>
          <w:szCs w:val="26"/>
        </w:rPr>
        <w:t xml:space="preserve">в течение предшествующих профилактическому визиту </w:t>
      </w:r>
      <w:r w:rsidR="00175EE8" w:rsidRPr="0035767A">
        <w:rPr>
          <w:rFonts w:ascii="PT Astra Serif" w:hAnsi="PT Astra Serif" w:cstheme="minorHAnsi"/>
          <w:color w:val="000000" w:themeColor="text1"/>
          <w:sz w:val="26"/>
          <w:szCs w:val="26"/>
        </w:rPr>
        <w:t>6</w:t>
      </w:r>
      <w:r w:rsidR="008A1619" w:rsidRPr="0035767A">
        <w:rPr>
          <w:rFonts w:ascii="PT Astra Serif" w:hAnsi="PT Astra Serif" w:cstheme="minorHAnsi"/>
          <w:color w:val="000000" w:themeColor="text1"/>
          <w:sz w:val="26"/>
          <w:szCs w:val="26"/>
        </w:rPr>
        <w:t xml:space="preserve"> месяцев в Департамент поступила информация от органов государственной власти и (или) органов местного самоуправления и (или) общественных организаций и (или) две и более жалобы (обращения) граждан и (или) обнаружение информации в средствах массовой информации о нарушениях требований в области </w:t>
      </w:r>
      <w:r w:rsidR="00A95A1F">
        <w:rPr>
          <w:rFonts w:ascii="PT Astra Serif" w:hAnsi="PT Astra Serif" w:cstheme="minorHAnsi"/>
          <w:color w:val="000000" w:themeColor="text1"/>
          <w:sz w:val="26"/>
          <w:szCs w:val="26"/>
        </w:rPr>
        <w:t xml:space="preserve">продажи </w:t>
      </w:r>
      <w:r w:rsidR="00A95A1F" w:rsidRPr="0028729B">
        <w:rPr>
          <w:rFonts w:ascii="PT Astra Serif" w:hAnsi="PT Astra Serif"/>
          <w:sz w:val="26"/>
          <w:szCs w:val="26"/>
        </w:rPr>
        <w:t xml:space="preserve">безалкогольных тонизирующих напитков (в том числе энергетических) </w:t>
      </w:r>
      <w:r w:rsidR="008A1619" w:rsidRPr="0035767A">
        <w:rPr>
          <w:rFonts w:ascii="PT Astra Serif" w:hAnsi="PT Astra Serif" w:cstheme="minorHAnsi"/>
          <w:color w:val="000000" w:themeColor="text1"/>
          <w:sz w:val="26"/>
          <w:szCs w:val="26"/>
        </w:rPr>
        <w:t>контролируемыми лицами и (или) на общедоступных производственных объектах.</w:t>
      </w:r>
    </w:p>
    <w:p w14:paraId="6B104397" w14:textId="77777777" w:rsidR="0004234C" w:rsidRPr="0035767A" w:rsidRDefault="0004234C" w:rsidP="008D48C3">
      <w:pPr>
        <w:pStyle w:val="ConsPlusNormal"/>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 xml:space="preserve"> Оценка контролируемому лицу присваивается в</w:t>
      </w:r>
      <w:r w:rsidR="003E4F11" w:rsidRPr="0035767A">
        <w:rPr>
          <w:rFonts w:ascii="PT Astra Serif" w:hAnsi="PT Astra Serif" w:cstheme="minorHAnsi"/>
          <w:color w:val="000000" w:themeColor="text1"/>
          <w:sz w:val="26"/>
          <w:szCs w:val="26"/>
        </w:rPr>
        <w:t xml:space="preserve"> с</w:t>
      </w:r>
      <w:r w:rsidRPr="0035767A">
        <w:rPr>
          <w:rFonts w:ascii="PT Astra Serif" w:hAnsi="PT Astra Serif" w:cstheme="minorHAnsi"/>
          <w:color w:val="000000" w:themeColor="text1"/>
          <w:sz w:val="26"/>
          <w:szCs w:val="26"/>
        </w:rPr>
        <w:t>лучае, если все объекты контроля, на которых контролируемое лицо осуществляет подконтрольный вид деятельности</w:t>
      </w:r>
      <w:r w:rsidR="006444B7" w:rsidRPr="0035767A">
        <w:rPr>
          <w:rFonts w:ascii="PT Astra Serif" w:hAnsi="PT Astra Serif" w:cstheme="minorHAnsi"/>
          <w:color w:val="000000" w:themeColor="text1"/>
          <w:sz w:val="26"/>
          <w:szCs w:val="26"/>
        </w:rPr>
        <w:t>,</w:t>
      </w:r>
      <w:r w:rsidRPr="0035767A">
        <w:rPr>
          <w:rFonts w:ascii="PT Astra Serif" w:hAnsi="PT Astra Serif" w:cstheme="minorHAnsi"/>
          <w:color w:val="000000" w:themeColor="text1"/>
          <w:sz w:val="26"/>
          <w:szCs w:val="26"/>
        </w:rPr>
        <w:t xml:space="preserve"> </w:t>
      </w:r>
      <w:r w:rsidR="008A1619" w:rsidRPr="0035767A">
        <w:rPr>
          <w:rFonts w:ascii="PT Astra Serif" w:hAnsi="PT Astra Serif" w:cstheme="minorHAnsi"/>
          <w:color w:val="000000" w:themeColor="text1"/>
          <w:sz w:val="26"/>
          <w:szCs w:val="26"/>
        </w:rPr>
        <w:t xml:space="preserve">соответствуют критериям, указанным в </w:t>
      </w:r>
      <w:r w:rsidR="00ED45B2" w:rsidRPr="0035767A">
        <w:rPr>
          <w:rFonts w:ascii="PT Astra Serif" w:hAnsi="PT Astra Serif" w:cstheme="minorHAnsi"/>
          <w:color w:val="000000" w:themeColor="text1"/>
          <w:sz w:val="26"/>
          <w:szCs w:val="26"/>
        </w:rPr>
        <w:t>подпунктах</w:t>
      </w:r>
      <w:r w:rsidR="008A1619" w:rsidRPr="0035767A">
        <w:rPr>
          <w:rFonts w:ascii="PT Astra Serif" w:hAnsi="PT Astra Serif" w:cstheme="minorHAnsi"/>
          <w:color w:val="000000" w:themeColor="text1"/>
          <w:sz w:val="26"/>
          <w:szCs w:val="26"/>
        </w:rPr>
        <w:t xml:space="preserve"> </w:t>
      </w:r>
      <w:r w:rsidR="00D63766" w:rsidRPr="0035767A">
        <w:rPr>
          <w:rFonts w:ascii="PT Astra Serif" w:hAnsi="PT Astra Serif" w:cstheme="minorHAnsi"/>
          <w:color w:val="000000" w:themeColor="text1"/>
          <w:sz w:val="26"/>
          <w:szCs w:val="26"/>
        </w:rPr>
        <w:t>1</w:t>
      </w:r>
      <w:r w:rsidR="00ED45B2" w:rsidRPr="0035767A">
        <w:rPr>
          <w:rFonts w:ascii="PT Astra Serif" w:hAnsi="PT Astra Serif" w:cstheme="minorHAnsi"/>
          <w:color w:val="000000" w:themeColor="text1"/>
          <w:sz w:val="26"/>
          <w:szCs w:val="26"/>
        </w:rPr>
        <w:t>)-</w:t>
      </w:r>
      <w:r w:rsidR="00D63766" w:rsidRPr="0035767A">
        <w:rPr>
          <w:rFonts w:ascii="PT Astra Serif" w:hAnsi="PT Astra Serif" w:cstheme="minorHAnsi"/>
          <w:color w:val="000000" w:themeColor="text1"/>
          <w:sz w:val="26"/>
          <w:szCs w:val="26"/>
        </w:rPr>
        <w:t>3</w:t>
      </w:r>
      <w:r w:rsidR="00ED45B2" w:rsidRPr="0035767A">
        <w:rPr>
          <w:rFonts w:ascii="PT Astra Serif" w:hAnsi="PT Astra Serif" w:cstheme="minorHAnsi"/>
          <w:color w:val="000000" w:themeColor="text1"/>
          <w:sz w:val="26"/>
          <w:szCs w:val="26"/>
        </w:rPr>
        <w:t>)</w:t>
      </w:r>
      <w:r w:rsidR="008A1619" w:rsidRPr="0035767A">
        <w:rPr>
          <w:rFonts w:ascii="PT Astra Serif" w:hAnsi="PT Astra Serif" w:cstheme="minorHAnsi"/>
          <w:color w:val="000000" w:themeColor="text1"/>
          <w:sz w:val="26"/>
          <w:szCs w:val="26"/>
        </w:rPr>
        <w:t xml:space="preserve"> настоящего пункта</w:t>
      </w:r>
      <w:r w:rsidR="004B34CF" w:rsidRPr="0035767A">
        <w:rPr>
          <w:rFonts w:ascii="PT Astra Serif" w:hAnsi="PT Astra Serif" w:cstheme="minorHAnsi"/>
          <w:color w:val="000000" w:themeColor="text1"/>
          <w:sz w:val="26"/>
          <w:szCs w:val="26"/>
        </w:rPr>
        <w:t>.</w:t>
      </w:r>
    </w:p>
    <w:p w14:paraId="69FDD8BC" w14:textId="77777777" w:rsidR="0004234C" w:rsidRPr="00A95A1F" w:rsidRDefault="008A1619" w:rsidP="008D48C3">
      <w:pPr>
        <w:pStyle w:val="ConsPlusNormal"/>
        <w:ind w:firstLine="709"/>
        <w:jc w:val="both"/>
        <w:rPr>
          <w:rFonts w:ascii="PT Astra Serif" w:hAnsi="PT Astra Serif" w:cstheme="minorHAnsi"/>
          <w:color w:val="000000" w:themeColor="text1"/>
          <w:sz w:val="26"/>
          <w:szCs w:val="26"/>
        </w:rPr>
      </w:pPr>
      <w:r w:rsidRPr="00A95A1F">
        <w:rPr>
          <w:rFonts w:ascii="PT Astra Serif" w:hAnsi="PT Astra Serif" w:cstheme="minorHAnsi"/>
          <w:color w:val="000000" w:themeColor="text1"/>
          <w:sz w:val="26"/>
          <w:szCs w:val="26"/>
        </w:rPr>
        <w:t>Контролируемым лицам и (или) объектам контроля не соответствующим</w:t>
      </w:r>
      <w:r w:rsidR="00175EE8" w:rsidRPr="00A95A1F">
        <w:rPr>
          <w:rFonts w:ascii="PT Astra Serif" w:hAnsi="PT Astra Serif" w:cstheme="minorHAnsi"/>
          <w:color w:val="000000" w:themeColor="text1"/>
          <w:sz w:val="26"/>
          <w:szCs w:val="26"/>
        </w:rPr>
        <w:t xml:space="preserve"> вышеуказанным критериям</w:t>
      </w:r>
      <w:r w:rsidR="001B5EA6" w:rsidRPr="00A95A1F">
        <w:rPr>
          <w:rFonts w:ascii="PT Astra Serif" w:hAnsi="PT Astra Serif" w:cstheme="minorHAnsi"/>
          <w:color w:val="000000" w:themeColor="text1"/>
          <w:sz w:val="26"/>
          <w:szCs w:val="26"/>
        </w:rPr>
        <w:t xml:space="preserve"> и не инициировавших проведение профилактического визита</w:t>
      </w:r>
      <w:r w:rsidRPr="00A95A1F">
        <w:rPr>
          <w:rFonts w:ascii="PT Astra Serif" w:hAnsi="PT Astra Serif" w:cstheme="minorHAnsi"/>
          <w:color w:val="000000" w:themeColor="text1"/>
          <w:sz w:val="26"/>
          <w:szCs w:val="26"/>
        </w:rPr>
        <w:t xml:space="preserve"> </w:t>
      </w:r>
      <w:r w:rsidR="00175EE8" w:rsidRPr="00A95A1F">
        <w:rPr>
          <w:rFonts w:ascii="PT Astra Serif" w:hAnsi="PT Astra Serif" w:cstheme="minorHAnsi"/>
          <w:color w:val="000000" w:themeColor="text1"/>
          <w:sz w:val="26"/>
          <w:szCs w:val="26"/>
        </w:rPr>
        <w:t xml:space="preserve">публичная </w:t>
      </w:r>
      <w:r w:rsidRPr="00A95A1F">
        <w:rPr>
          <w:rFonts w:ascii="PT Astra Serif" w:hAnsi="PT Astra Serif" w:cstheme="minorHAnsi"/>
          <w:color w:val="000000" w:themeColor="text1"/>
          <w:sz w:val="26"/>
          <w:szCs w:val="26"/>
        </w:rPr>
        <w:t xml:space="preserve">оценка соблюдения </w:t>
      </w:r>
      <w:r w:rsidR="00175EE8" w:rsidRPr="00A95A1F">
        <w:rPr>
          <w:rFonts w:ascii="PT Astra Serif" w:hAnsi="PT Astra Serif" w:cstheme="minorHAnsi"/>
          <w:color w:val="000000" w:themeColor="text1"/>
          <w:sz w:val="26"/>
          <w:szCs w:val="26"/>
        </w:rPr>
        <w:t>обязательных требований не присваивается.</w:t>
      </w:r>
    </w:p>
    <w:p w14:paraId="4A709F41" w14:textId="77777777" w:rsidR="00175EE8" w:rsidRPr="00A95A1F" w:rsidRDefault="00ED45B2" w:rsidP="008D48C3">
      <w:pPr>
        <w:pStyle w:val="ConsPlusNormal"/>
        <w:ind w:firstLine="709"/>
        <w:jc w:val="both"/>
        <w:rPr>
          <w:rFonts w:ascii="PT Astra Serif" w:hAnsi="PT Astra Serif"/>
          <w:color w:val="000000" w:themeColor="text1"/>
          <w:sz w:val="26"/>
          <w:szCs w:val="26"/>
        </w:rPr>
      </w:pPr>
      <w:r w:rsidRPr="00A95A1F">
        <w:rPr>
          <w:rFonts w:ascii="PT Astra Serif" w:hAnsi="PT Astra Serif"/>
          <w:color w:val="000000" w:themeColor="text1"/>
          <w:sz w:val="26"/>
          <w:szCs w:val="26"/>
        </w:rPr>
        <w:t>3</w:t>
      </w:r>
      <w:r w:rsidR="00D514FC" w:rsidRPr="00A95A1F">
        <w:rPr>
          <w:rFonts w:ascii="PT Astra Serif" w:hAnsi="PT Astra Serif"/>
          <w:color w:val="000000" w:themeColor="text1"/>
          <w:sz w:val="26"/>
          <w:szCs w:val="26"/>
        </w:rPr>
        <w:t>4</w:t>
      </w:r>
      <w:r w:rsidR="006444B7" w:rsidRPr="00A95A1F">
        <w:rPr>
          <w:rFonts w:ascii="PT Astra Serif" w:hAnsi="PT Astra Serif"/>
          <w:color w:val="000000" w:themeColor="text1"/>
          <w:sz w:val="26"/>
          <w:szCs w:val="26"/>
        </w:rPr>
        <w:t>.</w:t>
      </w:r>
      <w:r w:rsidR="00175EE8" w:rsidRPr="00A95A1F">
        <w:rPr>
          <w:rFonts w:ascii="PT Astra Serif" w:hAnsi="PT Astra Serif"/>
          <w:color w:val="000000" w:themeColor="text1"/>
          <w:sz w:val="26"/>
          <w:szCs w:val="26"/>
        </w:rPr>
        <w:t xml:space="preserve">  Контролируемые лица и объекты контроля, получившие публичную оценку соблюдения обязательных требований включаются в реестр</w:t>
      </w:r>
      <w:r w:rsidR="005E4E1C" w:rsidRPr="00A95A1F">
        <w:rPr>
          <w:rFonts w:ascii="PT Astra Serif" w:hAnsi="PT Astra Serif"/>
          <w:color w:val="000000" w:themeColor="text1"/>
          <w:sz w:val="26"/>
          <w:szCs w:val="26"/>
        </w:rPr>
        <w:t xml:space="preserve"> публичных оценок (далее – </w:t>
      </w:r>
      <w:r w:rsidR="00EB5627" w:rsidRPr="00A95A1F">
        <w:rPr>
          <w:rFonts w:ascii="PT Astra Serif" w:hAnsi="PT Astra Serif"/>
          <w:color w:val="000000" w:themeColor="text1"/>
          <w:sz w:val="26"/>
          <w:szCs w:val="26"/>
        </w:rPr>
        <w:t>Р</w:t>
      </w:r>
      <w:r w:rsidR="005E4E1C" w:rsidRPr="00A95A1F">
        <w:rPr>
          <w:rFonts w:ascii="PT Astra Serif" w:hAnsi="PT Astra Serif"/>
          <w:color w:val="000000" w:themeColor="text1"/>
          <w:sz w:val="26"/>
          <w:szCs w:val="26"/>
        </w:rPr>
        <w:t>еестр).</w:t>
      </w:r>
    </w:p>
    <w:p w14:paraId="5D9A5D39" w14:textId="77777777" w:rsidR="00644F9C" w:rsidRPr="00A95A1F" w:rsidRDefault="00644F9C" w:rsidP="00644F9C">
      <w:pPr>
        <w:pStyle w:val="ConsPlusNormal"/>
        <w:ind w:firstLine="709"/>
        <w:jc w:val="both"/>
        <w:rPr>
          <w:rFonts w:ascii="PT Astra Serif" w:hAnsi="PT Astra Serif"/>
          <w:color w:val="000000" w:themeColor="text1"/>
          <w:sz w:val="26"/>
          <w:szCs w:val="26"/>
        </w:rPr>
      </w:pPr>
      <w:r w:rsidRPr="00A95A1F">
        <w:rPr>
          <w:rFonts w:ascii="PT Astra Serif" w:hAnsi="PT Astra Serif"/>
          <w:color w:val="000000" w:themeColor="text1"/>
          <w:sz w:val="26"/>
          <w:szCs w:val="26"/>
        </w:rPr>
        <w:t xml:space="preserve">Реестр контролируемых лиц и объектов контроля размещается на официальном сайте Департамента. </w:t>
      </w:r>
    </w:p>
    <w:p w14:paraId="05F74108" w14:textId="77777777" w:rsidR="00175EE8" w:rsidRPr="00A95A1F" w:rsidRDefault="00175EE8" w:rsidP="008D48C3">
      <w:pPr>
        <w:pStyle w:val="ConsPlusNormal"/>
        <w:ind w:firstLine="709"/>
        <w:jc w:val="both"/>
        <w:rPr>
          <w:rFonts w:ascii="PT Astra Serif" w:hAnsi="PT Astra Serif"/>
          <w:color w:val="000000" w:themeColor="text1"/>
          <w:sz w:val="26"/>
          <w:szCs w:val="26"/>
        </w:rPr>
      </w:pPr>
      <w:r w:rsidRPr="00A95A1F">
        <w:rPr>
          <w:rFonts w:ascii="PT Astra Serif" w:hAnsi="PT Astra Serif"/>
          <w:color w:val="000000" w:themeColor="text1"/>
          <w:sz w:val="26"/>
          <w:szCs w:val="26"/>
        </w:rPr>
        <w:t>О присвоении публичной оценки соблюдения обязательных требований Департамент извещает контролируемое лицо не позднее 5 рабочих дней со дня присвоения.</w:t>
      </w:r>
    </w:p>
    <w:p w14:paraId="798683E7" w14:textId="77777777" w:rsidR="00175EE8" w:rsidRPr="00A95A1F" w:rsidRDefault="00175EE8" w:rsidP="008D48C3">
      <w:pPr>
        <w:pStyle w:val="ConsPlusNormal"/>
        <w:ind w:firstLine="709"/>
        <w:jc w:val="both"/>
        <w:rPr>
          <w:rFonts w:ascii="PT Astra Serif" w:hAnsi="PT Astra Serif"/>
          <w:color w:val="000000" w:themeColor="text1"/>
          <w:sz w:val="26"/>
          <w:szCs w:val="26"/>
        </w:rPr>
      </w:pPr>
      <w:r w:rsidRPr="00A95A1F">
        <w:rPr>
          <w:rFonts w:ascii="PT Astra Serif" w:hAnsi="PT Astra Serif"/>
          <w:color w:val="000000" w:themeColor="text1"/>
          <w:sz w:val="26"/>
          <w:szCs w:val="26"/>
        </w:rPr>
        <w:t>Пересмотр публичной оценки соблюдения обязательных требований производится по заявлению контролируемого лица о проведении профилактического</w:t>
      </w:r>
      <w:r w:rsidR="006444B7" w:rsidRPr="00A95A1F">
        <w:rPr>
          <w:rFonts w:ascii="PT Astra Serif" w:hAnsi="PT Astra Serif"/>
          <w:color w:val="000000" w:themeColor="text1"/>
          <w:sz w:val="26"/>
          <w:szCs w:val="26"/>
        </w:rPr>
        <w:t xml:space="preserve"> визита не ранее чем через один год</w:t>
      </w:r>
      <w:r w:rsidR="00EB5627" w:rsidRPr="00A95A1F">
        <w:rPr>
          <w:rFonts w:ascii="PT Astra Serif" w:hAnsi="PT Astra Serif"/>
          <w:color w:val="000000" w:themeColor="text1"/>
          <w:sz w:val="26"/>
          <w:szCs w:val="26"/>
        </w:rPr>
        <w:t xml:space="preserve"> в ходе нового профилактического визита</w:t>
      </w:r>
      <w:r w:rsidR="006444B7" w:rsidRPr="00A95A1F">
        <w:rPr>
          <w:rFonts w:ascii="PT Astra Serif" w:hAnsi="PT Astra Serif"/>
          <w:color w:val="000000" w:themeColor="text1"/>
          <w:sz w:val="26"/>
          <w:szCs w:val="26"/>
        </w:rPr>
        <w:t>.</w:t>
      </w:r>
    </w:p>
    <w:p w14:paraId="387F375E" w14:textId="77777777" w:rsidR="004208A8" w:rsidRPr="00A95A1F" w:rsidRDefault="004208A8" w:rsidP="008D48C3">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A95A1F">
        <w:rPr>
          <w:rFonts w:ascii="PT Astra Serif" w:hAnsi="PT Astra Serif"/>
          <w:color w:val="000000" w:themeColor="text1"/>
          <w:sz w:val="26"/>
          <w:szCs w:val="26"/>
        </w:rPr>
        <w:t xml:space="preserve">В случае, если в ходе контрольного (надзорного) </w:t>
      </w:r>
      <w:r w:rsidR="008D48C3" w:rsidRPr="00A95A1F">
        <w:rPr>
          <w:rFonts w:ascii="PT Astra Serif" w:hAnsi="PT Astra Serif"/>
          <w:color w:val="000000" w:themeColor="text1"/>
          <w:sz w:val="26"/>
          <w:szCs w:val="26"/>
        </w:rPr>
        <w:t xml:space="preserve">мероприятия, </w:t>
      </w:r>
      <w:r w:rsidR="008D48C3" w:rsidRPr="00A95A1F">
        <w:rPr>
          <w:rFonts w:ascii="PT Astra Serif" w:hAnsi="PT Astra Serif" w:cs="PT Astra Serif"/>
          <w:color w:val="000000" w:themeColor="text1"/>
          <w:sz w:val="26"/>
          <w:szCs w:val="26"/>
        </w:rPr>
        <w:t>предусматривающего взаимодействие с контролируемым лицом</w:t>
      </w:r>
      <w:r w:rsidRPr="00A95A1F">
        <w:rPr>
          <w:rFonts w:ascii="PT Astra Serif" w:hAnsi="PT Astra Serif"/>
          <w:color w:val="000000" w:themeColor="text1"/>
          <w:sz w:val="26"/>
          <w:szCs w:val="26"/>
        </w:rPr>
        <w:t xml:space="preserve">, которому ранее была присвоена высокая </w:t>
      </w:r>
      <w:r w:rsidR="00EB5627" w:rsidRPr="00A95A1F">
        <w:rPr>
          <w:rFonts w:ascii="PT Astra Serif" w:hAnsi="PT Astra Serif"/>
          <w:color w:val="000000" w:themeColor="text1"/>
          <w:sz w:val="26"/>
          <w:szCs w:val="26"/>
        </w:rPr>
        <w:t xml:space="preserve">или удовлетворительная </w:t>
      </w:r>
      <w:r w:rsidRPr="00A95A1F">
        <w:rPr>
          <w:rFonts w:ascii="PT Astra Serif" w:hAnsi="PT Astra Serif"/>
          <w:color w:val="000000" w:themeColor="text1"/>
          <w:sz w:val="26"/>
          <w:szCs w:val="26"/>
        </w:rPr>
        <w:t>публичная оценка соблюдения обязательных требований, выявлены</w:t>
      </w:r>
      <w:r w:rsidRPr="00A95A1F">
        <w:rPr>
          <w:rFonts w:ascii="PT Astra Serif" w:hAnsi="PT Astra Serif" w:cstheme="minorHAnsi"/>
          <w:color w:val="000000" w:themeColor="text1"/>
          <w:sz w:val="26"/>
          <w:szCs w:val="26"/>
        </w:rPr>
        <w:t xml:space="preserve"> нарушения требований в области </w:t>
      </w:r>
      <w:r w:rsidR="00A95A1F">
        <w:rPr>
          <w:rFonts w:ascii="PT Astra Serif" w:hAnsi="PT Astra Serif" w:cstheme="minorHAnsi"/>
          <w:color w:val="000000" w:themeColor="text1"/>
          <w:sz w:val="26"/>
          <w:szCs w:val="26"/>
        </w:rPr>
        <w:t xml:space="preserve">продажи </w:t>
      </w:r>
      <w:r w:rsidR="00A95A1F" w:rsidRPr="0028729B">
        <w:rPr>
          <w:rFonts w:ascii="PT Astra Serif" w:hAnsi="PT Astra Serif"/>
          <w:sz w:val="26"/>
          <w:szCs w:val="26"/>
        </w:rPr>
        <w:t>безалкогольных тонизирующих напитков (в том числе энергетических)</w:t>
      </w:r>
      <w:r w:rsidRPr="00A95A1F">
        <w:rPr>
          <w:rFonts w:ascii="PT Astra Serif" w:hAnsi="PT Astra Serif" w:cstheme="minorHAnsi"/>
          <w:color w:val="000000" w:themeColor="text1"/>
          <w:sz w:val="26"/>
          <w:szCs w:val="26"/>
        </w:rPr>
        <w:t>, данная оценка аннулируется, о чем контролируемое лицо уведомляется Департаментом не позднее 5 рабочих дней с даты аннулирования.</w:t>
      </w:r>
    </w:p>
    <w:p w14:paraId="037BF422" w14:textId="77777777" w:rsidR="00EB5627" w:rsidRPr="00A95A1F" w:rsidRDefault="00EB5627" w:rsidP="008D48C3">
      <w:pPr>
        <w:pStyle w:val="ConsPlusNormal"/>
        <w:ind w:firstLine="709"/>
        <w:jc w:val="both"/>
        <w:rPr>
          <w:rFonts w:ascii="PT Astra Serif" w:hAnsi="PT Astra Serif"/>
          <w:color w:val="000000" w:themeColor="text1"/>
          <w:sz w:val="26"/>
          <w:szCs w:val="26"/>
        </w:rPr>
      </w:pPr>
      <w:r w:rsidRPr="00A95A1F">
        <w:rPr>
          <w:rFonts w:ascii="PT Astra Serif" w:hAnsi="PT Astra Serif"/>
          <w:color w:val="000000" w:themeColor="text1"/>
          <w:sz w:val="26"/>
          <w:szCs w:val="26"/>
        </w:rPr>
        <w:t>О присвоении, изменении, аннулировании публичной оценки соблюдения обязательных требований контролируемое лицо вправе уведомить третьих лиц любым доступным для себя способом с обязательной ссылкой на Реестр.</w:t>
      </w:r>
    </w:p>
    <w:p w14:paraId="45516DCE" w14:textId="77777777" w:rsidR="00175EE8" w:rsidRPr="00A95A1F" w:rsidRDefault="00175EE8" w:rsidP="008D48C3">
      <w:pPr>
        <w:pStyle w:val="ConsPlusNormal"/>
        <w:ind w:firstLine="709"/>
        <w:jc w:val="both"/>
        <w:rPr>
          <w:rFonts w:ascii="PT Astra Serif" w:hAnsi="PT Astra Serif"/>
          <w:b/>
          <w:color w:val="000000" w:themeColor="text1"/>
          <w:sz w:val="26"/>
          <w:szCs w:val="26"/>
        </w:rPr>
      </w:pPr>
    </w:p>
    <w:p w14:paraId="5FEE4D2D" w14:textId="77777777" w:rsidR="00BE1210" w:rsidRPr="00A95A1F" w:rsidRDefault="00A160D1" w:rsidP="00EF663B">
      <w:pPr>
        <w:pStyle w:val="ConsPlusTitle"/>
        <w:jc w:val="center"/>
        <w:outlineLvl w:val="1"/>
        <w:rPr>
          <w:rFonts w:ascii="PT Astra Serif" w:hAnsi="PT Astra Serif"/>
          <w:b w:val="0"/>
          <w:color w:val="000000" w:themeColor="text1"/>
          <w:sz w:val="26"/>
          <w:szCs w:val="26"/>
        </w:rPr>
      </w:pPr>
      <w:r w:rsidRPr="00A95A1F">
        <w:rPr>
          <w:rFonts w:ascii="PT Astra Serif" w:hAnsi="PT Astra Serif"/>
          <w:b w:val="0"/>
          <w:color w:val="000000" w:themeColor="text1"/>
          <w:sz w:val="26"/>
          <w:szCs w:val="26"/>
        </w:rPr>
        <w:t>4</w:t>
      </w:r>
      <w:r w:rsidR="00BE1210" w:rsidRPr="00A95A1F">
        <w:rPr>
          <w:rFonts w:ascii="PT Astra Serif" w:hAnsi="PT Astra Serif"/>
          <w:b w:val="0"/>
          <w:color w:val="000000" w:themeColor="text1"/>
          <w:sz w:val="26"/>
          <w:szCs w:val="26"/>
        </w:rPr>
        <w:t>. Осуществление регионального государственного</w:t>
      </w:r>
    </w:p>
    <w:p w14:paraId="5413B347" w14:textId="77777777" w:rsidR="00BE1210" w:rsidRPr="00A95A1F" w:rsidRDefault="00BE1210" w:rsidP="00EF663B">
      <w:pPr>
        <w:pStyle w:val="ConsPlusTitle"/>
        <w:jc w:val="center"/>
        <w:rPr>
          <w:rFonts w:ascii="PT Astra Serif" w:hAnsi="PT Astra Serif"/>
          <w:b w:val="0"/>
          <w:color w:val="000000" w:themeColor="text1"/>
          <w:sz w:val="26"/>
          <w:szCs w:val="26"/>
        </w:rPr>
      </w:pPr>
      <w:r w:rsidRPr="00A95A1F">
        <w:rPr>
          <w:rFonts w:ascii="PT Astra Serif" w:hAnsi="PT Astra Serif"/>
          <w:b w:val="0"/>
          <w:color w:val="000000" w:themeColor="text1"/>
          <w:sz w:val="26"/>
          <w:szCs w:val="26"/>
        </w:rPr>
        <w:t>контроля (надзора)</w:t>
      </w:r>
    </w:p>
    <w:p w14:paraId="12D19545" w14:textId="77777777" w:rsidR="00BE1210" w:rsidRPr="00A95A1F" w:rsidRDefault="00BE1210" w:rsidP="00EF663B">
      <w:pPr>
        <w:pStyle w:val="ConsPlusNormal"/>
        <w:jc w:val="both"/>
        <w:rPr>
          <w:rFonts w:ascii="PT Astra Serif" w:hAnsi="PT Astra Serif"/>
          <w:color w:val="000000" w:themeColor="text1"/>
          <w:sz w:val="26"/>
          <w:szCs w:val="26"/>
        </w:rPr>
      </w:pPr>
    </w:p>
    <w:p w14:paraId="0D582FD1" w14:textId="77777777" w:rsidR="00BE1210" w:rsidRPr="00A95A1F" w:rsidRDefault="00BE1210" w:rsidP="008D48C3">
      <w:pPr>
        <w:pStyle w:val="ConsPlusNormal"/>
        <w:ind w:firstLine="709"/>
        <w:jc w:val="both"/>
        <w:rPr>
          <w:rFonts w:ascii="PT Astra Serif" w:hAnsi="PT Astra Serif"/>
          <w:color w:val="000000" w:themeColor="text1"/>
          <w:sz w:val="26"/>
          <w:szCs w:val="26"/>
        </w:rPr>
      </w:pPr>
      <w:r w:rsidRPr="00A95A1F">
        <w:rPr>
          <w:rFonts w:ascii="PT Astra Serif" w:hAnsi="PT Astra Serif"/>
          <w:color w:val="000000" w:themeColor="text1"/>
          <w:sz w:val="26"/>
          <w:szCs w:val="26"/>
        </w:rPr>
        <w:t>3</w:t>
      </w:r>
      <w:r w:rsidR="00897820" w:rsidRPr="00A95A1F">
        <w:rPr>
          <w:rFonts w:ascii="PT Astra Serif" w:hAnsi="PT Astra Serif"/>
          <w:color w:val="000000" w:themeColor="text1"/>
          <w:sz w:val="26"/>
          <w:szCs w:val="26"/>
        </w:rPr>
        <w:t>5</w:t>
      </w:r>
      <w:r w:rsidRPr="00A95A1F">
        <w:rPr>
          <w:rFonts w:ascii="PT Astra Serif" w:hAnsi="PT Astra Serif"/>
          <w:color w:val="000000" w:themeColor="text1"/>
          <w:sz w:val="26"/>
          <w:szCs w:val="26"/>
        </w:rPr>
        <w:t>. При осуществлении регионального государственного контроля (надзора) плановые контрольные (надзорные) мероприятия не проводятся.</w:t>
      </w:r>
    </w:p>
    <w:p w14:paraId="0B2F1DCD" w14:textId="77777777" w:rsidR="00BE1210" w:rsidRPr="00A95A1F" w:rsidRDefault="00BE1210" w:rsidP="008D48C3">
      <w:pPr>
        <w:pStyle w:val="ConsPlusNormal"/>
        <w:ind w:firstLine="709"/>
        <w:jc w:val="both"/>
        <w:rPr>
          <w:rFonts w:ascii="PT Astra Serif" w:hAnsi="PT Astra Serif"/>
          <w:color w:val="000000" w:themeColor="text1"/>
          <w:sz w:val="26"/>
          <w:szCs w:val="26"/>
        </w:rPr>
      </w:pPr>
      <w:bookmarkStart w:id="9" w:name="P177"/>
      <w:bookmarkEnd w:id="9"/>
      <w:r w:rsidRPr="00A95A1F">
        <w:rPr>
          <w:rFonts w:ascii="PT Astra Serif" w:hAnsi="PT Astra Serif"/>
          <w:color w:val="000000" w:themeColor="text1"/>
          <w:sz w:val="26"/>
          <w:szCs w:val="26"/>
        </w:rPr>
        <w:t>3</w:t>
      </w:r>
      <w:r w:rsidR="00897820" w:rsidRPr="00A95A1F">
        <w:rPr>
          <w:rFonts w:ascii="PT Astra Serif" w:hAnsi="PT Astra Serif"/>
          <w:color w:val="000000" w:themeColor="text1"/>
          <w:sz w:val="26"/>
          <w:szCs w:val="26"/>
        </w:rPr>
        <w:t>6</w:t>
      </w:r>
      <w:r w:rsidRPr="00A95A1F">
        <w:rPr>
          <w:rFonts w:ascii="PT Astra Serif" w:hAnsi="PT Astra Serif"/>
          <w:color w:val="000000" w:themeColor="text1"/>
          <w:sz w:val="26"/>
          <w:szCs w:val="26"/>
        </w:rPr>
        <w:t xml:space="preserve">. Основанием для проведения Департаментом внеплановых контрольных (надзорных) мероприятий (далее - контрольные (надзорные) мероприятия) может быть </w:t>
      </w:r>
      <w:r w:rsidRPr="00A95A1F">
        <w:rPr>
          <w:rFonts w:ascii="PT Astra Serif" w:hAnsi="PT Astra Serif"/>
          <w:color w:val="000000" w:themeColor="text1"/>
          <w:sz w:val="26"/>
          <w:szCs w:val="26"/>
        </w:rPr>
        <w:lastRenderedPageBreak/>
        <w:t xml:space="preserve">основание, предусмотренное в пунктах 1, </w:t>
      </w:r>
      <w:hyperlink r:id="rId15">
        <w:r w:rsidRPr="00A95A1F">
          <w:rPr>
            <w:rFonts w:ascii="PT Astra Serif" w:hAnsi="PT Astra Serif"/>
            <w:color w:val="000000" w:themeColor="text1"/>
            <w:sz w:val="26"/>
            <w:szCs w:val="26"/>
          </w:rPr>
          <w:t>3</w:t>
        </w:r>
      </w:hyperlink>
      <w:r w:rsidRPr="00A95A1F">
        <w:rPr>
          <w:rFonts w:ascii="PT Astra Serif" w:hAnsi="PT Astra Serif"/>
          <w:color w:val="000000" w:themeColor="text1"/>
          <w:sz w:val="26"/>
          <w:szCs w:val="26"/>
        </w:rPr>
        <w:t xml:space="preserve">, </w:t>
      </w:r>
      <w:hyperlink r:id="rId16">
        <w:r w:rsidRPr="00A95A1F">
          <w:rPr>
            <w:rFonts w:ascii="PT Astra Serif" w:hAnsi="PT Astra Serif"/>
            <w:color w:val="000000" w:themeColor="text1"/>
            <w:sz w:val="26"/>
            <w:szCs w:val="26"/>
          </w:rPr>
          <w:t>4</w:t>
        </w:r>
      </w:hyperlink>
      <w:r w:rsidRPr="00A95A1F">
        <w:rPr>
          <w:rFonts w:ascii="PT Astra Serif" w:hAnsi="PT Astra Serif"/>
          <w:color w:val="000000" w:themeColor="text1"/>
          <w:sz w:val="26"/>
          <w:szCs w:val="26"/>
        </w:rPr>
        <w:t>, 5</w:t>
      </w:r>
      <w:r w:rsidR="009A7936" w:rsidRPr="00A95A1F">
        <w:rPr>
          <w:rFonts w:ascii="PT Astra Serif" w:hAnsi="PT Astra Serif"/>
          <w:color w:val="000000" w:themeColor="text1"/>
          <w:sz w:val="26"/>
          <w:szCs w:val="26"/>
        </w:rPr>
        <w:t>, 7, 8</w:t>
      </w:r>
      <w:r w:rsidRPr="00A95A1F">
        <w:rPr>
          <w:rFonts w:ascii="PT Astra Serif" w:hAnsi="PT Astra Serif"/>
          <w:color w:val="000000" w:themeColor="text1"/>
          <w:sz w:val="26"/>
          <w:szCs w:val="26"/>
        </w:rPr>
        <w:t xml:space="preserve"> части 1 статьи 57</w:t>
      </w:r>
      <w:r w:rsidR="009A7936" w:rsidRPr="00A95A1F">
        <w:rPr>
          <w:rFonts w:ascii="PT Astra Serif" w:hAnsi="PT Astra Serif"/>
          <w:color w:val="000000" w:themeColor="text1"/>
          <w:sz w:val="26"/>
          <w:szCs w:val="26"/>
        </w:rPr>
        <w:t>, пунктах 2, 6 части 2 статьи 60</w:t>
      </w:r>
      <w:r w:rsidRPr="00A95A1F">
        <w:rPr>
          <w:rFonts w:ascii="PT Astra Serif" w:hAnsi="PT Astra Serif"/>
          <w:color w:val="000000" w:themeColor="text1"/>
          <w:sz w:val="26"/>
          <w:szCs w:val="26"/>
        </w:rPr>
        <w:t xml:space="preserve"> Федерального закона </w:t>
      </w:r>
      <w:r w:rsidR="008D48C3" w:rsidRPr="00A95A1F">
        <w:rPr>
          <w:rFonts w:ascii="PT Astra Serif" w:hAnsi="PT Astra Serif"/>
          <w:color w:val="000000" w:themeColor="text1"/>
          <w:sz w:val="26"/>
          <w:szCs w:val="26"/>
        </w:rPr>
        <w:t>№</w:t>
      </w:r>
      <w:r w:rsidRPr="00A95A1F">
        <w:rPr>
          <w:rFonts w:ascii="PT Astra Serif" w:hAnsi="PT Astra Serif"/>
          <w:color w:val="000000" w:themeColor="text1"/>
          <w:sz w:val="26"/>
          <w:szCs w:val="26"/>
        </w:rPr>
        <w:t xml:space="preserve"> 248-ФЗ.</w:t>
      </w:r>
    </w:p>
    <w:p w14:paraId="2996EFC8" w14:textId="77777777" w:rsidR="00E024E7" w:rsidRPr="00A95A1F" w:rsidRDefault="00E024E7" w:rsidP="008D48C3">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A95A1F">
        <w:rPr>
          <w:rFonts w:ascii="PT Astra Serif" w:hAnsi="PT Astra Serif" w:cs="Calibri"/>
          <w:color w:val="000000" w:themeColor="text1"/>
          <w:sz w:val="26"/>
          <w:szCs w:val="26"/>
        </w:rPr>
        <w:t>В случае, если внеплановое контрольное (надзорное) мероприятие может быть проведено только после согласования с прокуратур</w:t>
      </w:r>
      <w:r w:rsidR="0097094F" w:rsidRPr="00A95A1F">
        <w:rPr>
          <w:rFonts w:ascii="PT Astra Serif" w:hAnsi="PT Astra Serif" w:cs="Calibri"/>
          <w:color w:val="000000" w:themeColor="text1"/>
          <w:sz w:val="26"/>
          <w:szCs w:val="26"/>
        </w:rPr>
        <w:t>ой Томской области</w:t>
      </w:r>
      <w:r w:rsidRPr="00A95A1F">
        <w:rPr>
          <w:rFonts w:ascii="PT Astra Serif" w:hAnsi="PT Astra Serif" w:cs="Calibri"/>
          <w:color w:val="000000" w:themeColor="text1"/>
          <w:sz w:val="26"/>
          <w:szCs w:val="26"/>
        </w:rPr>
        <w:t>, указанное мероприятие проводится после такого согласования.</w:t>
      </w:r>
    </w:p>
    <w:p w14:paraId="1E7988E0" w14:textId="77777777" w:rsidR="00BE1210" w:rsidRPr="00A95A1F" w:rsidRDefault="00BE1210" w:rsidP="008D48C3">
      <w:pPr>
        <w:pStyle w:val="ConsPlusNormal"/>
        <w:ind w:firstLine="709"/>
        <w:jc w:val="both"/>
        <w:rPr>
          <w:rFonts w:ascii="PT Astra Serif" w:hAnsi="PT Astra Serif"/>
          <w:color w:val="000000" w:themeColor="text1"/>
          <w:sz w:val="26"/>
          <w:szCs w:val="26"/>
        </w:rPr>
      </w:pPr>
      <w:r w:rsidRPr="00A95A1F">
        <w:rPr>
          <w:rFonts w:ascii="PT Astra Serif" w:hAnsi="PT Astra Serif"/>
          <w:color w:val="000000" w:themeColor="text1"/>
          <w:sz w:val="26"/>
          <w:szCs w:val="26"/>
        </w:rPr>
        <w:t>3</w:t>
      </w:r>
      <w:r w:rsidR="00897820" w:rsidRPr="00A95A1F">
        <w:rPr>
          <w:rFonts w:ascii="PT Astra Serif" w:hAnsi="PT Astra Serif"/>
          <w:color w:val="000000" w:themeColor="text1"/>
          <w:sz w:val="26"/>
          <w:szCs w:val="26"/>
        </w:rPr>
        <w:t>7</w:t>
      </w:r>
      <w:r w:rsidRPr="00A95A1F">
        <w:rPr>
          <w:rFonts w:ascii="PT Astra Serif" w:hAnsi="PT Astra Serif"/>
          <w:color w:val="000000" w:themeColor="text1"/>
          <w:sz w:val="26"/>
          <w:szCs w:val="26"/>
        </w:rPr>
        <w:t xml:space="preserve">. Полученные Департаментом сведения о причинении вреда (ущерба) или об угрозе причинения вреда (ущерба) охраняемым законом ценностям инспектор по поручению начальника Департамента рассматривает в порядке, предусмотренном статьями 58 - </w:t>
      </w:r>
      <w:hyperlink r:id="rId17">
        <w:r w:rsidRPr="00A95A1F">
          <w:rPr>
            <w:rFonts w:ascii="PT Astra Serif" w:hAnsi="PT Astra Serif"/>
            <w:color w:val="000000" w:themeColor="text1"/>
            <w:sz w:val="26"/>
            <w:szCs w:val="26"/>
          </w:rPr>
          <w:t>60</w:t>
        </w:r>
      </w:hyperlink>
      <w:r w:rsidRPr="00A95A1F">
        <w:rPr>
          <w:rFonts w:ascii="PT Astra Serif" w:hAnsi="PT Astra Serif"/>
          <w:color w:val="000000" w:themeColor="text1"/>
          <w:sz w:val="26"/>
          <w:szCs w:val="26"/>
        </w:rPr>
        <w:t xml:space="preserve"> Федерального закона </w:t>
      </w:r>
      <w:r w:rsidR="008D48C3" w:rsidRPr="00A95A1F">
        <w:rPr>
          <w:rFonts w:ascii="PT Astra Serif" w:hAnsi="PT Astra Serif"/>
          <w:color w:val="000000" w:themeColor="text1"/>
          <w:sz w:val="26"/>
          <w:szCs w:val="26"/>
        </w:rPr>
        <w:t>№</w:t>
      </w:r>
      <w:r w:rsidRPr="00A95A1F">
        <w:rPr>
          <w:rFonts w:ascii="PT Astra Serif" w:hAnsi="PT Astra Serif"/>
          <w:color w:val="000000" w:themeColor="text1"/>
          <w:sz w:val="26"/>
          <w:szCs w:val="26"/>
        </w:rPr>
        <w:t xml:space="preserve"> 248-ФЗ.</w:t>
      </w:r>
    </w:p>
    <w:p w14:paraId="3784BC36" w14:textId="77777777" w:rsidR="00547169" w:rsidRPr="00A95A1F" w:rsidRDefault="00547169" w:rsidP="005377C8">
      <w:pPr>
        <w:autoSpaceDE w:val="0"/>
        <w:autoSpaceDN w:val="0"/>
        <w:adjustRightInd w:val="0"/>
        <w:spacing w:after="0" w:line="240" w:lineRule="auto"/>
        <w:ind w:firstLine="708"/>
        <w:jc w:val="both"/>
        <w:rPr>
          <w:rFonts w:ascii="PT Astra Serif" w:hAnsi="PT Astra Serif"/>
          <w:color w:val="000000" w:themeColor="text1"/>
          <w:sz w:val="26"/>
          <w:szCs w:val="26"/>
        </w:rPr>
      </w:pPr>
      <w:r w:rsidRPr="00A95A1F">
        <w:rPr>
          <w:rFonts w:ascii="PT Astra Serif" w:hAnsi="PT Astra Serif"/>
          <w:color w:val="000000" w:themeColor="text1"/>
          <w:sz w:val="26"/>
          <w:szCs w:val="26"/>
        </w:rPr>
        <w:t>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инспектор направляет начальнику Департамента</w:t>
      </w:r>
      <w:r w:rsidR="002C6196" w:rsidRPr="00A95A1F">
        <w:rPr>
          <w:rFonts w:ascii="PT Astra Serif" w:hAnsi="PT Astra Serif" w:cs="PT Astra Serif"/>
          <w:color w:val="000000" w:themeColor="text1"/>
          <w:sz w:val="26"/>
          <w:szCs w:val="26"/>
        </w:rPr>
        <w:t xml:space="preserve"> мотивированное представление о проведении контрольного (надзорного) мероприятия</w:t>
      </w:r>
      <w:r w:rsidRPr="00A95A1F">
        <w:rPr>
          <w:rFonts w:ascii="PT Astra Serif" w:hAnsi="PT Astra Serif"/>
          <w:color w:val="000000" w:themeColor="text1"/>
          <w:sz w:val="26"/>
          <w:szCs w:val="26"/>
        </w:rPr>
        <w:t xml:space="preserve">. Форма </w:t>
      </w:r>
      <w:r w:rsidR="005377C8" w:rsidRPr="00A95A1F">
        <w:rPr>
          <w:rFonts w:ascii="PT Astra Serif" w:hAnsi="PT Astra Serif" w:cs="PT Astra Serif"/>
          <w:color w:val="000000" w:themeColor="text1"/>
          <w:sz w:val="26"/>
          <w:szCs w:val="26"/>
        </w:rPr>
        <w:t xml:space="preserve">мотивированное представление о проведении контрольного (надзорного) мероприятия </w:t>
      </w:r>
      <w:r w:rsidRPr="00A95A1F">
        <w:rPr>
          <w:rFonts w:ascii="PT Astra Serif" w:hAnsi="PT Astra Serif"/>
          <w:color w:val="000000" w:themeColor="text1"/>
          <w:sz w:val="26"/>
          <w:szCs w:val="26"/>
        </w:rPr>
        <w:t>утверждается распоряжением Департамента.</w:t>
      </w:r>
    </w:p>
    <w:p w14:paraId="7A353E5A" w14:textId="77777777" w:rsidR="00BE1210" w:rsidRPr="00A95A1F" w:rsidRDefault="00BE1210" w:rsidP="008D48C3">
      <w:pPr>
        <w:pStyle w:val="ConsPlusNormal"/>
        <w:ind w:firstLine="709"/>
        <w:jc w:val="both"/>
        <w:rPr>
          <w:rFonts w:ascii="PT Astra Serif" w:hAnsi="PT Astra Serif"/>
          <w:color w:val="000000" w:themeColor="text1"/>
          <w:sz w:val="26"/>
          <w:szCs w:val="26"/>
        </w:rPr>
      </w:pPr>
      <w:r w:rsidRPr="00A95A1F">
        <w:rPr>
          <w:rFonts w:ascii="PT Astra Serif" w:hAnsi="PT Astra Serif"/>
          <w:color w:val="000000" w:themeColor="text1"/>
          <w:sz w:val="26"/>
          <w:szCs w:val="26"/>
        </w:rPr>
        <w:t>3</w:t>
      </w:r>
      <w:r w:rsidR="00897820" w:rsidRPr="00A95A1F">
        <w:rPr>
          <w:rFonts w:ascii="PT Astra Serif" w:hAnsi="PT Astra Serif"/>
          <w:color w:val="000000" w:themeColor="text1"/>
          <w:sz w:val="26"/>
          <w:szCs w:val="26"/>
        </w:rPr>
        <w:t>8</w:t>
      </w:r>
      <w:r w:rsidRPr="00A95A1F">
        <w:rPr>
          <w:rFonts w:ascii="PT Astra Serif" w:hAnsi="PT Astra Serif"/>
          <w:color w:val="000000" w:themeColor="text1"/>
          <w:sz w:val="26"/>
          <w:szCs w:val="26"/>
        </w:rPr>
        <w:t>. Для проведения контрольных (надзорных) мероприятий инспектор по поручению начальника Департамента не позднее десяти рабочих дней со дня возникновения оснований, предусмотренных пунктом 3</w:t>
      </w:r>
      <w:r w:rsidR="00D63766" w:rsidRPr="00A95A1F">
        <w:rPr>
          <w:rFonts w:ascii="PT Astra Serif" w:hAnsi="PT Astra Serif"/>
          <w:color w:val="000000" w:themeColor="text1"/>
          <w:sz w:val="26"/>
          <w:szCs w:val="26"/>
        </w:rPr>
        <w:t>6</w:t>
      </w:r>
      <w:r w:rsidRPr="00A95A1F">
        <w:rPr>
          <w:rFonts w:ascii="PT Astra Serif" w:hAnsi="PT Astra Serif"/>
          <w:color w:val="000000" w:themeColor="text1"/>
          <w:sz w:val="26"/>
          <w:szCs w:val="26"/>
        </w:rPr>
        <w:t xml:space="preserve"> настоящего Положения, подготавливает проект решения Департамента о проведении контрольного (надзорного) мероприятия.</w:t>
      </w:r>
    </w:p>
    <w:p w14:paraId="67A6019F" w14:textId="77777777" w:rsidR="00BE1210" w:rsidRPr="00A95A1F" w:rsidRDefault="00BE1210" w:rsidP="008D48C3">
      <w:pPr>
        <w:pStyle w:val="ConsPlusNormal"/>
        <w:ind w:firstLine="709"/>
        <w:jc w:val="both"/>
        <w:rPr>
          <w:rFonts w:ascii="PT Astra Serif" w:hAnsi="PT Astra Serif"/>
          <w:color w:val="000000" w:themeColor="text1"/>
          <w:sz w:val="26"/>
          <w:szCs w:val="26"/>
        </w:rPr>
      </w:pPr>
      <w:r w:rsidRPr="00A95A1F">
        <w:rPr>
          <w:rFonts w:ascii="PT Astra Serif" w:hAnsi="PT Astra Serif"/>
          <w:color w:val="000000" w:themeColor="text1"/>
          <w:sz w:val="26"/>
          <w:szCs w:val="26"/>
        </w:rPr>
        <w:t>3</w:t>
      </w:r>
      <w:r w:rsidR="00897820" w:rsidRPr="00A95A1F">
        <w:rPr>
          <w:rFonts w:ascii="PT Astra Serif" w:hAnsi="PT Astra Serif"/>
          <w:color w:val="000000" w:themeColor="text1"/>
          <w:sz w:val="26"/>
          <w:szCs w:val="26"/>
        </w:rPr>
        <w:t>9</w:t>
      </w:r>
      <w:r w:rsidRPr="00A95A1F">
        <w:rPr>
          <w:rFonts w:ascii="PT Astra Serif" w:hAnsi="PT Astra Serif"/>
          <w:color w:val="000000" w:themeColor="text1"/>
          <w:sz w:val="26"/>
          <w:szCs w:val="26"/>
        </w:rPr>
        <w:t xml:space="preserve">. Индивидуальный предприниматель, </w:t>
      </w:r>
      <w:r w:rsidR="00A95A1F">
        <w:rPr>
          <w:rFonts w:ascii="PT Astra Serif" w:hAnsi="PT Astra Serif"/>
          <w:color w:val="000000" w:themeColor="text1"/>
          <w:sz w:val="26"/>
          <w:szCs w:val="26"/>
        </w:rPr>
        <w:t xml:space="preserve">гражданин </w:t>
      </w:r>
      <w:r w:rsidR="00A95A1F">
        <w:rPr>
          <w:rFonts w:ascii="PT Astra Serif" w:hAnsi="PT Astra Serif" w:cs="PT Astra Serif"/>
          <w:sz w:val="26"/>
          <w:szCs w:val="26"/>
        </w:rPr>
        <w:t>Российской Федерации, иностранный гражданин, лицо без гражданства,</w:t>
      </w:r>
      <w:r w:rsidR="00A95A1F" w:rsidRPr="00A95A1F">
        <w:rPr>
          <w:rFonts w:ascii="PT Astra Serif" w:hAnsi="PT Astra Serif"/>
          <w:color w:val="000000" w:themeColor="text1"/>
          <w:sz w:val="26"/>
          <w:szCs w:val="26"/>
        </w:rPr>
        <w:t xml:space="preserve"> </w:t>
      </w:r>
      <w:r w:rsidRPr="00A95A1F">
        <w:rPr>
          <w:rFonts w:ascii="PT Astra Serif" w:hAnsi="PT Astra Serif"/>
          <w:color w:val="000000" w:themeColor="text1"/>
          <w:sz w:val="26"/>
          <w:szCs w:val="26"/>
        </w:rPr>
        <w:t>являющи</w:t>
      </w:r>
      <w:r w:rsidR="00A95A1F">
        <w:rPr>
          <w:rFonts w:ascii="PT Astra Serif" w:hAnsi="PT Astra Serif"/>
          <w:color w:val="000000" w:themeColor="text1"/>
          <w:sz w:val="26"/>
          <w:szCs w:val="26"/>
        </w:rPr>
        <w:t>е</w:t>
      </w:r>
      <w:r w:rsidRPr="00A95A1F">
        <w:rPr>
          <w:rFonts w:ascii="PT Astra Serif" w:hAnsi="PT Astra Serif"/>
          <w:color w:val="000000" w:themeColor="text1"/>
          <w:sz w:val="26"/>
          <w:szCs w:val="26"/>
        </w:rPr>
        <w:t>ся контролируемым</w:t>
      </w:r>
      <w:r w:rsidR="00A95A1F">
        <w:rPr>
          <w:rFonts w:ascii="PT Astra Serif" w:hAnsi="PT Astra Serif"/>
          <w:color w:val="000000" w:themeColor="text1"/>
          <w:sz w:val="26"/>
          <w:szCs w:val="26"/>
        </w:rPr>
        <w:t>и</w:t>
      </w:r>
      <w:r w:rsidRPr="00A95A1F">
        <w:rPr>
          <w:rFonts w:ascii="PT Astra Serif" w:hAnsi="PT Astra Serif"/>
          <w:color w:val="000000" w:themeColor="text1"/>
          <w:sz w:val="26"/>
          <w:szCs w:val="26"/>
        </w:rPr>
        <w:t xml:space="preserve"> лиц</w:t>
      </w:r>
      <w:r w:rsidR="00A95A1F">
        <w:rPr>
          <w:rFonts w:ascii="PT Astra Serif" w:hAnsi="PT Astra Serif"/>
          <w:color w:val="000000" w:themeColor="text1"/>
          <w:sz w:val="26"/>
          <w:szCs w:val="26"/>
        </w:rPr>
        <w:t>а</w:t>
      </w:r>
      <w:r w:rsidRPr="00A95A1F">
        <w:rPr>
          <w:rFonts w:ascii="PT Astra Serif" w:hAnsi="PT Astra Serif"/>
          <w:color w:val="000000" w:themeColor="text1"/>
          <w:sz w:val="26"/>
          <w:szCs w:val="26"/>
        </w:rPr>
        <w:t>м</w:t>
      </w:r>
      <w:r w:rsidR="00A95A1F">
        <w:rPr>
          <w:rFonts w:ascii="PT Astra Serif" w:hAnsi="PT Astra Serif"/>
          <w:color w:val="000000" w:themeColor="text1"/>
          <w:sz w:val="26"/>
          <w:szCs w:val="26"/>
        </w:rPr>
        <w:t>и</w:t>
      </w:r>
      <w:r w:rsidRPr="00A95A1F">
        <w:rPr>
          <w:rFonts w:ascii="PT Astra Serif" w:hAnsi="PT Astra Serif"/>
          <w:color w:val="000000" w:themeColor="text1"/>
          <w:sz w:val="26"/>
          <w:szCs w:val="26"/>
        </w:rPr>
        <w:t>, вправе представить в Департамент информацию о невозможности присутствия при проведении контрольного (надзорного) мероприятия в следующих случаях:</w:t>
      </w:r>
    </w:p>
    <w:p w14:paraId="66992593"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1) временная нетрудоспособность;</w:t>
      </w:r>
    </w:p>
    <w:p w14:paraId="1C435910"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 xml:space="preserve">2) избрание в отношении </w:t>
      </w:r>
      <w:r w:rsidR="00D637CB" w:rsidRPr="00D637CB">
        <w:rPr>
          <w:rFonts w:ascii="PT Astra Serif" w:hAnsi="PT Astra Serif"/>
          <w:color w:val="000000" w:themeColor="text1"/>
          <w:sz w:val="26"/>
          <w:szCs w:val="26"/>
        </w:rPr>
        <w:t xml:space="preserve">индивидуального предпринимателя, гражданина </w:t>
      </w:r>
      <w:r w:rsidR="00D637CB" w:rsidRPr="00D637CB">
        <w:rPr>
          <w:rFonts w:ascii="PT Astra Serif" w:hAnsi="PT Astra Serif" w:cs="PT Astra Serif"/>
          <w:color w:val="000000" w:themeColor="text1"/>
          <w:sz w:val="26"/>
          <w:szCs w:val="26"/>
        </w:rPr>
        <w:t>Российской Федерации, иностранного гражданина, лица без гражданства</w:t>
      </w:r>
      <w:r w:rsidR="00D637CB" w:rsidRPr="00D637CB">
        <w:rPr>
          <w:rFonts w:ascii="PT Astra Serif" w:hAnsi="PT Astra Serif"/>
          <w:color w:val="000000" w:themeColor="text1"/>
          <w:sz w:val="26"/>
          <w:szCs w:val="26"/>
        </w:rPr>
        <w:t xml:space="preserve"> </w:t>
      </w:r>
      <w:r w:rsidRPr="00D637CB">
        <w:rPr>
          <w:rFonts w:ascii="PT Astra Serif" w:hAnsi="PT Astra Serif"/>
          <w:color w:val="000000" w:themeColor="text1"/>
          <w:sz w:val="26"/>
          <w:szCs w:val="26"/>
        </w:rPr>
        <w:t>меры пресечения в виде подписки о невыезде и надлежащем поведении, запрета определенных действий, домашнего ареста, заключения под стражу;</w:t>
      </w:r>
    </w:p>
    <w:p w14:paraId="5EBC7A6D"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 xml:space="preserve">3) применение к </w:t>
      </w:r>
      <w:r w:rsidR="00D637CB" w:rsidRPr="00D637CB">
        <w:rPr>
          <w:rFonts w:ascii="PT Astra Serif" w:hAnsi="PT Astra Serif"/>
          <w:color w:val="000000" w:themeColor="text1"/>
          <w:sz w:val="26"/>
          <w:szCs w:val="26"/>
        </w:rPr>
        <w:t xml:space="preserve">индивидуальному предпринимателю, гражданину </w:t>
      </w:r>
      <w:r w:rsidR="00D637CB" w:rsidRPr="00D637CB">
        <w:rPr>
          <w:rFonts w:ascii="PT Astra Serif" w:hAnsi="PT Astra Serif" w:cs="PT Astra Serif"/>
          <w:color w:val="000000" w:themeColor="text1"/>
          <w:sz w:val="26"/>
          <w:szCs w:val="26"/>
        </w:rPr>
        <w:t>Российской Федерации, иностранному гражданину, лицу без гражданства</w:t>
      </w:r>
      <w:r w:rsidRPr="00D637CB">
        <w:rPr>
          <w:rFonts w:ascii="PT Astra Serif" w:hAnsi="PT Astra Serif"/>
          <w:color w:val="000000" w:themeColor="text1"/>
          <w:sz w:val="26"/>
          <w:szCs w:val="26"/>
        </w:rPr>
        <w:t xml:space="preserve"> административного или уголовного наказания, которое делает невозможной его явку;</w:t>
      </w:r>
    </w:p>
    <w:p w14:paraId="7FB1899A"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 xml:space="preserve">4) пребывание </w:t>
      </w:r>
      <w:r w:rsidR="00D637CB" w:rsidRPr="00D637CB">
        <w:rPr>
          <w:rFonts w:ascii="PT Astra Serif" w:hAnsi="PT Astra Serif"/>
          <w:color w:val="000000" w:themeColor="text1"/>
          <w:sz w:val="26"/>
          <w:szCs w:val="26"/>
        </w:rPr>
        <w:t xml:space="preserve">индивидуального предпринимателя, гражданина </w:t>
      </w:r>
      <w:r w:rsidR="00D637CB" w:rsidRPr="00D637CB">
        <w:rPr>
          <w:rFonts w:ascii="PT Astra Serif" w:hAnsi="PT Astra Serif" w:cs="PT Astra Serif"/>
          <w:color w:val="000000" w:themeColor="text1"/>
          <w:sz w:val="26"/>
          <w:szCs w:val="26"/>
        </w:rPr>
        <w:t>Российской Федерации, иностранного гражданина, лица без гражданства</w:t>
      </w:r>
      <w:r w:rsidR="00D637CB" w:rsidRPr="00D637CB">
        <w:rPr>
          <w:rFonts w:ascii="PT Astra Serif" w:hAnsi="PT Astra Serif"/>
          <w:color w:val="000000" w:themeColor="text1"/>
          <w:sz w:val="26"/>
          <w:szCs w:val="26"/>
        </w:rPr>
        <w:t xml:space="preserve"> </w:t>
      </w:r>
      <w:r w:rsidRPr="00D637CB">
        <w:rPr>
          <w:rFonts w:ascii="PT Astra Serif" w:hAnsi="PT Astra Serif"/>
          <w:color w:val="000000" w:themeColor="text1"/>
          <w:sz w:val="26"/>
          <w:szCs w:val="26"/>
        </w:rPr>
        <w:t>за пределами Томской области.</w:t>
      </w:r>
    </w:p>
    <w:p w14:paraId="58F8C943"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К заявлению прилагаются документы, подтверждающие факт наличия (наступления) обстоятельств, указанных в настоящем пункте.</w:t>
      </w:r>
    </w:p>
    <w:p w14:paraId="5B4DF3F8"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 xml:space="preserve">Проведение контрольного (надзорного) мероприятия переносится Департаментом на срок, необходимый для устранения обстоятельств, послуживших поводом для данного обращения </w:t>
      </w:r>
      <w:r w:rsidR="00D637CB" w:rsidRPr="00D637CB">
        <w:rPr>
          <w:rFonts w:ascii="PT Astra Serif" w:hAnsi="PT Astra Serif"/>
          <w:color w:val="000000" w:themeColor="text1"/>
          <w:sz w:val="26"/>
          <w:szCs w:val="26"/>
        </w:rPr>
        <w:t xml:space="preserve">индивидуального предпринимателя, гражданина </w:t>
      </w:r>
      <w:r w:rsidR="00D637CB" w:rsidRPr="00D637CB">
        <w:rPr>
          <w:rFonts w:ascii="PT Astra Serif" w:hAnsi="PT Astra Serif" w:cs="PT Astra Serif"/>
          <w:color w:val="000000" w:themeColor="text1"/>
          <w:sz w:val="26"/>
          <w:szCs w:val="26"/>
        </w:rPr>
        <w:t>Российской Федерации, иностранного гражданина, лица без гражданства</w:t>
      </w:r>
      <w:r w:rsidR="00D637CB" w:rsidRPr="00D637CB">
        <w:rPr>
          <w:rFonts w:ascii="PT Astra Serif" w:hAnsi="PT Astra Serif"/>
          <w:color w:val="000000" w:themeColor="text1"/>
          <w:sz w:val="26"/>
          <w:szCs w:val="26"/>
        </w:rPr>
        <w:t xml:space="preserve"> </w:t>
      </w:r>
      <w:r w:rsidRPr="00D637CB">
        <w:rPr>
          <w:rFonts w:ascii="PT Astra Serif" w:hAnsi="PT Astra Serif"/>
          <w:color w:val="000000" w:themeColor="text1"/>
          <w:sz w:val="26"/>
          <w:szCs w:val="26"/>
        </w:rPr>
        <w:t>в Департамент.</w:t>
      </w:r>
    </w:p>
    <w:p w14:paraId="589548C2"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 xml:space="preserve">Департамент не позднее пяти рабочих дней со дня представления информации о невозможности присутствия при проведении контрольного (надзорного) мероприятия уведомляет о принятом по информации решении </w:t>
      </w:r>
      <w:r w:rsidR="00D637CB" w:rsidRPr="00D637CB">
        <w:rPr>
          <w:rFonts w:ascii="PT Astra Serif" w:hAnsi="PT Astra Serif"/>
          <w:color w:val="000000" w:themeColor="text1"/>
          <w:sz w:val="26"/>
          <w:szCs w:val="26"/>
        </w:rPr>
        <w:t xml:space="preserve">индивидуального предпринимателя, гражданина </w:t>
      </w:r>
      <w:r w:rsidR="00D637CB" w:rsidRPr="00D637CB">
        <w:rPr>
          <w:rFonts w:ascii="PT Astra Serif" w:hAnsi="PT Astra Serif" w:cs="PT Astra Serif"/>
          <w:color w:val="000000" w:themeColor="text1"/>
          <w:sz w:val="26"/>
          <w:szCs w:val="26"/>
        </w:rPr>
        <w:t>Российской Федерации, иностранного гражданина, лица без гражданства</w:t>
      </w:r>
      <w:r w:rsidR="00D637CB" w:rsidRPr="00D637CB">
        <w:rPr>
          <w:rFonts w:ascii="PT Astra Serif" w:hAnsi="PT Astra Serif"/>
          <w:color w:val="000000" w:themeColor="text1"/>
          <w:sz w:val="26"/>
          <w:szCs w:val="26"/>
        </w:rPr>
        <w:t xml:space="preserve"> </w:t>
      </w:r>
      <w:r w:rsidRPr="00D637CB">
        <w:rPr>
          <w:rFonts w:ascii="PT Astra Serif" w:hAnsi="PT Astra Serif"/>
          <w:color w:val="000000" w:themeColor="text1"/>
          <w:sz w:val="26"/>
          <w:szCs w:val="26"/>
        </w:rPr>
        <w:t xml:space="preserve">в порядке, установленном статьей 21 Федерального закона </w:t>
      </w:r>
      <w:r w:rsidR="008D48C3" w:rsidRPr="00D637CB">
        <w:rPr>
          <w:rFonts w:ascii="PT Astra Serif" w:hAnsi="PT Astra Serif"/>
          <w:color w:val="000000" w:themeColor="text1"/>
          <w:sz w:val="26"/>
          <w:szCs w:val="26"/>
        </w:rPr>
        <w:t>№</w:t>
      </w:r>
      <w:r w:rsidRPr="00D637CB">
        <w:rPr>
          <w:rFonts w:ascii="PT Astra Serif" w:hAnsi="PT Astra Serif"/>
          <w:color w:val="000000" w:themeColor="text1"/>
          <w:sz w:val="26"/>
          <w:szCs w:val="26"/>
        </w:rPr>
        <w:t xml:space="preserve"> 248-ФЗ.</w:t>
      </w:r>
    </w:p>
    <w:p w14:paraId="7215283E"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В случае переноса срока проведения контрольного (надзорного) мероприятия вносится изменение в решение, указанное в пункте 6 настоящего Положения, в части даты проведения контрольного (надзорного) мероприятия.</w:t>
      </w:r>
    </w:p>
    <w:p w14:paraId="30B5D6B3" w14:textId="77777777" w:rsidR="00BE1210" w:rsidRPr="00D637CB" w:rsidRDefault="0089782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40</w:t>
      </w:r>
      <w:r w:rsidR="00BE1210" w:rsidRPr="00D637CB">
        <w:rPr>
          <w:rFonts w:ascii="PT Astra Serif" w:hAnsi="PT Astra Serif"/>
          <w:color w:val="000000" w:themeColor="text1"/>
          <w:sz w:val="26"/>
          <w:szCs w:val="26"/>
        </w:rPr>
        <w:t xml:space="preserve">. При проведении контрольных (надзорных) мероприятий инспектором для </w:t>
      </w:r>
      <w:r w:rsidR="00BE1210" w:rsidRPr="00D637CB">
        <w:rPr>
          <w:rFonts w:ascii="PT Astra Serif" w:hAnsi="PT Astra Serif"/>
          <w:color w:val="000000" w:themeColor="text1"/>
          <w:sz w:val="26"/>
          <w:szCs w:val="26"/>
        </w:rPr>
        <w:lastRenderedPageBreak/>
        <w:t>фиксации доказательств нарушений обязательных требований используются фотосъемка, аудио- и видеозапись.</w:t>
      </w:r>
    </w:p>
    <w:p w14:paraId="4AFA5463"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Решение об использовании фотосъемки, аудио- и видеозаписи нарушений обязательных требований при осуществлении контрольных (надзорных) мероприятий, совершении контрольных (надзорных) действий принимается инспектором самостоятельно.</w:t>
      </w:r>
    </w:p>
    <w:p w14:paraId="00843F1F"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В обязательном порядке инспектором для доказательства нарушений обязательных требований используется фотосъемка, аудио- и видеозапись в случаях:</w:t>
      </w:r>
    </w:p>
    <w:p w14:paraId="6C7643FA"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1) проведения контрольного (надзорного) мероприятия в отношении контролируемого лица, которым создавались (создаются) препятствия в проведении контрольного (надзорного) мероприятия, совершении контрольных (надзорных) действий;</w:t>
      </w:r>
    </w:p>
    <w:p w14:paraId="101AC51C"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2) если в ходе проведения контрольного (надзорного) мероприятия усматривается состав административного правонарушения, за совершение которого предусмотрено административное приостановление деятельности или дисквалификация;</w:t>
      </w:r>
    </w:p>
    <w:p w14:paraId="6E0888C7"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3) проведения выездной проверки.</w:t>
      </w:r>
    </w:p>
    <w:p w14:paraId="587430AE"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(надзорного) мероприятия.</w:t>
      </w:r>
    </w:p>
    <w:p w14:paraId="7C7C5CBF"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14:paraId="49FF0DE9"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14:paraId="58C58DAB"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Результаты проведения фотосъемки, аудио- и видеозаписи являются приложением к акту контрольного (надзорного) мероприятия.</w:t>
      </w:r>
    </w:p>
    <w:p w14:paraId="2DD8B3C9"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6D75F79D" w14:textId="77777777" w:rsidR="00BE1210" w:rsidRPr="00D637CB" w:rsidRDefault="0089782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41</w:t>
      </w:r>
      <w:r w:rsidR="00BE1210" w:rsidRPr="00D637CB">
        <w:rPr>
          <w:rFonts w:ascii="PT Astra Serif" w:hAnsi="PT Astra Serif"/>
          <w:color w:val="000000" w:themeColor="text1"/>
          <w:sz w:val="26"/>
          <w:szCs w:val="26"/>
        </w:rPr>
        <w:t>. Основанием для проведения контрольных (надзорных) мероприятий без взаимодействия с контролируемым лицом является задание на проведение указанного мероприятия, подготовленное инспектором и утвержденное начальником Департамента. Форма задания на проведение контрольных (надзорных) мероприятий без взаимодействия с контролируемым лицом утверждается распоряжением Департамента.</w:t>
      </w:r>
    </w:p>
    <w:p w14:paraId="61A93AD1" w14:textId="77777777" w:rsidR="00BE1210" w:rsidRPr="008E5790" w:rsidRDefault="00BE1210" w:rsidP="00EF663B">
      <w:pPr>
        <w:pStyle w:val="ConsPlusNormal"/>
        <w:jc w:val="both"/>
        <w:rPr>
          <w:rFonts w:ascii="PT Astra Serif" w:hAnsi="PT Astra Serif"/>
          <w:color w:val="FF0000"/>
          <w:sz w:val="26"/>
          <w:szCs w:val="26"/>
        </w:rPr>
      </w:pPr>
    </w:p>
    <w:p w14:paraId="34425CA3" w14:textId="77777777" w:rsidR="00BE1210" w:rsidRPr="00BE0157" w:rsidRDefault="00BE1210" w:rsidP="00EF663B">
      <w:pPr>
        <w:pStyle w:val="ConsPlusTitle"/>
        <w:jc w:val="center"/>
        <w:outlineLvl w:val="2"/>
        <w:rPr>
          <w:rFonts w:ascii="PT Astra Serif" w:hAnsi="PT Astra Serif"/>
          <w:b w:val="0"/>
          <w:color w:val="000000" w:themeColor="text1"/>
          <w:sz w:val="26"/>
          <w:szCs w:val="26"/>
        </w:rPr>
      </w:pPr>
      <w:r w:rsidRPr="00BE0157">
        <w:rPr>
          <w:rFonts w:ascii="PT Astra Serif" w:hAnsi="PT Astra Serif"/>
          <w:b w:val="0"/>
          <w:color w:val="000000" w:themeColor="text1"/>
          <w:sz w:val="26"/>
          <w:szCs w:val="26"/>
        </w:rPr>
        <w:t>Контрольные (надзорные) мероприятия</w:t>
      </w:r>
    </w:p>
    <w:p w14:paraId="70E8A497" w14:textId="77777777" w:rsidR="00BE1210" w:rsidRPr="00BE0157" w:rsidRDefault="00BE1210" w:rsidP="00EF663B">
      <w:pPr>
        <w:pStyle w:val="ConsPlusNormal"/>
        <w:jc w:val="both"/>
        <w:rPr>
          <w:rFonts w:ascii="PT Astra Serif" w:hAnsi="PT Astra Serif"/>
          <w:color w:val="000000" w:themeColor="text1"/>
          <w:sz w:val="26"/>
          <w:szCs w:val="26"/>
        </w:rPr>
      </w:pPr>
    </w:p>
    <w:p w14:paraId="27FF2AB8" w14:textId="77777777" w:rsidR="00BE1210" w:rsidRPr="00BE0157" w:rsidRDefault="00D32328" w:rsidP="00D32328">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4</w:t>
      </w:r>
      <w:r w:rsidR="00897820" w:rsidRPr="00BE0157">
        <w:rPr>
          <w:rFonts w:ascii="PT Astra Serif" w:hAnsi="PT Astra Serif"/>
          <w:color w:val="000000" w:themeColor="text1"/>
          <w:sz w:val="26"/>
          <w:szCs w:val="26"/>
        </w:rPr>
        <w:t>2</w:t>
      </w:r>
      <w:r w:rsidR="00BE1210" w:rsidRPr="00BE0157">
        <w:rPr>
          <w:rFonts w:ascii="PT Astra Serif" w:hAnsi="PT Astra Serif"/>
          <w:color w:val="000000" w:themeColor="text1"/>
          <w:sz w:val="26"/>
          <w:szCs w:val="26"/>
        </w:rPr>
        <w:t>. Взаимодействие инспектора с контролируемым лицом или его представителем осуществляется при проведении следующих контрольных (надзорных) мероприятий:</w:t>
      </w:r>
    </w:p>
    <w:p w14:paraId="0316A40C" w14:textId="77777777" w:rsidR="00BE1210" w:rsidRPr="00BE0157" w:rsidRDefault="00BE1210" w:rsidP="00D32328">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1) контрольная закупка;</w:t>
      </w:r>
    </w:p>
    <w:p w14:paraId="16A0139D" w14:textId="77777777" w:rsidR="00BE1210" w:rsidRPr="00BE0157" w:rsidRDefault="00BE1210" w:rsidP="00D32328">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2) мониторинговая закупка;</w:t>
      </w:r>
    </w:p>
    <w:p w14:paraId="161D2ACF" w14:textId="77777777" w:rsidR="00BE1210" w:rsidRPr="00BE0157" w:rsidRDefault="00BE1210" w:rsidP="00D32328">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3) инспекционный визит;</w:t>
      </w:r>
    </w:p>
    <w:p w14:paraId="77FFF73A" w14:textId="77777777" w:rsidR="00BE1210" w:rsidRPr="00BE0157" w:rsidRDefault="00BE1210" w:rsidP="00D32328">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4) документарная проверка;</w:t>
      </w:r>
    </w:p>
    <w:p w14:paraId="31BC5678" w14:textId="77777777" w:rsidR="00BE1210" w:rsidRPr="00BE0157" w:rsidRDefault="00BE1210" w:rsidP="00D32328">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 выездная проверка.</w:t>
      </w:r>
    </w:p>
    <w:p w14:paraId="214E10BD" w14:textId="77777777" w:rsidR="00BE1210" w:rsidRPr="00BE0157" w:rsidRDefault="00BE1210" w:rsidP="00D32328">
      <w:pPr>
        <w:pStyle w:val="ConsPlusNormal"/>
        <w:ind w:firstLine="709"/>
        <w:jc w:val="both"/>
        <w:rPr>
          <w:rFonts w:ascii="PT Astra Serif" w:hAnsi="PT Astra Serif"/>
          <w:color w:val="000000" w:themeColor="text1"/>
          <w:sz w:val="26"/>
          <w:szCs w:val="26"/>
        </w:rPr>
      </w:pPr>
    </w:p>
    <w:p w14:paraId="4AE4DFA7" w14:textId="77777777" w:rsidR="00BE1210" w:rsidRPr="00BE0157" w:rsidRDefault="00BE1210" w:rsidP="008D231B">
      <w:pPr>
        <w:pStyle w:val="ConsPlusTitle"/>
        <w:jc w:val="center"/>
        <w:outlineLvl w:val="2"/>
        <w:rPr>
          <w:rFonts w:ascii="PT Astra Serif" w:hAnsi="PT Astra Serif"/>
          <w:b w:val="0"/>
          <w:color w:val="000000" w:themeColor="text1"/>
          <w:sz w:val="26"/>
          <w:szCs w:val="26"/>
        </w:rPr>
      </w:pPr>
      <w:r w:rsidRPr="00BE0157">
        <w:rPr>
          <w:rFonts w:ascii="PT Astra Serif" w:hAnsi="PT Astra Serif"/>
          <w:b w:val="0"/>
          <w:color w:val="000000" w:themeColor="text1"/>
          <w:sz w:val="26"/>
          <w:szCs w:val="26"/>
        </w:rPr>
        <w:t>Контрольная закупка</w:t>
      </w:r>
    </w:p>
    <w:p w14:paraId="4964DDF6" w14:textId="77777777" w:rsidR="00BE1210" w:rsidRPr="00BE0157" w:rsidRDefault="00BE1210" w:rsidP="00D32328">
      <w:pPr>
        <w:pStyle w:val="ConsPlusNormal"/>
        <w:ind w:firstLine="709"/>
        <w:jc w:val="both"/>
        <w:rPr>
          <w:rFonts w:ascii="PT Astra Serif" w:hAnsi="PT Astra Serif"/>
          <w:color w:val="000000" w:themeColor="text1"/>
          <w:sz w:val="26"/>
          <w:szCs w:val="26"/>
        </w:rPr>
      </w:pPr>
    </w:p>
    <w:p w14:paraId="3DA40D78" w14:textId="77777777" w:rsidR="00BE1210" w:rsidRPr="00BE0157" w:rsidRDefault="00D32328" w:rsidP="00D32328">
      <w:pPr>
        <w:pStyle w:val="ConsPlusNormal"/>
        <w:ind w:firstLine="709"/>
        <w:jc w:val="both"/>
        <w:rPr>
          <w:rFonts w:ascii="PT Astra Serif" w:hAnsi="PT Astra Serif"/>
          <w:color w:val="000000" w:themeColor="text1"/>
          <w:sz w:val="26"/>
          <w:szCs w:val="26"/>
        </w:rPr>
      </w:pPr>
      <w:bookmarkStart w:id="10" w:name="P215"/>
      <w:bookmarkEnd w:id="10"/>
      <w:r w:rsidRPr="00BE0157">
        <w:rPr>
          <w:rFonts w:ascii="PT Astra Serif" w:hAnsi="PT Astra Serif"/>
          <w:color w:val="000000" w:themeColor="text1"/>
          <w:sz w:val="26"/>
          <w:szCs w:val="26"/>
        </w:rPr>
        <w:t>4</w:t>
      </w:r>
      <w:r w:rsidR="00897820" w:rsidRPr="00BE0157">
        <w:rPr>
          <w:rFonts w:ascii="PT Astra Serif" w:hAnsi="PT Astra Serif"/>
          <w:color w:val="000000" w:themeColor="text1"/>
          <w:sz w:val="26"/>
          <w:szCs w:val="26"/>
        </w:rPr>
        <w:t>3</w:t>
      </w:r>
      <w:r w:rsidR="00BE1210" w:rsidRPr="00BE0157">
        <w:rPr>
          <w:rFonts w:ascii="PT Astra Serif" w:hAnsi="PT Astra Serif"/>
          <w:color w:val="000000" w:themeColor="text1"/>
          <w:sz w:val="26"/>
          <w:szCs w:val="26"/>
        </w:rPr>
        <w:t xml:space="preserve">. Контрольная закупка проводится в порядке, установленном статьей 67 Федерального закона </w:t>
      </w:r>
      <w:r w:rsidR="007A4401" w:rsidRPr="00BE0157">
        <w:rPr>
          <w:rFonts w:ascii="PT Astra Serif" w:hAnsi="PT Astra Serif"/>
          <w:color w:val="000000" w:themeColor="text1"/>
          <w:sz w:val="26"/>
          <w:szCs w:val="26"/>
        </w:rPr>
        <w:t>№</w:t>
      </w:r>
      <w:r w:rsidR="00BE1210" w:rsidRPr="00BE0157">
        <w:rPr>
          <w:rFonts w:ascii="PT Astra Serif" w:hAnsi="PT Astra Serif"/>
          <w:color w:val="000000" w:themeColor="text1"/>
          <w:sz w:val="26"/>
          <w:szCs w:val="26"/>
        </w:rPr>
        <w:t xml:space="preserve"> 248-ФЗ.</w:t>
      </w:r>
    </w:p>
    <w:p w14:paraId="59A58C09" w14:textId="77777777" w:rsidR="00BE1210" w:rsidRPr="00BE0157" w:rsidRDefault="00897820" w:rsidP="00D32328">
      <w:pPr>
        <w:pStyle w:val="ConsPlusNormal"/>
        <w:ind w:firstLine="709"/>
        <w:jc w:val="both"/>
        <w:rPr>
          <w:rFonts w:ascii="PT Astra Serif" w:hAnsi="PT Astra Serif"/>
          <w:color w:val="000000" w:themeColor="text1"/>
          <w:sz w:val="26"/>
          <w:szCs w:val="26"/>
        </w:rPr>
      </w:pPr>
      <w:bookmarkStart w:id="11" w:name="P216"/>
      <w:bookmarkEnd w:id="11"/>
      <w:r w:rsidRPr="00BE0157">
        <w:rPr>
          <w:rFonts w:ascii="PT Astra Serif" w:hAnsi="PT Astra Serif"/>
          <w:color w:val="000000" w:themeColor="text1"/>
          <w:sz w:val="26"/>
          <w:szCs w:val="26"/>
        </w:rPr>
        <w:t>44</w:t>
      </w:r>
      <w:r w:rsidR="00BE1210" w:rsidRPr="00BE0157">
        <w:rPr>
          <w:rFonts w:ascii="PT Astra Serif" w:hAnsi="PT Astra Serif"/>
          <w:color w:val="000000" w:themeColor="text1"/>
          <w:sz w:val="26"/>
          <w:szCs w:val="26"/>
        </w:rPr>
        <w:t>. В ходе контрольной закупки могут совершаться следующие контрольные (надзорные) действия:</w:t>
      </w:r>
    </w:p>
    <w:p w14:paraId="3EFA0E23" w14:textId="77777777" w:rsidR="00BE1210" w:rsidRPr="00BE0157" w:rsidRDefault="00BE1210" w:rsidP="00D32328">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1) осмотр;</w:t>
      </w:r>
    </w:p>
    <w:p w14:paraId="19FD1887" w14:textId="77777777" w:rsidR="00BE1210" w:rsidRPr="00BE0157" w:rsidRDefault="00BE1210" w:rsidP="00D32328">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2) эксперимент.</w:t>
      </w:r>
    </w:p>
    <w:p w14:paraId="1DA2B548" w14:textId="77777777" w:rsidR="00BE1210" w:rsidRPr="00BE0157" w:rsidRDefault="00BE1210" w:rsidP="00D32328">
      <w:pPr>
        <w:pStyle w:val="ConsPlusNormal"/>
        <w:ind w:firstLine="709"/>
        <w:jc w:val="both"/>
        <w:rPr>
          <w:rFonts w:ascii="PT Astra Serif" w:hAnsi="PT Astra Serif"/>
          <w:color w:val="000000" w:themeColor="text1"/>
          <w:sz w:val="26"/>
          <w:szCs w:val="26"/>
        </w:rPr>
      </w:pPr>
    </w:p>
    <w:p w14:paraId="06115484" w14:textId="77777777" w:rsidR="00BE1210" w:rsidRPr="00BE0157" w:rsidRDefault="00BE1210" w:rsidP="00EF663B">
      <w:pPr>
        <w:pStyle w:val="ConsPlusTitle"/>
        <w:jc w:val="center"/>
        <w:outlineLvl w:val="2"/>
        <w:rPr>
          <w:rFonts w:ascii="PT Astra Serif" w:hAnsi="PT Astra Serif"/>
          <w:b w:val="0"/>
          <w:color w:val="000000" w:themeColor="text1"/>
          <w:sz w:val="26"/>
          <w:szCs w:val="26"/>
        </w:rPr>
      </w:pPr>
      <w:r w:rsidRPr="00BE0157">
        <w:rPr>
          <w:rFonts w:ascii="PT Astra Serif" w:hAnsi="PT Astra Serif"/>
          <w:b w:val="0"/>
          <w:color w:val="000000" w:themeColor="text1"/>
          <w:sz w:val="26"/>
          <w:szCs w:val="26"/>
        </w:rPr>
        <w:t>Мониторинговая закупка</w:t>
      </w:r>
    </w:p>
    <w:p w14:paraId="61E3F8C2" w14:textId="77777777" w:rsidR="00BE1210" w:rsidRPr="00BE0157" w:rsidRDefault="00BE1210" w:rsidP="00EF663B">
      <w:pPr>
        <w:pStyle w:val="ConsPlusNormal"/>
        <w:jc w:val="both"/>
        <w:rPr>
          <w:rFonts w:ascii="PT Astra Serif" w:hAnsi="PT Astra Serif"/>
          <w:color w:val="000000" w:themeColor="text1"/>
          <w:sz w:val="26"/>
          <w:szCs w:val="26"/>
        </w:rPr>
      </w:pPr>
    </w:p>
    <w:p w14:paraId="01CB1C26" w14:textId="77777777" w:rsidR="00BE1210" w:rsidRPr="00BE0157" w:rsidRDefault="00897820" w:rsidP="00A965BE">
      <w:pPr>
        <w:pStyle w:val="ConsPlusNormal"/>
        <w:ind w:firstLine="709"/>
        <w:jc w:val="both"/>
        <w:rPr>
          <w:rFonts w:ascii="PT Astra Serif" w:hAnsi="PT Astra Serif"/>
          <w:color w:val="000000" w:themeColor="text1"/>
          <w:sz w:val="26"/>
          <w:szCs w:val="26"/>
        </w:rPr>
      </w:pPr>
      <w:bookmarkStart w:id="12" w:name="P223"/>
      <w:bookmarkEnd w:id="12"/>
      <w:r w:rsidRPr="00BE0157">
        <w:rPr>
          <w:rFonts w:ascii="PT Astra Serif" w:hAnsi="PT Astra Serif"/>
          <w:color w:val="000000" w:themeColor="text1"/>
          <w:sz w:val="26"/>
          <w:szCs w:val="26"/>
        </w:rPr>
        <w:t>45</w:t>
      </w:r>
      <w:r w:rsidR="00BE1210" w:rsidRPr="00BE0157">
        <w:rPr>
          <w:rFonts w:ascii="PT Astra Serif" w:hAnsi="PT Astra Serif"/>
          <w:color w:val="000000" w:themeColor="text1"/>
          <w:sz w:val="26"/>
          <w:szCs w:val="26"/>
        </w:rPr>
        <w:t xml:space="preserve">. Мониторинговая закупка проводится в порядке, установленном статьей 68 Федерального закона </w:t>
      </w:r>
      <w:r w:rsidR="00D32328" w:rsidRPr="00BE0157">
        <w:rPr>
          <w:rFonts w:ascii="PT Astra Serif" w:hAnsi="PT Astra Serif"/>
          <w:color w:val="000000" w:themeColor="text1"/>
          <w:sz w:val="26"/>
          <w:szCs w:val="26"/>
        </w:rPr>
        <w:t>№</w:t>
      </w:r>
      <w:r w:rsidR="00BE1210" w:rsidRPr="00BE0157">
        <w:rPr>
          <w:rFonts w:ascii="PT Astra Serif" w:hAnsi="PT Astra Serif"/>
          <w:color w:val="000000" w:themeColor="text1"/>
          <w:sz w:val="26"/>
          <w:szCs w:val="26"/>
        </w:rPr>
        <w:t xml:space="preserve"> 248-ФЗ.</w:t>
      </w:r>
    </w:p>
    <w:p w14:paraId="68037FF8" w14:textId="77777777" w:rsidR="00BE1210" w:rsidRPr="00BE0157" w:rsidRDefault="00A965BE"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4</w:t>
      </w:r>
      <w:r w:rsidR="00897820" w:rsidRPr="00BE0157">
        <w:rPr>
          <w:rFonts w:ascii="PT Astra Serif" w:hAnsi="PT Astra Serif"/>
          <w:color w:val="000000" w:themeColor="text1"/>
          <w:sz w:val="26"/>
          <w:szCs w:val="26"/>
        </w:rPr>
        <w:t>6</w:t>
      </w:r>
      <w:r w:rsidR="00BE1210" w:rsidRPr="00BE0157">
        <w:rPr>
          <w:rFonts w:ascii="PT Astra Serif" w:hAnsi="PT Astra Serif"/>
          <w:color w:val="000000" w:themeColor="text1"/>
          <w:sz w:val="26"/>
          <w:szCs w:val="26"/>
        </w:rPr>
        <w:t>. В ходе мониторинговой закупки могут совершаться следующие контрольные (надзорные) действия:</w:t>
      </w:r>
    </w:p>
    <w:p w14:paraId="695146B4"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1) осмотр;</w:t>
      </w:r>
    </w:p>
    <w:p w14:paraId="6E1250AA"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2) опрос;</w:t>
      </w:r>
    </w:p>
    <w:p w14:paraId="4FAD6B77"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3) истребование документов;</w:t>
      </w:r>
    </w:p>
    <w:p w14:paraId="4B0088AD"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4) экспертиза;</w:t>
      </w:r>
    </w:p>
    <w:p w14:paraId="6E882385"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 эксперимент.</w:t>
      </w:r>
    </w:p>
    <w:p w14:paraId="77C79AE0"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4</w:t>
      </w:r>
      <w:r w:rsidR="00897820" w:rsidRPr="00BE0157">
        <w:rPr>
          <w:rFonts w:ascii="PT Astra Serif" w:hAnsi="PT Astra Serif"/>
          <w:color w:val="000000" w:themeColor="text1"/>
          <w:sz w:val="26"/>
          <w:szCs w:val="26"/>
        </w:rPr>
        <w:t>7</w:t>
      </w:r>
      <w:r w:rsidRPr="00BE0157">
        <w:rPr>
          <w:rFonts w:ascii="PT Astra Serif" w:hAnsi="PT Astra Serif"/>
          <w:color w:val="000000" w:themeColor="text1"/>
          <w:sz w:val="26"/>
          <w:szCs w:val="26"/>
        </w:rPr>
        <w:t>.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на экспертизу в двух экземплярах, один из которых вручается контролируемому лицу или его представителю.</w:t>
      </w:r>
    </w:p>
    <w:p w14:paraId="3F8D836E"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В протоколе указываются сведения о наименовании продукции (товаров), количестве, идентификационных признаках, видах экспертизы, наименовании и адресе местонахождения эксперта или экспертной организации, которым поручено проведение указанных экспертиз, об инспекторе, составившем протокол, контролируемом лице или его представителе. Форма протокола утверждается распоряжением Департамента.</w:t>
      </w:r>
    </w:p>
    <w:p w14:paraId="32F7D6C6"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К протоколу прилагаются материалы, полученные в ходе мониторинговой закупки. Информация о проведении мониторинговой закупки включается в акт контрольного (надзорного) мероприятия.</w:t>
      </w:r>
    </w:p>
    <w:p w14:paraId="68F72C2A"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 xml:space="preserve">Экспертиза по результатам мониторинговой закупки осуществляется в соответствии со статьей 84 Федерального закона </w:t>
      </w:r>
      <w:r w:rsidR="00A965BE" w:rsidRPr="00BE0157">
        <w:rPr>
          <w:rFonts w:ascii="PT Astra Serif" w:hAnsi="PT Astra Serif"/>
          <w:color w:val="000000" w:themeColor="text1"/>
          <w:sz w:val="26"/>
          <w:szCs w:val="26"/>
        </w:rPr>
        <w:t>№</w:t>
      </w:r>
      <w:r w:rsidRPr="00BE0157">
        <w:rPr>
          <w:rFonts w:ascii="PT Astra Serif" w:hAnsi="PT Astra Serif"/>
          <w:color w:val="000000" w:themeColor="text1"/>
          <w:sz w:val="26"/>
          <w:szCs w:val="26"/>
        </w:rPr>
        <w:t xml:space="preserve"> 248-ФЗ.</w:t>
      </w:r>
    </w:p>
    <w:p w14:paraId="6D6636F9" w14:textId="77777777" w:rsidR="00BE1210" w:rsidRPr="008E5790" w:rsidRDefault="00BE1210" w:rsidP="00EF663B">
      <w:pPr>
        <w:pStyle w:val="ConsPlusNormal"/>
        <w:jc w:val="both"/>
        <w:rPr>
          <w:rFonts w:ascii="PT Astra Serif" w:hAnsi="PT Astra Serif"/>
          <w:color w:val="FF0000"/>
          <w:sz w:val="26"/>
          <w:szCs w:val="26"/>
        </w:rPr>
      </w:pPr>
    </w:p>
    <w:p w14:paraId="0557E7FF" w14:textId="77777777" w:rsidR="00BE1210" w:rsidRPr="00BE0157" w:rsidRDefault="00BE1210" w:rsidP="00EF663B">
      <w:pPr>
        <w:pStyle w:val="ConsPlusTitle"/>
        <w:jc w:val="center"/>
        <w:outlineLvl w:val="2"/>
        <w:rPr>
          <w:rFonts w:ascii="PT Astra Serif" w:hAnsi="PT Astra Serif"/>
          <w:b w:val="0"/>
          <w:color w:val="000000" w:themeColor="text1"/>
          <w:sz w:val="26"/>
          <w:szCs w:val="26"/>
        </w:rPr>
      </w:pPr>
      <w:r w:rsidRPr="00BE0157">
        <w:rPr>
          <w:rFonts w:ascii="PT Astra Serif" w:hAnsi="PT Astra Serif"/>
          <w:b w:val="0"/>
          <w:color w:val="000000" w:themeColor="text1"/>
          <w:sz w:val="26"/>
          <w:szCs w:val="26"/>
        </w:rPr>
        <w:t>Инспекционный визит</w:t>
      </w:r>
    </w:p>
    <w:p w14:paraId="186BC6BB" w14:textId="77777777" w:rsidR="00BE1210" w:rsidRPr="00BE0157" w:rsidRDefault="00BE1210" w:rsidP="00EF663B">
      <w:pPr>
        <w:pStyle w:val="ConsPlusNormal"/>
        <w:jc w:val="both"/>
        <w:rPr>
          <w:rFonts w:ascii="PT Astra Serif" w:hAnsi="PT Astra Serif"/>
          <w:color w:val="000000" w:themeColor="text1"/>
          <w:sz w:val="26"/>
          <w:szCs w:val="26"/>
        </w:rPr>
      </w:pPr>
    </w:p>
    <w:p w14:paraId="79B3A409"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4</w:t>
      </w:r>
      <w:r w:rsidR="00897820" w:rsidRPr="00BE0157">
        <w:rPr>
          <w:rFonts w:ascii="PT Astra Serif" w:hAnsi="PT Astra Serif"/>
          <w:color w:val="000000" w:themeColor="text1"/>
          <w:sz w:val="26"/>
          <w:szCs w:val="26"/>
        </w:rPr>
        <w:t>8</w:t>
      </w:r>
      <w:r w:rsidRPr="00BE0157">
        <w:rPr>
          <w:rFonts w:ascii="PT Astra Serif" w:hAnsi="PT Astra Serif"/>
          <w:color w:val="000000" w:themeColor="text1"/>
          <w:sz w:val="26"/>
          <w:szCs w:val="26"/>
        </w:rPr>
        <w:t xml:space="preserve">. Инспекционный визит проводится в порядке, установленном статьей 70 Федерального закона </w:t>
      </w:r>
      <w:r w:rsidR="00A965BE" w:rsidRPr="00BE0157">
        <w:rPr>
          <w:rFonts w:ascii="PT Astra Serif" w:hAnsi="PT Astra Serif"/>
          <w:color w:val="000000" w:themeColor="text1"/>
          <w:sz w:val="26"/>
          <w:szCs w:val="26"/>
        </w:rPr>
        <w:t>№</w:t>
      </w:r>
      <w:r w:rsidRPr="00BE0157">
        <w:rPr>
          <w:rFonts w:ascii="PT Astra Serif" w:hAnsi="PT Astra Serif"/>
          <w:color w:val="000000" w:themeColor="text1"/>
          <w:sz w:val="26"/>
          <w:szCs w:val="26"/>
        </w:rPr>
        <w:t xml:space="preserve"> 248-ФЗ.</w:t>
      </w:r>
    </w:p>
    <w:p w14:paraId="7BA8DEA2"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4</w:t>
      </w:r>
      <w:r w:rsidR="00897820" w:rsidRPr="00BE0157">
        <w:rPr>
          <w:rFonts w:ascii="PT Astra Serif" w:hAnsi="PT Astra Serif"/>
          <w:color w:val="000000" w:themeColor="text1"/>
          <w:sz w:val="26"/>
          <w:szCs w:val="26"/>
        </w:rPr>
        <w:t>9</w:t>
      </w:r>
      <w:r w:rsidRPr="00BE0157">
        <w:rPr>
          <w:rFonts w:ascii="PT Astra Serif" w:hAnsi="PT Astra Serif"/>
          <w:color w:val="000000" w:themeColor="text1"/>
          <w:sz w:val="26"/>
          <w:szCs w:val="26"/>
        </w:rPr>
        <w:t>. В ходе инспекционного визита могут совершаться следующие контрольные (надзорные) действия:</w:t>
      </w:r>
    </w:p>
    <w:p w14:paraId="1871E650"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1) осмотр;</w:t>
      </w:r>
    </w:p>
    <w:p w14:paraId="649D4F78"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2) опрос;</w:t>
      </w:r>
    </w:p>
    <w:p w14:paraId="01FEA895"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3) получение письменных объяснений;</w:t>
      </w:r>
    </w:p>
    <w:p w14:paraId="21960484"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4) инструментальное обследование;</w:t>
      </w:r>
    </w:p>
    <w:p w14:paraId="13381220"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691C1BC1" w14:textId="77777777" w:rsidR="00BE1210" w:rsidRPr="00BE0157" w:rsidRDefault="00BE1210" w:rsidP="00A965BE">
      <w:pPr>
        <w:pStyle w:val="ConsPlusNormal"/>
        <w:ind w:firstLine="709"/>
        <w:jc w:val="both"/>
        <w:rPr>
          <w:rFonts w:ascii="PT Astra Serif" w:hAnsi="PT Astra Serif"/>
          <w:color w:val="000000" w:themeColor="text1"/>
          <w:sz w:val="26"/>
          <w:szCs w:val="26"/>
        </w:rPr>
      </w:pPr>
    </w:p>
    <w:p w14:paraId="7661BBE9" w14:textId="77777777" w:rsidR="00BE1210" w:rsidRPr="00BE0157" w:rsidRDefault="00BE1210" w:rsidP="00EF663B">
      <w:pPr>
        <w:pStyle w:val="ConsPlusTitle"/>
        <w:jc w:val="center"/>
        <w:outlineLvl w:val="2"/>
        <w:rPr>
          <w:rFonts w:ascii="PT Astra Serif" w:hAnsi="PT Astra Serif"/>
          <w:b w:val="0"/>
          <w:color w:val="000000" w:themeColor="text1"/>
          <w:sz w:val="26"/>
          <w:szCs w:val="26"/>
        </w:rPr>
      </w:pPr>
      <w:r w:rsidRPr="00BE0157">
        <w:rPr>
          <w:rFonts w:ascii="PT Astra Serif" w:hAnsi="PT Astra Serif"/>
          <w:b w:val="0"/>
          <w:color w:val="000000" w:themeColor="text1"/>
          <w:sz w:val="26"/>
          <w:szCs w:val="26"/>
        </w:rPr>
        <w:t>Документарная проверка</w:t>
      </w:r>
    </w:p>
    <w:p w14:paraId="1E72E311" w14:textId="77777777" w:rsidR="00BE1210" w:rsidRPr="00BE0157" w:rsidRDefault="00BE1210" w:rsidP="00EF663B">
      <w:pPr>
        <w:pStyle w:val="ConsPlusNormal"/>
        <w:jc w:val="both"/>
        <w:rPr>
          <w:rFonts w:ascii="PT Astra Serif" w:hAnsi="PT Astra Serif"/>
          <w:color w:val="000000" w:themeColor="text1"/>
          <w:sz w:val="26"/>
          <w:szCs w:val="26"/>
        </w:rPr>
      </w:pPr>
    </w:p>
    <w:p w14:paraId="387DBBBF" w14:textId="77777777" w:rsidR="00BE1210" w:rsidRPr="00BE0157" w:rsidRDefault="0089782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50</w:t>
      </w:r>
      <w:r w:rsidR="00BE1210" w:rsidRPr="00BE0157">
        <w:rPr>
          <w:rFonts w:ascii="PT Astra Serif" w:hAnsi="PT Astra Serif"/>
          <w:color w:val="000000" w:themeColor="text1"/>
          <w:sz w:val="26"/>
          <w:szCs w:val="26"/>
        </w:rPr>
        <w:t xml:space="preserve">. Документарная проверка проводится в порядке, установленном статьей 72 Федерального закона </w:t>
      </w:r>
      <w:r w:rsidR="00A965BE" w:rsidRPr="00BE0157">
        <w:rPr>
          <w:rFonts w:ascii="PT Astra Serif" w:hAnsi="PT Astra Serif"/>
          <w:color w:val="000000" w:themeColor="text1"/>
          <w:sz w:val="26"/>
          <w:szCs w:val="26"/>
        </w:rPr>
        <w:t>№</w:t>
      </w:r>
      <w:r w:rsidR="00BE1210" w:rsidRPr="00BE0157">
        <w:rPr>
          <w:rFonts w:ascii="PT Astra Serif" w:hAnsi="PT Astra Serif"/>
          <w:color w:val="000000" w:themeColor="text1"/>
          <w:sz w:val="26"/>
          <w:szCs w:val="26"/>
        </w:rPr>
        <w:t xml:space="preserve"> 248-ФЗ.</w:t>
      </w:r>
    </w:p>
    <w:p w14:paraId="4A986D8C" w14:textId="77777777" w:rsidR="00BE1210" w:rsidRPr="00BE0157" w:rsidRDefault="008D231B"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w:t>
      </w:r>
      <w:r w:rsidR="00897820" w:rsidRPr="00BE0157">
        <w:rPr>
          <w:rFonts w:ascii="PT Astra Serif" w:hAnsi="PT Astra Serif"/>
          <w:color w:val="000000" w:themeColor="text1"/>
          <w:sz w:val="26"/>
          <w:szCs w:val="26"/>
        </w:rPr>
        <w:t>1</w:t>
      </w:r>
      <w:r w:rsidR="00BE1210" w:rsidRPr="00BE0157">
        <w:rPr>
          <w:rFonts w:ascii="PT Astra Serif" w:hAnsi="PT Astra Serif"/>
          <w:color w:val="000000" w:themeColor="text1"/>
          <w:sz w:val="26"/>
          <w:szCs w:val="26"/>
        </w:rPr>
        <w:t>. В ходе документарной проверки могут совершаться следующие контрольные (надзорные) действия:</w:t>
      </w:r>
    </w:p>
    <w:p w14:paraId="54AF618F"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1) получение письменных объяснений;</w:t>
      </w:r>
    </w:p>
    <w:p w14:paraId="673E92A6"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2) истребование документов.</w:t>
      </w:r>
    </w:p>
    <w:p w14:paraId="668CD321" w14:textId="77777777" w:rsidR="00BE1210" w:rsidRPr="00BE0157" w:rsidRDefault="00BE1210" w:rsidP="00A965BE">
      <w:pPr>
        <w:pStyle w:val="ConsPlusNormal"/>
        <w:ind w:firstLine="709"/>
        <w:jc w:val="both"/>
        <w:rPr>
          <w:rFonts w:ascii="PT Astra Serif" w:hAnsi="PT Astra Serif"/>
          <w:color w:val="000000" w:themeColor="text1"/>
          <w:sz w:val="26"/>
          <w:szCs w:val="26"/>
        </w:rPr>
      </w:pPr>
    </w:p>
    <w:p w14:paraId="438C7740" w14:textId="77777777" w:rsidR="00BE1210" w:rsidRPr="00BE0157" w:rsidRDefault="00BE1210" w:rsidP="008D231B">
      <w:pPr>
        <w:pStyle w:val="ConsPlusTitle"/>
        <w:jc w:val="center"/>
        <w:outlineLvl w:val="2"/>
        <w:rPr>
          <w:rFonts w:ascii="PT Astra Serif" w:hAnsi="PT Astra Serif"/>
          <w:b w:val="0"/>
          <w:color w:val="000000" w:themeColor="text1"/>
          <w:sz w:val="26"/>
          <w:szCs w:val="26"/>
        </w:rPr>
      </w:pPr>
      <w:r w:rsidRPr="00BE0157">
        <w:rPr>
          <w:rFonts w:ascii="PT Astra Serif" w:hAnsi="PT Astra Serif"/>
          <w:b w:val="0"/>
          <w:color w:val="000000" w:themeColor="text1"/>
          <w:sz w:val="26"/>
          <w:szCs w:val="26"/>
        </w:rPr>
        <w:t>Выездная проверка</w:t>
      </w:r>
    </w:p>
    <w:p w14:paraId="7EC7990E" w14:textId="77777777" w:rsidR="00BE1210" w:rsidRPr="00BE0157" w:rsidRDefault="00BE1210" w:rsidP="00A965BE">
      <w:pPr>
        <w:pStyle w:val="ConsPlusNormal"/>
        <w:ind w:firstLine="709"/>
        <w:jc w:val="both"/>
        <w:rPr>
          <w:rFonts w:ascii="PT Astra Serif" w:hAnsi="PT Astra Serif"/>
          <w:color w:val="000000" w:themeColor="text1"/>
          <w:sz w:val="26"/>
          <w:szCs w:val="26"/>
        </w:rPr>
      </w:pPr>
    </w:p>
    <w:p w14:paraId="4A47A0E0" w14:textId="77777777" w:rsidR="00BE1210" w:rsidRPr="00BE0157" w:rsidRDefault="008D231B"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w:t>
      </w:r>
      <w:r w:rsidR="00897820" w:rsidRPr="00BE0157">
        <w:rPr>
          <w:rFonts w:ascii="PT Astra Serif" w:hAnsi="PT Astra Serif"/>
          <w:color w:val="000000" w:themeColor="text1"/>
          <w:sz w:val="26"/>
          <w:szCs w:val="26"/>
        </w:rPr>
        <w:t>2</w:t>
      </w:r>
      <w:r w:rsidR="00BE1210" w:rsidRPr="00BE0157">
        <w:rPr>
          <w:rFonts w:ascii="PT Astra Serif" w:hAnsi="PT Astra Serif"/>
          <w:color w:val="000000" w:themeColor="text1"/>
          <w:sz w:val="26"/>
          <w:szCs w:val="26"/>
        </w:rPr>
        <w:t xml:space="preserve">. Выездная проверка проводится в порядке, установленном статьей 73 Федерального закона </w:t>
      </w:r>
      <w:r w:rsidR="00A965BE" w:rsidRPr="00BE0157">
        <w:rPr>
          <w:rFonts w:ascii="PT Astra Serif" w:hAnsi="PT Astra Serif"/>
          <w:color w:val="000000" w:themeColor="text1"/>
          <w:sz w:val="26"/>
          <w:szCs w:val="26"/>
        </w:rPr>
        <w:t>№</w:t>
      </w:r>
      <w:r w:rsidR="00BE1210" w:rsidRPr="00BE0157">
        <w:rPr>
          <w:rFonts w:ascii="PT Astra Serif" w:hAnsi="PT Astra Serif"/>
          <w:color w:val="000000" w:themeColor="text1"/>
          <w:sz w:val="26"/>
          <w:szCs w:val="26"/>
        </w:rPr>
        <w:t xml:space="preserve"> 248-ФЗ.</w:t>
      </w:r>
    </w:p>
    <w:p w14:paraId="38F395B4" w14:textId="77777777" w:rsidR="00BE1210" w:rsidRPr="00BE0157" w:rsidRDefault="008D231B"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w:t>
      </w:r>
      <w:r w:rsidR="00897820" w:rsidRPr="00BE0157">
        <w:rPr>
          <w:rFonts w:ascii="PT Astra Serif" w:hAnsi="PT Astra Serif"/>
          <w:color w:val="000000" w:themeColor="text1"/>
          <w:sz w:val="26"/>
          <w:szCs w:val="26"/>
        </w:rPr>
        <w:t>3</w:t>
      </w:r>
      <w:r w:rsidR="00BE1210" w:rsidRPr="00BE0157">
        <w:rPr>
          <w:rFonts w:ascii="PT Astra Serif" w:hAnsi="PT Astra Serif"/>
          <w:color w:val="000000" w:themeColor="text1"/>
          <w:sz w:val="26"/>
          <w:szCs w:val="26"/>
        </w:rPr>
        <w:t>. В ходе выездной проверки могут совершаться следующие контрольные (надзорные) действия:</w:t>
      </w:r>
    </w:p>
    <w:p w14:paraId="73C2FC8B"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1) осмотр;</w:t>
      </w:r>
    </w:p>
    <w:p w14:paraId="1A5F5EC1"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2) досмотр;</w:t>
      </w:r>
    </w:p>
    <w:p w14:paraId="57C2C823"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3) опрос;</w:t>
      </w:r>
    </w:p>
    <w:p w14:paraId="6684BF21"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4) получение письменных объяснений;</w:t>
      </w:r>
    </w:p>
    <w:p w14:paraId="0DA53BB8"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 истребование документов;</w:t>
      </w:r>
    </w:p>
    <w:p w14:paraId="16F0B672"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6) инструментальное обследование.</w:t>
      </w:r>
    </w:p>
    <w:p w14:paraId="2B93FA86" w14:textId="77777777" w:rsidR="00BE1210" w:rsidRPr="00BE0157" w:rsidRDefault="008D231B"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w:t>
      </w:r>
      <w:r w:rsidR="00897820" w:rsidRPr="00BE0157">
        <w:rPr>
          <w:rFonts w:ascii="PT Astra Serif" w:hAnsi="PT Astra Serif"/>
          <w:color w:val="000000" w:themeColor="text1"/>
          <w:sz w:val="26"/>
          <w:szCs w:val="26"/>
        </w:rPr>
        <w:t>4</w:t>
      </w:r>
      <w:r w:rsidR="00BE1210" w:rsidRPr="00BE0157">
        <w:rPr>
          <w:rFonts w:ascii="PT Astra Serif" w:hAnsi="PT Astra Serif"/>
          <w:color w:val="000000" w:themeColor="text1"/>
          <w:sz w:val="26"/>
          <w:szCs w:val="26"/>
        </w:rPr>
        <w:t>. Срок проведения выездной проверки не может превышать десять рабочих дней. В отношении контролируемых лиц, являющихся субъектами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14:paraId="66FEA89D" w14:textId="77777777" w:rsidR="00BE1210" w:rsidRPr="00BE0157" w:rsidRDefault="00BE1210" w:rsidP="00A965BE">
      <w:pPr>
        <w:pStyle w:val="ConsPlusNormal"/>
        <w:ind w:firstLine="709"/>
        <w:jc w:val="both"/>
        <w:rPr>
          <w:rFonts w:ascii="PT Astra Serif" w:hAnsi="PT Astra Serif"/>
          <w:color w:val="000000" w:themeColor="text1"/>
          <w:sz w:val="26"/>
          <w:szCs w:val="26"/>
        </w:rPr>
      </w:pPr>
    </w:p>
    <w:p w14:paraId="5297893E" w14:textId="77777777" w:rsidR="00BE1210" w:rsidRPr="00BE0157" w:rsidRDefault="00BE1210" w:rsidP="00EF663B">
      <w:pPr>
        <w:pStyle w:val="ConsPlusTitle"/>
        <w:jc w:val="center"/>
        <w:outlineLvl w:val="2"/>
        <w:rPr>
          <w:rFonts w:ascii="PT Astra Serif" w:hAnsi="PT Astra Serif"/>
          <w:b w:val="0"/>
          <w:color w:val="000000" w:themeColor="text1"/>
          <w:sz w:val="26"/>
          <w:szCs w:val="26"/>
        </w:rPr>
      </w:pPr>
      <w:r w:rsidRPr="00BE0157">
        <w:rPr>
          <w:rFonts w:ascii="PT Astra Serif" w:hAnsi="PT Astra Serif"/>
          <w:b w:val="0"/>
          <w:color w:val="000000" w:themeColor="text1"/>
          <w:sz w:val="26"/>
          <w:szCs w:val="26"/>
        </w:rPr>
        <w:t>Выездное обследование</w:t>
      </w:r>
    </w:p>
    <w:p w14:paraId="1A78F32E" w14:textId="77777777" w:rsidR="00BE1210" w:rsidRPr="00BE0157" w:rsidRDefault="00BE1210" w:rsidP="00EF663B">
      <w:pPr>
        <w:pStyle w:val="ConsPlusNormal"/>
        <w:jc w:val="both"/>
        <w:rPr>
          <w:rFonts w:ascii="PT Astra Serif" w:hAnsi="PT Astra Serif"/>
          <w:color w:val="000000" w:themeColor="text1"/>
          <w:sz w:val="26"/>
          <w:szCs w:val="26"/>
        </w:rPr>
      </w:pPr>
    </w:p>
    <w:p w14:paraId="2D15F584" w14:textId="77777777" w:rsidR="00BE1210" w:rsidRPr="00BE0157" w:rsidRDefault="00BE1210" w:rsidP="008D231B">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w:t>
      </w:r>
      <w:r w:rsidR="00897820" w:rsidRPr="00BE0157">
        <w:rPr>
          <w:rFonts w:ascii="PT Astra Serif" w:hAnsi="PT Astra Serif"/>
          <w:color w:val="000000" w:themeColor="text1"/>
          <w:sz w:val="26"/>
          <w:szCs w:val="26"/>
        </w:rPr>
        <w:t>5</w:t>
      </w:r>
      <w:r w:rsidRPr="00BE0157">
        <w:rPr>
          <w:rFonts w:ascii="PT Astra Serif" w:hAnsi="PT Astra Serif"/>
          <w:color w:val="000000" w:themeColor="text1"/>
          <w:sz w:val="26"/>
          <w:szCs w:val="26"/>
        </w:rPr>
        <w:t xml:space="preserve">. Выездное обследование проводится в порядке, установленном статьей 75 Федерального закона </w:t>
      </w:r>
      <w:r w:rsidR="008D231B" w:rsidRPr="00BE0157">
        <w:rPr>
          <w:rFonts w:ascii="PT Astra Serif" w:hAnsi="PT Astra Serif"/>
          <w:color w:val="000000" w:themeColor="text1"/>
          <w:sz w:val="26"/>
          <w:szCs w:val="26"/>
        </w:rPr>
        <w:t>№</w:t>
      </w:r>
      <w:r w:rsidRPr="00BE0157">
        <w:rPr>
          <w:rFonts w:ascii="PT Astra Serif" w:hAnsi="PT Astra Serif"/>
          <w:color w:val="000000" w:themeColor="text1"/>
          <w:sz w:val="26"/>
          <w:szCs w:val="26"/>
        </w:rPr>
        <w:t xml:space="preserve"> 248-ФЗ.</w:t>
      </w:r>
    </w:p>
    <w:p w14:paraId="3E789F92" w14:textId="77777777" w:rsidR="00BE1210" w:rsidRPr="00BE0157" w:rsidRDefault="00BE1210" w:rsidP="008D231B">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w:t>
      </w:r>
      <w:r w:rsidR="00897820" w:rsidRPr="00BE0157">
        <w:rPr>
          <w:rFonts w:ascii="PT Astra Serif" w:hAnsi="PT Astra Serif"/>
          <w:color w:val="000000" w:themeColor="text1"/>
          <w:sz w:val="26"/>
          <w:szCs w:val="26"/>
        </w:rPr>
        <w:t>6</w:t>
      </w:r>
      <w:r w:rsidRPr="00BE0157">
        <w:rPr>
          <w:rFonts w:ascii="PT Astra Serif" w:hAnsi="PT Astra Serif"/>
          <w:color w:val="000000" w:themeColor="text1"/>
          <w:sz w:val="26"/>
          <w:szCs w:val="26"/>
        </w:rPr>
        <w:t>. В ходе выездного обследования может совершаться контрольное (надзорное) действие осмотр.</w:t>
      </w:r>
    </w:p>
    <w:p w14:paraId="348E7CFB" w14:textId="77777777" w:rsidR="00BE1210" w:rsidRPr="00BE0157" w:rsidRDefault="00BE1210" w:rsidP="00EF663B">
      <w:pPr>
        <w:pStyle w:val="ConsPlusNormal"/>
        <w:jc w:val="both"/>
        <w:rPr>
          <w:rFonts w:ascii="PT Astra Serif" w:hAnsi="PT Astra Serif"/>
          <w:color w:val="000000" w:themeColor="text1"/>
          <w:sz w:val="26"/>
          <w:szCs w:val="26"/>
        </w:rPr>
      </w:pPr>
    </w:p>
    <w:p w14:paraId="595D73F6" w14:textId="77777777" w:rsidR="00BE1210" w:rsidRPr="00405E30" w:rsidRDefault="00BE1210" w:rsidP="00EF663B">
      <w:pPr>
        <w:pStyle w:val="ConsPlusTitle"/>
        <w:jc w:val="center"/>
        <w:outlineLvl w:val="2"/>
        <w:rPr>
          <w:rFonts w:ascii="PT Astra Serif" w:hAnsi="PT Astra Serif"/>
          <w:b w:val="0"/>
          <w:color w:val="000000" w:themeColor="text1"/>
          <w:sz w:val="26"/>
          <w:szCs w:val="26"/>
        </w:rPr>
      </w:pPr>
      <w:r w:rsidRPr="00405E30">
        <w:rPr>
          <w:rFonts w:ascii="PT Astra Serif" w:hAnsi="PT Astra Serif"/>
          <w:b w:val="0"/>
          <w:color w:val="000000" w:themeColor="text1"/>
          <w:sz w:val="26"/>
          <w:szCs w:val="26"/>
        </w:rPr>
        <w:t>Досмотр</w:t>
      </w:r>
    </w:p>
    <w:p w14:paraId="713688D8" w14:textId="77777777" w:rsidR="00BE1210" w:rsidRPr="00405E30" w:rsidRDefault="00BE1210" w:rsidP="00EF663B">
      <w:pPr>
        <w:pStyle w:val="ConsPlusNormal"/>
        <w:jc w:val="both"/>
        <w:rPr>
          <w:rFonts w:ascii="PT Astra Serif" w:hAnsi="PT Astra Serif"/>
          <w:color w:val="000000" w:themeColor="text1"/>
          <w:sz w:val="26"/>
          <w:szCs w:val="26"/>
        </w:rPr>
      </w:pPr>
    </w:p>
    <w:p w14:paraId="542CB690" w14:textId="77777777" w:rsidR="00BE1210" w:rsidRPr="00405E30" w:rsidRDefault="00BE1210" w:rsidP="008D231B">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5</w:t>
      </w:r>
      <w:r w:rsidR="00E73BA7" w:rsidRPr="00405E30">
        <w:rPr>
          <w:rFonts w:ascii="PT Astra Serif" w:hAnsi="PT Astra Serif"/>
          <w:color w:val="000000" w:themeColor="text1"/>
          <w:sz w:val="26"/>
          <w:szCs w:val="26"/>
        </w:rPr>
        <w:t>7</w:t>
      </w:r>
      <w:r w:rsidRPr="00405E30">
        <w:rPr>
          <w:rFonts w:ascii="PT Astra Serif" w:hAnsi="PT Astra Serif"/>
          <w:color w:val="000000" w:themeColor="text1"/>
          <w:sz w:val="26"/>
          <w:szCs w:val="26"/>
        </w:rPr>
        <w:t xml:space="preserve">. Досмотр проводится в порядке, установленном статьей 77 Федерального закона </w:t>
      </w:r>
      <w:r w:rsidR="008D231B" w:rsidRPr="00405E30">
        <w:rPr>
          <w:rFonts w:ascii="PT Astra Serif" w:hAnsi="PT Astra Serif"/>
          <w:color w:val="000000" w:themeColor="text1"/>
          <w:sz w:val="26"/>
          <w:szCs w:val="26"/>
        </w:rPr>
        <w:t xml:space="preserve"> №</w:t>
      </w:r>
      <w:r w:rsidRPr="00405E30">
        <w:rPr>
          <w:rFonts w:ascii="PT Astra Serif" w:hAnsi="PT Astra Serif"/>
          <w:color w:val="000000" w:themeColor="text1"/>
          <w:sz w:val="26"/>
          <w:szCs w:val="26"/>
        </w:rPr>
        <w:t xml:space="preserve"> 248-ФЗ.</w:t>
      </w:r>
    </w:p>
    <w:p w14:paraId="526481F6" w14:textId="77777777" w:rsidR="00BE1210" w:rsidRPr="00405E30" w:rsidRDefault="00BE1210" w:rsidP="008D231B">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5</w:t>
      </w:r>
      <w:r w:rsidR="00E73BA7" w:rsidRPr="00405E30">
        <w:rPr>
          <w:rFonts w:ascii="PT Astra Serif" w:hAnsi="PT Astra Serif"/>
          <w:color w:val="000000" w:themeColor="text1"/>
          <w:sz w:val="26"/>
          <w:szCs w:val="26"/>
        </w:rPr>
        <w:t>8</w:t>
      </w:r>
      <w:r w:rsidRPr="00405E30">
        <w:rPr>
          <w:rFonts w:ascii="PT Astra Serif" w:hAnsi="PT Astra Serif"/>
          <w:color w:val="000000" w:themeColor="text1"/>
          <w:sz w:val="26"/>
          <w:szCs w:val="26"/>
        </w:rPr>
        <w:t>. Досмотр в отсутствие контролируемого лица или его представителя может осуществляться в следующих случаях:</w:t>
      </w:r>
    </w:p>
    <w:p w14:paraId="74DA976D" w14:textId="77777777" w:rsidR="00BE1210" w:rsidRPr="00405E30" w:rsidRDefault="00BE1210" w:rsidP="008D231B">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 xml:space="preserve">1) при проведении контрольного (надзорного) мероприятия в присутствии должностного лица, осуществляющего функции управления объектом контроля, лица, осуществляющего </w:t>
      </w:r>
      <w:r w:rsidR="0041316B" w:rsidRPr="00405E30">
        <w:rPr>
          <w:rFonts w:ascii="PT Astra Serif" w:hAnsi="PT Astra Serif"/>
          <w:color w:val="000000" w:themeColor="text1"/>
          <w:sz w:val="26"/>
          <w:szCs w:val="26"/>
        </w:rPr>
        <w:t xml:space="preserve">продажу безалкогольных тонизирующих напитков (в том числе энергетических) </w:t>
      </w:r>
      <w:r w:rsidRPr="00405E30">
        <w:rPr>
          <w:rFonts w:ascii="PT Astra Serif" w:hAnsi="PT Astra Serif"/>
          <w:color w:val="000000" w:themeColor="text1"/>
          <w:sz w:val="26"/>
          <w:szCs w:val="26"/>
        </w:rPr>
        <w:t xml:space="preserve"> на объекте контроля (продавец, кассир);</w:t>
      </w:r>
    </w:p>
    <w:p w14:paraId="00F0215E" w14:textId="77777777" w:rsidR="00BE1210" w:rsidRPr="00405E30" w:rsidRDefault="00BE1210" w:rsidP="008D231B">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 xml:space="preserve">2) при воспрепятствовании контролируемого лица, его представителя, должностного лица, осуществляющего функции управления объектом контроля, или лица, осуществляющего </w:t>
      </w:r>
      <w:r w:rsidR="00405E30" w:rsidRPr="00405E30">
        <w:rPr>
          <w:rFonts w:ascii="PT Astra Serif" w:hAnsi="PT Astra Serif"/>
          <w:color w:val="000000" w:themeColor="text1"/>
          <w:sz w:val="26"/>
          <w:szCs w:val="26"/>
        </w:rPr>
        <w:t xml:space="preserve">продажу безалкогольных тонизирующих напитков (в том числе энергетических) </w:t>
      </w:r>
      <w:r w:rsidRPr="00405E30">
        <w:rPr>
          <w:rFonts w:ascii="PT Astra Serif" w:hAnsi="PT Astra Serif"/>
          <w:color w:val="000000" w:themeColor="text1"/>
          <w:sz w:val="26"/>
          <w:szCs w:val="26"/>
        </w:rPr>
        <w:t xml:space="preserve"> на объекте контроля (продавец, кассир), осуществлению контрольного </w:t>
      </w:r>
      <w:r w:rsidRPr="00405E30">
        <w:rPr>
          <w:rFonts w:ascii="PT Astra Serif" w:hAnsi="PT Astra Serif"/>
          <w:color w:val="000000" w:themeColor="text1"/>
          <w:sz w:val="26"/>
          <w:szCs w:val="26"/>
        </w:rPr>
        <w:lastRenderedPageBreak/>
        <w:t>(надзорного) мероприятия.</w:t>
      </w:r>
    </w:p>
    <w:p w14:paraId="173CD4DD" w14:textId="77777777" w:rsidR="00BE1210" w:rsidRPr="00405E30" w:rsidRDefault="00E73BA7" w:rsidP="008D231B">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59</w:t>
      </w:r>
      <w:r w:rsidR="00BE1210" w:rsidRPr="00405E30">
        <w:rPr>
          <w:rFonts w:ascii="PT Astra Serif" w:hAnsi="PT Astra Serif"/>
          <w:color w:val="000000" w:themeColor="text1"/>
          <w:sz w:val="26"/>
          <w:szCs w:val="26"/>
        </w:rPr>
        <w:t>. По результатам досмотра инспектором составляется протокол по форме, утвержденной распоряжением Департамента. Информация о проведении досмотра включается в акт контрольного (надзорного) мероприятия.</w:t>
      </w:r>
    </w:p>
    <w:p w14:paraId="13BEE13B" w14:textId="77777777" w:rsidR="00BE1210" w:rsidRPr="008E5790" w:rsidRDefault="00BE1210" w:rsidP="00EF663B">
      <w:pPr>
        <w:pStyle w:val="ConsPlusNormal"/>
        <w:jc w:val="both"/>
        <w:rPr>
          <w:rFonts w:ascii="PT Astra Serif" w:hAnsi="PT Astra Serif"/>
          <w:color w:val="FF0000"/>
          <w:sz w:val="26"/>
          <w:szCs w:val="26"/>
        </w:rPr>
      </w:pPr>
    </w:p>
    <w:p w14:paraId="1CD3433B" w14:textId="77777777" w:rsidR="00BE1210" w:rsidRPr="00405E30" w:rsidRDefault="00BE1210" w:rsidP="00EF663B">
      <w:pPr>
        <w:pStyle w:val="ConsPlusTitle"/>
        <w:jc w:val="center"/>
        <w:outlineLvl w:val="2"/>
        <w:rPr>
          <w:rFonts w:ascii="PT Astra Serif" w:hAnsi="PT Astra Serif"/>
          <w:b w:val="0"/>
          <w:color w:val="000000" w:themeColor="text1"/>
          <w:sz w:val="26"/>
          <w:szCs w:val="26"/>
        </w:rPr>
      </w:pPr>
      <w:r w:rsidRPr="00405E30">
        <w:rPr>
          <w:rFonts w:ascii="PT Astra Serif" w:hAnsi="PT Astra Serif"/>
          <w:b w:val="0"/>
          <w:color w:val="000000" w:themeColor="text1"/>
          <w:sz w:val="26"/>
          <w:szCs w:val="26"/>
        </w:rPr>
        <w:t>Инструментальное обследование</w:t>
      </w:r>
    </w:p>
    <w:p w14:paraId="6FC6DF66" w14:textId="77777777" w:rsidR="00BE1210" w:rsidRPr="00405E30" w:rsidRDefault="00BE1210" w:rsidP="00EF663B">
      <w:pPr>
        <w:pStyle w:val="ConsPlusNormal"/>
        <w:jc w:val="both"/>
        <w:rPr>
          <w:rFonts w:ascii="PT Astra Serif" w:hAnsi="PT Astra Serif"/>
          <w:color w:val="000000" w:themeColor="text1"/>
          <w:sz w:val="26"/>
          <w:szCs w:val="26"/>
        </w:rPr>
      </w:pPr>
    </w:p>
    <w:p w14:paraId="3B752DA6" w14:textId="77777777" w:rsidR="00BE1210" w:rsidRPr="00405E30" w:rsidRDefault="00E73BA7" w:rsidP="00A16D3C">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60</w:t>
      </w:r>
      <w:r w:rsidR="00BE1210" w:rsidRPr="00405E30">
        <w:rPr>
          <w:rFonts w:ascii="PT Astra Serif" w:hAnsi="PT Astra Serif"/>
          <w:color w:val="000000" w:themeColor="text1"/>
          <w:sz w:val="26"/>
          <w:szCs w:val="26"/>
        </w:rPr>
        <w:t xml:space="preserve">. Инструментальное обследование проводится в порядке, установленном статьей 82 Федерального закона </w:t>
      </w:r>
      <w:r w:rsidR="008D231B" w:rsidRPr="00405E30">
        <w:rPr>
          <w:rFonts w:ascii="PT Astra Serif" w:hAnsi="PT Astra Serif"/>
          <w:color w:val="000000" w:themeColor="text1"/>
          <w:sz w:val="26"/>
          <w:szCs w:val="26"/>
        </w:rPr>
        <w:t>№</w:t>
      </w:r>
      <w:r w:rsidR="00BE1210" w:rsidRPr="00405E30">
        <w:rPr>
          <w:rFonts w:ascii="PT Astra Serif" w:hAnsi="PT Astra Serif"/>
          <w:color w:val="000000" w:themeColor="text1"/>
          <w:sz w:val="26"/>
          <w:szCs w:val="26"/>
        </w:rPr>
        <w:t xml:space="preserve"> 248-ФЗ.</w:t>
      </w:r>
    </w:p>
    <w:p w14:paraId="19651698" w14:textId="77777777" w:rsidR="00BE1210" w:rsidRPr="00405E30" w:rsidRDefault="008D231B" w:rsidP="00A16D3C">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6</w:t>
      </w:r>
      <w:r w:rsidR="00E73BA7" w:rsidRPr="00405E30">
        <w:rPr>
          <w:rFonts w:ascii="PT Astra Serif" w:hAnsi="PT Astra Serif"/>
          <w:color w:val="000000" w:themeColor="text1"/>
          <w:sz w:val="26"/>
          <w:szCs w:val="26"/>
        </w:rPr>
        <w:t>1</w:t>
      </w:r>
      <w:r w:rsidR="00BE1210" w:rsidRPr="00405E30">
        <w:rPr>
          <w:rFonts w:ascii="PT Astra Serif" w:hAnsi="PT Astra Serif"/>
          <w:color w:val="000000" w:themeColor="text1"/>
          <w:sz w:val="26"/>
          <w:szCs w:val="26"/>
        </w:rPr>
        <w:t>. Инструментальное обследование осуществляется инспектором, имеющим допуск к работе на специальном оборудовании, использованию технических приборов.</w:t>
      </w:r>
    </w:p>
    <w:p w14:paraId="56207E2A" w14:textId="77777777" w:rsidR="00BE1210" w:rsidRPr="00405E30" w:rsidRDefault="008D231B" w:rsidP="00A16D3C">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6</w:t>
      </w:r>
      <w:r w:rsidR="00E73BA7" w:rsidRPr="00405E30">
        <w:rPr>
          <w:rFonts w:ascii="PT Astra Serif" w:hAnsi="PT Astra Serif"/>
          <w:color w:val="000000" w:themeColor="text1"/>
          <w:sz w:val="26"/>
          <w:szCs w:val="26"/>
        </w:rPr>
        <w:t>2</w:t>
      </w:r>
      <w:r w:rsidR="00BE1210" w:rsidRPr="00405E30">
        <w:rPr>
          <w:rFonts w:ascii="PT Astra Serif" w:hAnsi="PT Astra Serif"/>
          <w:color w:val="000000" w:themeColor="text1"/>
          <w:sz w:val="26"/>
          <w:szCs w:val="26"/>
        </w:rPr>
        <w:t>. Контролируемое лицо (его представитель), присутствующее при проведении инструментального обследования, информируется инспектором о целях проведения инструментального обследования.</w:t>
      </w:r>
    </w:p>
    <w:p w14:paraId="3794ECE5" w14:textId="77777777" w:rsidR="00BE1210" w:rsidRPr="00405E30" w:rsidRDefault="008D231B" w:rsidP="00A16D3C">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6</w:t>
      </w:r>
      <w:r w:rsidR="00E73BA7" w:rsidRPr="00405E30">
        <w:rPr>
          <w:rFonts w:ascii="PT Astra Serif" w:hAnsi="PT Astra Serif"/>
          <w:color w:val="000000" w:themeColor="text1"/>
          <w:sz w:val="26"/>
          <w:szCs w:val="26"/>
        </w:rPr>
        <w:t>3</w:t>
      </w:r>
      <w:r w:rsidR="00BE1210" w:rsidRPr="00405E30">
        <w:rPr>
          <w:rFonts w:ascii="PT Astra Serif" w:hAnsi="PT Astra Serif"/>
          <w:color w:val="000000" w:themeColor="text1"/>
          <w:sz w:val="26"/>
          <w:szCs w:val="26"/>
        </w:rPr>
        <w:t>. По результатам инструментального обследования инспектором составляется протокол инструментального обследования. Форма протокола инструментального обследования утверждается распоряжением Департамента.</w:t>
      </w:r>
    </w:p>
    <w:p w14:paraId="6750ECA6" w14:textId="77777777" w:rsidR="00BE1210" w:rsidRPr="00405E30" w:rsidRDefault="008D231B" w:rsidP="00A16D3C">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6</w:t>
      </w:r>
      <w:r w:rsidR="00E73BA7" w:rsidRPr="00405E30">
        <w:rPr>
          <w:rFonts w:ascii="PT Astra Serif" w:hAnsi="PT Astra Serif"/>
          <w:color w:val="000000" w:themeColor="text1"/>
          <w:sz w:val="26"/>
          <w:szCs w:val="26"/>
        </w:rPr>
        <w:t>4</w:t>
      </w:r>
      <w:r w:rsidR="00BE1210" w:rsidRPr="00405E30">
        <w:rPr>
          <w:rFonts w:ascii="PT Astra Serif" w:hAnsi="PT Astra Serif"/>
          <w:color w:val="000000" w:themeColor="text1"/>
          <w:sz w:val="26"/>
          <w:szCs w:val="26"/>
        </w:rPr>
        <w:t>. Информация о проведении инструментального обследования включается в акт контрольного (надзорного) мероприятия.</w:t>
      </w:r>
    </w:p>
    <w:p w14:paraId="269385E1" w14:textId="77777777" w:rsidR="00BE1210" w:rsidRPr="00405E30" w:rsidRDefault="00BE1210" w:rsidP="00A16D3C">
      <w:pPr>
        <w:pStyle w:val="ConsPlusNormal"/>
        <w:ind w:firstLine="709"/>
        <w:jc w:val="both"/>
        <w:rPr>
          <w:rFonts w:ascii="PT Astra Serif" w:hAnsi="PT Astra Serif"/>
          <w:color w:val="000000" w:themeColor="text1"/>
          <w:sz w:val="26"/>
          <w:szCs w:val="26"/>
        </w:rPr>
      </w:pPr>
    </w:p>
    <w:p w14:paraId="0483DFF5" w14:textId="77777777" w:rsidR="00BE1210" w:rsidRPr="00405E30" w:rsidRDefault="00BE1210" w:rsidP="00405E30">
      <w:pPr>
        <w:pStyle w:val="ConsPlusTitle"/>
        <w:jc w:val="center"/>
        <w:outlineLvl w:val="2"/>
        <w:rPr>
          <w:rFonts w:ascii="PT Astra Serif" w:hAnsi="PT Astra Serif"/>
          <w:b w:val="0"/>
          <w:color w:val="000000" w:themeColor="text1"/>
          <w:sz w:val="26"/>
          <w:szCs w:val="26"/>
        </w:rPr>
      </w:pPr>
      <w:r w:rsidRPr="00405E30">
        <w:rPr>
          <w:rFonts w:ascii="PT Astra Serif" w:hAnsi="PT Astra Serif"/>
          <w:b w:val="0"/>
          <w:color w:val="000000" w:themeColor="text1"/>
          <w:sz w:val="26"/>
          <w:szCs w:val="26"/>
        </w:rPr>
        <w:t>Эксперимент</w:t>
      </w:r>
    </w:p>
    <w:p w14:paraId="52337DF7" w14:textId="77777777" w:rsidR="00BE1210" w:rsidRPr="00405E30" w:rsidRDefault="00BE1210" w:rsidP="00A16D3C">
      <w:pPr>
        <w:pStyle w:val="ConsPlusNormal"/>
        <w:ind w:firstLine="709"/>
        <w:jc w:val="both"/>
        <w:rPr>
          <w:rFonts w:ascii="PT Astra Serif" w:hAnsi="PT Astra Serif"/>
          <w:color w:val="000000" w:themeColor="text1"/>
          <w:sz w:val="26"/>
          <w:szCs w:val="26"/>
        </w:rPr>
      </w:pPr>
    </w:p>
    <w:p w14:paraId="1C743CE8" w14:textId="77777777" w:rsidR="00BE1210" w:rsidRPr="00405E30" w:rsidRDefault="008D231B" w:rsidP="00A16D3C">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6</w:t>
      </w:r>
      <w:r w:rsidR="00E73BA7" w:rsidRPr="00405E30">
        <w:rPr>
          <w:rFonts w:ascii="PT Astra Serif" w:hAnsi="PT Astra Serif"/>
          <w:color w:val="000000" w:themeColor="text1"/>
          <w:sz w:val="26"/>
          <w:szCs w:val="26"/>
        </w:rPr>
        <w:t>5</w:t>
      </w:r>
      <w:r w:rsidR="00BE1210" w:rsidRPr="00405E30">
        <w:rPr>
          <w:rFonts w:ascii="PT Astra Serif" w:hAnsi="PT Astra Serif"/>
          <w:color w:val="000000" w:themeColor="text1"/>
          <w:sz w:val="26"/>
          <w:szCs w:val="26"/>
        </w:rPr>
        <w:t xml:space="preserve">. В ходе проведения контрольных (надзорных) мероприятий, указанных в </w:t>
      </w:r>
      <w:hyperlink w:anchor="P215">
        <w:r w:rsidR="00BE1210" w:rsidRPr="00405E30">
          <w:rPr>
            <w:rFonts w:ascii="PT Astra Serif" w:hAnsi="PT Astra Serif"/>
            <w:color w:val="000000" w:themeColor="text1"/>
            <w:sz w:val="26"/>
            <w:szCs w:val="26"/>
          </w:rPr>
          <w:t xml:space="preserve">пунктах </w:t>
        </w:r>
        <w:r w:rsidR="00A16D3C" w:rsidRPr="00405E30">
          <w:rPr>
            <w:rFonts w:ascii="PT Astra Serif" w:hAnsi="PT Astra Serif"/>
            <w:color w:val="000000" w:themeColor="text1"/>
            <w:sz w:val="26"/>
            <w:szCs w:val="26"/>
          </w:rPr>
          <w:t>4</w:t>
        </w:r>
        <w:r w:rsidR="00897820" w:rsidRPr="00405E30">
          <w:rPr>
            <w:rFonts w:ascii="PT Astra Serif" w:hAnsi="PT Astra Serif"/>
            <w:color w:val="000000" w:themeColor="text1"/>
            <w:sz w:val="26"/>
            <w:szCs w:val="26"/>
          </w:rPr>
          <w:t>3</w:t>
        </w:r>
      </w:hyperlink>
      <w:r w:rsidR="00BE1210" w:rsidRPr="00405E30">
        <w:rPr>
          <w:rFonts w:ascii="PT Astra Serif" w:hAnsi="PT Astra Serif"/>
          <w:color w:val="000000" w:themeColor="text1"/>
          <w:sz w:val="26"/>
          <w:szCs w:val="26"/>
        </w:rPr>
        <w:t xml:space="preserve"> и </w:t>
      </w:r>
      <w:hyperlink w:anchor="P223">
        <w:r w:rsidR="00A16D3C" w:rsidRPr="00405E30">
          <w:rPr>
            <w:rFonts w:ascii="PT Astra Serif" w:hAnsi="PT Astra Serif"/>
            <w:color w:val="000000" w:themeColor="text1"/>
            <w:sz w:val="26"/>
            <w:szCs w:val="26"/>
          </w:rPr>
          <w:t>4</w:t>
        </w:r>
        <w:r w:rsidR="00897820" w:rsidRPr="00405E30">
          <w:rPr>
            <w:rFonts w:ascii="PT Astra Serif" w:hAnsi="PT Astra Serif"/>
            <w:color w:val="000000" w:themeColor="text1"/>
            <w:sz w:val="26"/>
            <w:szCs w:val="26"/>
          </w:rPr>
          <w:t>5</w:t>
        </w:r>
      </w:hyperlink>
      <w:r w:rsidR="00BE1210" w:rsidRPr="00405E30">
        <w:rPr>
          <w:rFonts w:ascii="PT Astra Serif" w:hAnsi="PT Astra Serif"/>
          <w:color w:val="000000" w:themeColor="text1"/>
          <w:sz w:val="26"/>
          <w:szCs w:val="26"/>
        </w:rPr>
        <w:t xml:space="preserve"> настоящего Положения, инспектором может быть проведен эксперимент, заключающийся в использовании тест-субъектов (лиц, имитирующих нарушителей обязательных требований) и (или) тест-ситуаций, направленных на проверку соблюдения контролируемым лицом обязательных требований.</w:t>
      </w:r>
    </w:p>
    <w:p w14:paraId="32515165" w14:textId="77777777" w:rsidR="00346025" w:rsidRPr="00405E30" w:rsidRDefault="008D231B" w:rsidP="00A16D3C">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405E30">
        <w:rPr>
          <w:rFonts w:ascii="PT Astra Serif" w:hAnsi="PT Astra Serif"/>
          <w:color w:val="000000" w:themeColor="text1"/>
          <w:sz w:val="26"/>
          <w:szCs w:val="26"/>
        </w:rPr>
        <w:t>6</w:t>
      </w:r>
      <w:r w:rsidR="00E73BA7" w:rsidRPr="00405E30">
        <w:rPr>
          <w:rFonts w:ascii="PT Astra Serif" w:hAnsi="PT Astra Serif"/>
          <w:color w:val="000000" w:themeColor="text1"/>
          <w:sz w:val="26"/>
          <w:szCs w:val="26"/>
        </w:rPr>
        <w:t>6</w:t>
      </w:r>
      <w:r w:rsidR="00BE1210" w:rsidRPr="00405E30">
        <w:rPr>
          <w:rFonts w:ascii="PT Astra Serif" w:hAnsi="PT Astra Serif"/>
          <w:color w:val="000000" w:themeColor="text1"/>
          <w:sz w:val="26"/>
          <w:szCs w:val="26"/>
        </w:rPr>
        <w:t xml:space="preserve">. </w:t>
      </w:r>
      <w:r w:rsidR="00346025" w:rsidRPr="00405E30">
        <w:rPr>
          <w:rFonts w:ascii="PT Astra Serif" w:hAnsi="PT Astra Serif" w:cs="Calibri"/>
          <w:color w:val="000000" w:themeColor="text1"/>
          <w:sz w:val="26"/>
          <w:szCs w:val="26"/>
        </w:rPr>
        <w:t xml:space="preserve">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или с использованием средств дистанционного взаимодействия, в том числе посредством видео-конференц-связи, а также с использованием мобильного приложения </w:t>
      </w:r>
      <w:r w:rsidRPr="00405E30">
        <w:rPr>
          <w:rFonts w:ascii="PT Astra Serif" w:hAnsi="PT Astra Serif" w:cs="Calibri"/>
          <w:color w:val="000000" w:themeColor="text1"/>
          <w:sz w:val="26"/>
          <w:szCs w:val="26"/>
        </w:rPr>
        <w:t>«</w:t>
      </w:r>
      <w:r w:rsidR="00346025" w:rsidRPr="00405E30">
        <w:rPr>
          <w:rFonts w:ascii="PT Astra Serif" w:hAnsi="PT Astra Serif" w:cs="Calibri"/>
          <w:color w:val="000000" w:themeColor="text1"/>
          <w:sz w:val="26"/>
          <w:szCs w:val="26"/>
        </w:rPr>
        <w:t>Инспектор</w:t>
      </w:r>
      <w:r w:rsidRPr="00405E30">
        <w:rPr>
          <w:rFonts w:ascii="PT Astra Serif" w:hAnsi="PT Astra Serif" w:cs="Calibri"/>
          <w:color w:val="000000" w:themeColor="text1"/>
          <w:sz w:val="26"/>
          <w:szCs w:val="26"/>
        </w:rPr>
        <w:t>»</w:t>
      </w:r>
      <w:r w:rsidR="00346025" w:rsidRPr="00405E30">
        <w:rPr>
          <w:rFonts w:ascii="PT Astra Serif" w:hAnsi="PT Astra Serif" w:cs="Calibri"/>
          <w:color w:val="000000" w:themeColor="text1"/>
          <w:sz w:val="26"/>
          <w:szCs w:val="26"/>
        </w:rPr>
        <w:t xml:space="preserve"> непосредственно в ходе проведения контрольного (надзорного) мероприятия.</w:t>
      </w:r>
    </w:p>
    <w:p w14:paraId="74AC639C" w14:textId="77777777" w:rsidR="00BE1210" w:rsidRPr="00405E30" w:rsidRDefault="008D231B" w:rsidP="008D231B">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6</w:t>
      </w:r>
      <w:r w:rsidR="00E73BA7" w:rsidRPr="00405E30">
        <w:rPr>
          <w:rFonts w:ascii="PT Astra Serif" w:hAnsi="PT Astra Serif"/>
          <w:color w:val="000000" w:themeColor="text1"/>
          <w:sz w:val="26"/>
          <w:szCs w:val="26"/>
        </w:rPr>
        <w:t>7</w:t>
      </w:r>
      <w:r w:rsidR="00BE1210" w:rsidRPr="00405E30">
        <w:rPr>
          <w:rFonts w:ascii="PT Astra Serif" w:hAnsi="PT Astra Serif"/>
          <w:color w:val="000000" w:themeColor="text1"/>
          <w:sz w:val="26"/>
          <w:szCs w:val="26"/>
        </w:rPr>
        <w:t>. Эксперимент проводится с целью проверки соблюдения должностными лицами, иными работниками контролируемого лица обязательных требований.</w:t>
      </w:r>
    </w:p>
    <w:p w14:paraId="1476424C" w14:textId="77777777" w:rsidR="00BE1210" w:rsidRPr="00405E30" w:rsidRDefault="008D231B" w:rsidP="008D231B">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6</w:t>
      </w:r>
      <w:r w:rsidR="00E73BA7" w:rsidRPr="00405E30">
        <w:rPr>
          <w:rFonts w:ascii="PT Astra Serif" w:hAnsi="PT Astra Serif"/>
          <w:color w:val="000000" w:themeColor="text1"/>
          <w:sz w:val="26"/>
          <w:szCs w:val="26"/>
        </w:rPr>
        <w:t>8</w:t>
      </w:r>
      <w:r w:rsidR="00BE1210" w:rsidRPr="00405E30">
        <w:rPr>
          <w:rFonts w:ascii="PT Astra Serif" w:hAnsi="PT Astra Serif"/>
          <w:color w:val="000000" w:themeColor="text1"/>
          <w:sz w:val="26"/>
          <w:szCs w:val="26"/>
        </w:rPr>
        <w:t>. Для фиксации доказательств нарушения обязательных требований при проведении эксперимента могут быть использованы технические средства фотосъемки и видеозаписи в порядке, установленном настоящим Положением.</w:t>
      </w:r>
    </w:p>
    <w:p w14:paraId="17DA235F" w14:textId="77777777" w:rsidR="00BE1210" w:rsidRPr="00405E30" w:rsidRDefault="00E73BA7" w:rsidP="008D231B">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69</w:t>
      </w:r>
      <w:r w:rsidR="00BE1210" w:rsidRPr="00405E30">
        <w:rPr>
          <w:rFonts w:ascii="PT Astra Serif" w:hAnsi="PT Astra Serif"/>
          <w:color w:val="000000" w:themeColor="text1"/>
          <w:sz w:val="26"/>
          <w:szCs w:val="26"/>
        </w:rPr>
        <w:t>. В случае выявления при проведении эксперимента признаков административного правонарушения инспектор, проводивший эксперимент, принимает меры по привлечению виновных лиц к установленной законом административной ответственности.</w:t>
      </w:r>
    </w:p>
    <w:p w14:paraId="268BAB1C" w14:textId="77777777" w:rsidR="00BE1210" w:rsidRPr="00405E30" w:rsidRDefault="00BE1210" w:rsidP="00EF663B">
      <w:pPr>
        <w:pStyle w:val="ConsPlusNormal"/>
        <w:jc w:val="both"/>
        <w:rPr>
          <w:rFonts w:ascii="PT Astra Serif" w:hAnsi="PT Astra Serif"/>
          <w:color w:val="000000" w:themeColor="text1"/>
          <w:sz w:val="26"/>
          <w:szCs w:val="26"/>
        </w:rPr>
      </w:pPr>
    </w:p>
    <w:p w14:paraId="57302278" w14:textId="77777777" w:rsidR="00BE1210" w:rsidRPr="00405E30" w:rsidRDefault="00A160D1" w:rsidP="00EF663B">
      <w:pPr>
        <w:pStyle w:val="ConsPlusTitle"/>
        <w:jc w:val="center"/>
        <w:outlineLvl w:val="1"/>
        <w:rPr>
          <w:rFonts w:ascii="PT Astra Serif" w:hAnsi="PT Astra Serif"/>
          <w:b w:val="0"/>
          <w:color w:val="000000" w:themeColor="text1"/>
          <w:sz w:val="26"/>
          <w:szCs w:val="26"/>
        </w:rPr>
      </w:pPr>
      <w:r w:rsidRPr="00D309C7">
        <w:rPr>
          <w:rFonts w:ascii="PT Astra Serif" w:hAnsi="PT Astra Serif"/>
          <w:b w:val="0"/>
          <w:color w:val="000000" w:themeColor="text1"/>
          <w:sz w:val="26"/>
          <w:szCs w:val="26"/>
        </w:rPr>
        <w:t>5</w:t>
      </w:r>
      <w:r w:rsidR="00BE1210" w:rsidRPr="00D309C7">
        <w:rPr>
          <w:rFonts w:ascii="PT Astra Serif" w:hAnsi="PT Astra Serif"/>
          <w:b w:val="0"/>
          <w:color w:val="000000" w:themeColor="text1"/>
          <w:sz w:val="26"/>
          <w:szCs w:val="26"/>
        </w:rPr>
        <w:t xml:space="preserve">. Результаты </w:t>
      </w:r>
      <w:r w:rsidR="00BE1210" w:rsidRPr="00405E30">
        <w:rPr>
          <w:rFonts w:ascii="PT Astra Serif" w:hAnsi="PT Astra Serif"/>
          <w:b w:val="0"/>
          <w:color w:val="000000" w:themeColor="text1"/>
          <w:sz w:val="26"/>
          <w:szCs w:val="26"/>
        </w:rPr>
        <w:t>контрольного (надзорного) мероприятия</w:t>
      </w:r>
    </w:p>
    <w:p w14:paraId="6CA73281" w14:textId="77777777" w:rsidR="00BE1210" w:rsidRPr="00405E30" w:rsidRDefault="00BE1210" w:rsidP="00EF663B">
      <w:pPr>
        <w:pStyle w:val="ConsPlusNormal"/>
        <w:jc w:val="both"/>
        <w:rPr>
          <w:rFonts w:ascii="PT Astra Serif" w:hAnsi="PT Astra Serif"/>
          <w:color w:val="000000" w:themeColor="text1"/>
          <w:sz w:val="26"/>
          <w:szCs w:val="26"/>
        </w:rPr>
      </w:pPr>
    </w:p>
    <w:p w14:paraId="654961B1" w14:textId="77777777" w:rsidR="00BE1210" w:rsidRPr="00405E30" w:rsidRDefault="00A16D3C" w:rsidP="005E68D2">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7</w:t>
      </w:r>
      <w:r w:rsidR="00E73BA7" w:rsidRPr="00405E30">
        <w:rPr>
          <w:rFonts w:ascii="PT Astra Serif" w:hAnsi="PT Astra Serif"/>
          <w:color w:val="000000" w:themeColor="text1"/>
          <w:sz w:val="26"/>
          <w:szCs w:val="26"/>
        </w:rPr>
        <w:t>0</w:t>
      </w:r>
      <w:r w:rsidR="00BE1210" w:rsidRPr="00405E30">
        <w:rPr>
          <w:rFonts w:ascii="PT Astra Serif" w:hAnsi="PT Astra Serif"/>
          <w:color w:val="000000" w:themeColor="text1"/>
          <w:sz w:val="26"/>
          <w:szCs w:val="26"/>
        </w:rPr>
        <w:t>.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
    <w:p w14:paraId="4B35B39E" w14:textId="77777777" w:rsidR="00BE1210" w:rsidRPr="00405E30" w:rsidRDefault="00BE1210" w:rsidP="005E68D2">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 xml:space="preserve">Оформление акта осуществляется инспектором, проводившим контрольное </w:t>
      </w:r>
      <w:r w:rsidRPr="00405E30">
        <w:rPr>
          <w:rFonts w:ascii="PT Astra Serif" w:hAnsi="PT Astra Serif"/>
          <w:color w:val="000000" w:themeColor="text1"/>
          <w:sz w:val="26"/>
          <w:szCs w:val="26"/>
        </w:rPr>
        <w:lastRenderedPageBreak/>
        <w:t xml:space="preserve">(надзорное) мероприятие, в соответствии с требованиями статьи 87 Федерального закона </w:t>
      </w:r>
      <w:r w:rsidR="008D231B" w:rsidRPr="00405E30">
        <w:rPr>
          <w:rFonts w:ascii="PT Astra Serif" w:hAnsi="PT Astra Serif"/>
          <w:color w:val="000000" w:themeColor="text1"/>
          <w:sz w:val="26"/>
          <w:szCs w:val="26"/>
        </w:rPr>
        <w:t>№</w:t>
      </w:r>
      <w:r w:rsidRPr="00405E30">
        <w:rPr>
          <w:rFonts w:ascii="PT Astra Serif" w:hAnsi="PT Astra Serif"/>
          <w:color w:val="000000" w:themeColor="text1"/>
          <w:sz w:val="26"/>
          <w:szCs w:val="26"/>
        </w:rPr>
        <w:t xml:space="preserve"> 248-ФЗ.</w:t>
      </w:r>
    </w:p>
    <w:p w14:paraId="663898F3" w14:textId="77777777" w:rsidR="00346025" w:rsidRPr="00405E30" w:rsidRDefault="00346025" w:rsidP="005E68D2">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405E30">
        <w:rPr>
          <w:rFonts w:ascii="PT Astra Serif" w:hAnsi="PT Astra Serif" w:cs="Calibri"/>
          <w:color w:val="000000" w:themeColor="text1"/>
          <w:sz w:val="26"/>
          <w:szCs w:val="26"/>
        </w:rPr>
        <w:t xml:space="preserve">В случае проведения контрольных (надзорных) мероприятий с использованием мобильного приложения </w:t>
      </w:r>
      <w:r w:rsidR="008D231B" w:rsidRPr="00405E30">
        <w:rPr>
          <w:rFonts w:ascii="PT Astra Serif" w:hAnsi="PT Astra Serif" w:cs="Calibri"/>
          <w:color w:val="000000" w:themeColor="text1"/>
          <w:sz w:val="26"/>
          <w:szCs w:val="26"/>
        </w:rPr>
        <w:t>«</w:t>
      </w:r>
      <w:r w:rsidRPr="00405E30">
        <w:rPr>
          <w:rFonts w:ascii="PT Astra Serif" w:hAnsi="PT Astra Serif" w:cs="Calibri"/>
          <w:color w:val="000000" w:themeColor="text1"/>
          <w:sz w:val="26"/>
          <w:szCs w:val="26"/>
        </w:rPr>
        <w:t>Инспектор</w:t>
      </w:r>
      <w:r w:rsidR="008D231B" w:rsidRPr="00405E30">
        <w:rPr>
          <w:rFonts w:ascii="PT Astra Serif" w:hAnsi="PT Astra Serif" w:cs="Calibri"/>
          <w:color w:val="000000" w:themeColor="text1"/>
          <w:sz w:val="26"/>
          <w:szCs w:val="26"/>
        </w:rPr>
        <w:t>»</w:t>
      </w:r>
      <w:r w:rsidRPr="00405E30">
        <w:rPr>
          <w:rFonts w:ascii="PT Astra Serif" w:hAnsi="PT Astra Serif" w:cs="Calibri"/>
          <w:color w:val="000000" w:themeColor="text1"/>
          <w:sz w:val="26"/>
          <w:szCs w:val="26"/>
        </w:rPr>
        <w:t xml:space="preserve">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r:id="rId18" w:history="1">
        <w:r w:rsidRPr="00405E30">
          <w:rPr>
            <w:rFonts w:ascii="PT Astra Serif" w:hAnsi="PT Astra Serif" w:cs="Calibri"/>
            <w:color w:val="000000" w:themeColor="text1"/>
            <w:sz w:val="26"/>
            <w:szCs w:val="26"/>
          </w:rPr>
          <w:t>пунктами 6</w:t>
        </w:r>
      </w:hyperlink>
      <w:r w:rsidRPr="00405E30">
        <w:rPr>
          <w:rFonts w:ascii="PT Astra Serif" w:hAnsi="PT Astra Serif" w:cs="Calibri"/>
          <w:color w:val="000000" w:themeColor="text1"/>
          <w:sz w:val="26"/>
          <w:szCs w:val="26"/>
        </w:rPr>
        <w:t xml:space="preserve"> - </w:t>
      </w:r>
      <w:hyperlink r:id="rId19" w:history="1">
        <w:r w:rsidRPr="00405E30">
          <w:rPr>
            <w:rFonts w:ascii="PT Astra Serif" w:hAnsi="PT Astra Serif" w:cs="Calibri"/>
            <w:color w:val="000000" w:themeColor="text1"/>
            <w:sz w:val="26"/>
            <w:szCs w:val="26"/>
          </w:rPr>
          <w:t>9 части 1 статьи 65</w:t>
        </w:r>
      </w:hyperlink>
      <w:r w:rsidRPr="00405E30">
        <w:rPr>
          <w:rFonts w:ascii="PT Astra Serif" w:hAnsi="PT Astra Serif" w:cs="Calibri"/>
          <w:color w:val="000000" w:themeColor="text1"/>
          <w:sz w:val="26"/>
          <w:szCs w:val="26"/>
        </w:rPr>
        <w:t xml:space="preserve"> Федерального закона №</w:t>
      </w:r>
      <w:r w:rsidR="008D231B" w:rsidRPr="00405E30">
        <w:rPr>
          <w:rFonts w:ascii="PT Astra Serif" w:hAnsi="PT Astra Serif" w:cs="Calibri"/>
          <w:color w:val="000000" w:themeColor="text1"/>
          <w:sz w:val="26"/>
          <w:szCs w:val="26"/>
        </w:rPr>
        <w:t xml:space="preserve"> </w:t>
      </w:r>
      <w:r w:rsidRPr="00405E30">
        <w:rPr>
          <w:rFonts w:ascii="PT Astra Serif" w:hAnsi="PT Astra Serif" w:cs="Calibri"/>
          <w:color w:val="000000" w:themeColor="text1"/>
          <w:sz w:val="26"/>
          <w:szCs w:val="26"/>
        </w:rPr>
        <w:t>248-ФЗ, или в иных случаях, установленных Федеральным законом №</w:t>
      </w:r>
      <w:r w:rsidR="008D231B" w:rsidRPr="00405E30">
        <w:rPr>
          <w:rFonts w:ascii="PT Astra Serif" w:hAnsi="PT Astra Serif" w:cs="Calibri"/>
          <w:color w:val="000000" w:themeColor="text1"/>
          <w:sz w:val="26"/>
          <w:szCs w:val="26"/>
        </w:rPr>
        <w:t xml:space="preserve"> </w:t>
      </w:r>
      <w:r w:rsidRPr="00405E30">
        <w:rPr>
          <w:rFonts w:ascii="PT Astra Serif" w:hAnsi="PT Astra Serif" w:cs="Calibri"/>
          <w:color w:val="000000" w:themeColor="text1"/>
          <w:sz w:val="26"/>
          <w:szCs w:val="26"/>
        </w:rPr>
        <w:t xml:space="preserve">248-ФЗ, Департамент направляет акт контролируемому лицу в порядке, установленном </w:t>
      </w:r>
      <w:hyperlink r:id="rId20" w:history="1">
        <w:r w:rsidRPr="00405E30">
          <w:rPr>
            <w:rFonts w:ascii="PT Astra Serif" w:hAnsi="PT Astra Serif" w:cs="Calibri"/>
            <w:color w:val="000000" w:themeColor="text1"/>
            <w:sz w:val="26"/>
            <w:szCs w:val="26"/>
          </w:rPr>
          <w:t>статьей 21</w:t>
        </w:r>
      </w:hyperlink>
      <w:r w:rsidRPr="00405E30">
        <w:rPr>
          <w:rFonts w:ascii="PT Astra Serif" w:hAnsi="PT Astra Serif" w:cs="Calibri"/>
          <w:color w:val="000000" w:themeColor="text1"/>
          <w:sz w:val="26"/>
          <w:szCs w:val="26"/>
        </w:rPr>
        <w:t xml:space="preserve"> Федерального закона №</w:t>
      </w:r>
      <w:r w:rsidR="008D231B" w:rsidRPr="00405E30">
        <w:rPr>
          <w:rFonts w:ascii="PT Astra Serif" w:hAnsi="PT Astra Serif" w:cs="Calibri"/>
          <w:color w:val="000000" w:themeColor="text1"/>
          <w:sz w:val="26"/>
          <w:szCs w:val="26"/>
        </w:rPr>
        <w:t xml:space="preserve"> </w:t>
      </w:r>
      <w:r w:rsidRPr="00405E30">
        <w:rPr>
          <w:rFonts w:ascii="PT Astra Serif" w:hAnsi="PT Astra Serif" w:cs="Calibri"/>
          <w:color w:val="000000" w:themeColor="text1"/>
          <w:sz w:val="26"/>
          <w:szCs w:val="26"/>
        </w:rPr>
        <w:t>248-ФЗ</w:t>
      </w:r>
      <w:r w:rsidR="00F724D2" w:rsidRPr="00405E30">
        <w:rPr>
          <w:rFonts w:ascii="PT Astra Serif" w:hAnsi="PT Astra Serif" w:cs="Calibri"/>
          <w:color w:val="000000" w:themeColor="text1"/>
          <w:sz w:val="26"/>
          <w:szCs w:val="26"/>
        </w:rPr>
        <w:t>.</w:t>
      </w:r>
    </w:p>
    <w:p w14:paraId="24509957" w14:textId="77777777" w:rsidR="00BE1210" w:rsidRPr="00405E30" w:rsidRDefault="005E68D2" w:rsidP="005E68D2">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7</w:t>
      </w:r>
      <w:r w:rsidR="00E73BA7" w:rsidRPr="00405E30">
        <w:rPr>
          <w:rFonts w:ascii="PT Astra Serif" w:hAnsi="PT Astra Serif"/>
          <w:color w:val="000000" w:themeColor="text1"/>
          <w:sz w:val="26"/>
          <w:szCs w:val="26"/>
        </w:rPr>
        <w:t>1</w:t>
      </w:r>
      <w:r w:rsidR="00BE1210" w:rsidRPr="00405E30">
        <w:rPr>
          <w:rFonts w:ascii="PT Astra Serif" w:hAnsi="PT Astra Serif"/>
          <w:color w:val="000000" w:themeColor="text1"/>
          <w:sz w:val="26"/>
          <w:szCs w:val="26"/>
        </w:rPr>
        <w:t xml:space="preserve">. Ознакомление контролируемого лица (его представителя) с результатами контрольного (надзорного) мероприятия осуществляется инспектором, проводившим контрольное (надзорное) мероприятие, в порядке, предусмотренном статьей 88 Федерального закона </w:t>
      </w:r>
      <w:r w:rsidRPr="00405E30">
        <w:rPr>
          <w:rFonts w:ascii="PT Astra Serif" w:hAnsi="PT Astra Serif"/>
          <w:color w:val="000000" w:themeColor="text1"/>
          <w:sz w:val="26"/>
          <w:szCs w:val="26"/>
        </w:rPr>
        <w:t>№</w:t>
      </w:r>
      <w:r w:rsidR="00BE1210" w:rsidRPr="00405E30">
        <w:rPr>
          <w:rFonts w:ascii="PT Astra Serif" w:hAnsi="PT Astra Serif"/>
          <w:color w:val="000000" w:themeColor="text1"/>
          <w:sz w:val="26"/>
          <w:szCs w:val="26"/>
        </w:rPr>
        <w:t xml:space="preserve"> 248-ФЗ.</w:t>
      </w:r>
    </w:p>
    <w:p w14:paraId="43176A22" w14:textId="77777777" w:rsidR="00BE1210" w:rsidRPr="00405E30" w:rsidRDefault="005E68D2" w:rsidP="005E68D2">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7</w:t>
      </w:r>
      <w:r w:rsidR="00E73BA7" w:rsidRPr="00405E30">
        <w:rPr>
          <w:rFonts w:ascii="PT Astra Serif" w:hAnsi="PT Astra Serif"/>
          <w:color w:val="000000" w:themeColor="text1"/>
          <w:sz w:val="26"/>
          <w:szCs w:val="26"/>
        </w:rPr>
        <w:t>2</w:t>
      </w:r>
      <w:r w:rsidR="00BE1210" w:rsidRPr="00405E30">
        <w:rPr>
          <w:rFonts w:ascii="PT Astra Serif" w:hAnsi="PT Astra Serif"/>
          <w:color w:val="000000" w:themeColor="text1"/>
          <w:sz w:val="26"/>
          <w:szCs w:val="26"/>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w:t>
      </w:r>
      <w:hyperlink r:id="rId21">
        <w:r w:rsidR="00BE1210" w:rsidRPr="00405E30">
          <w:rPr>
            <w:rFonts w:ascii="PT Astra Serif" w:hAnsi="PT Astra Serif"/>
            <w:color w:val="000000" w:themeColor="text1"/>
            <w:sz w:val="26"/>
            <w:szCs w:val="26"/>
          </w:rPr>
          <w:t>43</w:t>
        </w:r>
      </w:hyperlink>
      <w:r w:rsidR="00BE1210" w:rsidRPr="00405E30">
        <w:rPr>
          <w:rFonts w:ascii="PT Astra Serif" w:hAnsi="PT Astra Serif"/>
          <w:color w:val="000000" w:themeColor="text1"/>
          <w:sz w:val="26"/>
          <w:szCs w:val="26"/>
        </w:rPr>
        <w:t xml:space="preserve"> Федерального закона </w:t>
      </w:r>
      <w:r w:rsidRPr="00405E30">
        <w:rPr>
          <w:rFonts w:ascii="PT Astra Serif" w:hAnsi="PT Astra Serif"/>
          <w:color w:val="000000" w:themeColor="text1"/>
          <w:sz w:val="26"/>
          <w:szCs w:val="26"/>
        </w:rPr>
        <w:t>№</w:t>
      </w:r>
      <w:r w:rsidR="00BE1210" w:rsidRPr="00405E30">
        <w:rPr>
          <w:rFonts w:ascii="PT Astra Serif" w:hAnsi="PT Astra Serif"/>
          <w:color w:val="000000" w:themeColor="text1"/>
          <w:sz w:val="26"/>
          <w:szCs w:val="26"/>
        </w:rPr>
        <w:t xml:space="preserve"> 248-ФЗ, </w:t>
      </w:r>
      <w:hyperlink w:anchor="P311">
        <w:r w:rsidR="00BE1210" w:rsidRPr="00405E30">
          <w:rPr>
            <w:rFonts w:ascii="PT Astra Serif" w:hAnsi="PT Astra Serif"/>
            <w:color w:val="000000" w:themeColor="text1"/>
            <w:sz w:val="26"/>
            <w:szCs w:val="26"/>
          </w:rPr>
          <w:t xml:space="preserve">разделом </w:t>
        </w:r>
        <w:r w:rsidR="00332519" w:rsidRPr="00405E30">
          <w:rPr>
            <w:rFonts w:ascii="PT Astra Serif" w:hAnsi="PT Astra Serif"/>
            <w:color w:val="000000" w:themeColor="text1"/>
            <w:sz w:val="26"/>
            <w:szCs w:val="26"/>
          </w:rPr>
          <w:t>6</w:t>
        </w:r>
      </w:hyperlink>
      <w:r w:rsidR="00BE1210" w:rsidRPr="00405E30">
        <w:rPr>
          <w:rFonts w:ascii="PT Astra Serif" w:hAnsi="PT Astra Serif"/>
          <w:color w:val="000000" w:themeColor="text1"/>
          <w:sz w:val="26"/>
          <w:szCs w:val="26"/>
        </w:rPr>
        <w:t xml:space="preserve"> настоящего Положения.</w:t>
      </w:r>
    </w:p>
    <w:p w14:paraId="744F77C9" w14:textId="77777777" w:rsidR="00BE1210" w:rsidRPr="00405E30" w:rsidRDefault="00897820" w:rsidP="005E68D2">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7</w:t>
      </w:r>
      <w:r w:rsidR="00E73BA7" w:rsidRPr="00405E30">
        <w:rPr>
          <w:rFonts w:ascii="PT Astra Serif" w:hAnsi="PT Astra Serif"/>
          <w:color w:val="000000" w:themeColor="text1"/>
          <w:sz w:val="26"/>
          <w:szCs w:val="26"/>
        </w:rPr>
        <w:t>3</w:t>
      </w:r>
      <w:r w:rsidR="00BE1210" w:rsidRPr="00405E30">
        <w:rPr>
          <w:rFonts w:ascii="PT Astra Serif" w:hAnsi="PT Astra Serif"/>
          <w:color w:val="000000" w:themeColor="text1"/>
          <w:sz w:val="26"/>
          <w:szCs w:val="26"/>
        </w:rPr>
        <w:t xml:space="preserve">. В случае выявления при проведении контрольного (надзорного) мероприятия нарушений контролируемым лицом обязательных требований инспектор, проводивший контрольное (надзорное) мероприятие, совершает действия, предусмотренные </w:t>
      </w:r>
      <w:hyperlink r:id="rId22">
        <w:r w:rsidR="00BE1210" w:rsidRPr="00405E30">
          <w:rPr>
            <w:rFonts w:ascii="PT Astra Serif" w:hAnsi="PT Astra Serif"/>
            <w:color w:val="000000" w:themeColor="text1"/>
            <w:sz w:val="26"/>
            <w:szCs w:val="26"/>
          </w:rPr>
          <w:t>частью 2 статьи 90</w:t>
        </w:r>
      </w:hyperlink>
      <w:r w:rsidR="00BE1210" w:rsidRPr="00405E30">
        <w:rPr>
          <w:rFonts w:ascii="PT Astra Serif" w:hAnsi="PT Astra Serif"/>
          <w:color w:val="000000" w:themeColor="text1"/>
          <w:sz w:val="26"/>
          <w:szCs w:val="26"/>
        </w:rPr>
        <w:t xml:space="preserve"> Федерального закона </w:t>
      </w:r>
      <w:r w:rsidR="007117D9" w:rsidRPr="00405E30">
        <w:rPr>
          <w:rFonts w:ascii="PT Astra Serif" w:hAnsi="PT Astra Serif"/>
          <w:color w:val="000000" w:themeColor="text1"/>
          <w:sz w:val="26"/>
          <w:szCs w:val="26"/>
        </w:rPr>
        <w:t>№</w:t>
      </w:r>
      <w:r w:rsidR="00BE1210" w:rsidRPr="00405E30">
        <w:rPr>
          <w:rFonts w:ascii="PT Astra Serif" w:hAnsi="PT Astra Serif"/>
          <w:color w:val="000000" w:themeColor="text1"/>
          <w:sz w:val="26"/>
          <w:szCs w:val="26"/>
        </w:rPr>
        <w:t xml:space="preserve"> 248-ФЗ.</w:t>
      </w:r>
    </w:p>
    <w:p w14:paraId="27B34744" w14:textId="77777777" w:rsidR="00346025" w:rsidRPr="00405E30" w:rsidRDefault="00346025" w:rsidP="005E68D2">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405E30">
        <w:rPr>
          <w:rFonts w:ascii="PT Astra Serif" w:hAnsi="PT Astra Serif" w:cs="Calibri"/>
          <w:color w:val="000000" w:themeColor="text1"/>
          <w:sz w:val="26"/>
          <w:szCs w:val="26"/>
        </w:rPr>
        <w:t xml:space="preserve">Предписание об устранении выявленных нарушений обязательных требований </w:t>
      </w:r>
      <w:r w:rsidR="004E1873" w:rsidRPr="00405E30">
        <w:rPr>
          <w:rFonts w:ascii="PT Astra Serif" w:hAnsi="PT Astra Serif" w:cs="Calibri"/>
          <w:color w:val="000000" w:themeColor="text1"/>
          <w:sz w:val="26"/>
          <w:szCs w:val="26"/>
        </w:rPr>
        <w:t xml:space="preserve">(далее – предписание) </w:t>
      </w:r>
      <w:r w:rsidRPr="00405E30">
        <w:rPr>
          <w:rFonts w:ascii="PT Astra Serif" w:hAnsi="PT Astra Serif" w:cs="Calibri"/>
          <w:color w:val="000000" w:themeColor="text1"/>
          <w:sz w:val="26"/>
          <w:szCs w:val="26"/>
        </w:rPr>
        <w:t>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w:t>
      </w:r>
    </w:p>
    <w:p w14:paraId="23C1CF40" w14:textId="77777777" w:rsidR="00BE1210" w:rsidRPr="00405E30" w:rsidRDefault="00702182" w:rsidP="005E68D2">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И</w:t>
      </w:r>
      <w:r w:rsidR="00BE1210" w:rsidRPr="00405E30">
        <w:rPr>
          <w:rFonts w:ascii="PT Astra Serif" w:hAnsi="PT Astra Serif"/>
          <w:color w:val="000000" w:themeColor="text1"/>
          <w:sz w:val="26"/>
          <w:szCs w:val="26"/>
        </w:rPr>
        <w:t>нспектор, проводивший контрольное (надзорное) мероприятие, выдает контролируемому лицу</w:t>
      </w:r>
      <w:r w:rsidRPr="00405E30">
        <w:rPr>
          <w:rFonts w:ascii="PT Astra Serif" w:hAnsi="PT Astra Serif"/>
          <w:color w:val="000000" w:themeColor="text1"/>
          <w:sz w:val="26"/>
          <w:szCs w:val="26"/>
        </w:rPr>
        <w:t xml:space="preserve"> предписание</w:t>
      </w:r>
      <w:r w:rsidR="00BE1210" w:rsidRPr="00405E30">
        <w:rPr>
          <w:rFonts w:ascii="PT Astra Serif" w:hAnsi="PT Astra Serif"/>
          <w:color w:val="000000" w:themeColor="text1"/>
          <w:sz w:val="26"/>
          <w:szCs w:val="26"/>
        </w:rPr>
        <w:t xml:space="preserve"> в течение пяти рабочих дней со дня оформления акта.</w:t>
      </w:r>
    </w:p>
    <w:p w14:paraId="5D389208" w14:textId="77777777" w:rsidR="00BE1210" w:rsidRPr="00405E30" w:rsidRDefault="00BE1210" w:rsidP="005E68D2">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Вопрос о выдаче контролируемому лицу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(далее - рекомендации), инспектор, проводивший контрольное (надзорное) мероприятие, рассматривает в течение пяти рабочих дней со дня оформления акта.</w:t>
      </w:r>
    </w:p>
    <w:p w14:paraId="5E471731" w14:textId="77777777" w:rsidR="00BE1210" w:rsidRPr="00405E30" w:rsidRDefault="00BE1210" w:rsidP="005E68D2">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Формы предписания и рекомендаций утверждаются распоряжением Департамента.</w:t>
      </w:r>
    </w:p>
    <w:p w14:paraId="6851AE48" w14:textId="77777777" w:rsidR="004E1873" w:rsidRPr="00405E30" w:rsidRDefault="004E1873" w:rsidP="005E68D2">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405E30">
        <w:rPr>
          <w:rFonts w:ascii="PT Astra Serif" w:hAnsi="PT Astra Serif" w:cs="Calibri"/>
          <w:color w:val="000000" w:themeColor="text1"/>
          <w:sz w:val="26"/>
          <w:szCs w:val="26"/>
        </w:rPr>
        <w:t>Контролируемое лицо, в отношении которого выявлены нарушения обязательных требований, вправе подать ходатайство о заключении с Департаментом соглашения о надлежащем устранении выявленных нарушений обязательных требований (далее - соглашение).</w:t>
      </w:r>
    </w:p>
    <w:p w14:paraId="2097E72F" w14:textId="77777777" w:rsidR="004E1873" w:rsidRPr="00405E30" w:rsidRDefault="004E1873" w:rsidP="005E68D2">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405E30">
        <w:rPr>
          <w:rFonts w:ascii="PT Astra Serif" w:hAnsi="PT Astra Serif" w:cs="Calibri"/>
          <w:color w:val="000000" w:themeColor="text1"/>
          <w:sz w:val="26"/>
          <w:szCs w:val="26"/>
        </w:rPr>
        <w:t>Соглашение заключается в порядке, предусмотренном статье</w:t>
      </w:r>
      <w:r w:rsidR="005609AA" w:rsidRPr="00405E30">
        <w:rPr>
          <w:rFonts w:ascii="PT Astra Serif" w:hAnsi="PT Astra Serif" w:cs="Calibri"/>
          <w:color w:val="000000" w:themeColor="text1"/>
          <w:sz w:val="26"/>
          <w:szCs w:val="26"/>
        </w:rPr>
        <w:t>й</w:t>
      </w:r>
      <w:r w:rsidRPr="00405E30">
        <w:rPr>
          <w:rFonts w:ascii="PT Astra Serif" w:hAnsi="PT Astra Serif" w:cs="Calibri"/>
          <w:color w:val="000000" w:themeColor="text1"/>
          <w:sz w:val="26"/>
          <w:szCs w:val="26"/>
        </w:rPr>
        <w:t xml:space="preserve"> 90</w:t>
      </w:r>
      <w:r w:rsidRPr="00405E30">
        <w:rPr>
          <w:rFonts w:ascii="PT Astra Serif" w:hAnsi="PT Astra Serif" w:cs="Calibri"/>
          <w:color w:val="000000" w:themeColor="text1"/>
          <w:sz w:val="26"/>
          <w:szCs w:val="26"/>
          <w:vertAlign w:val="superscript"/>
        </w:rPr>
        <w:t>2</w:t>
      </w:r>
      <w:r w:rsidRPr="00405E30">
        <w:rPr>
          <w:rFonts w:ascii="PT Astra Serif" w:hAnsi="PT Astra Serif" w:cs="Calibri"/>
          <w:color w:val="000000" w:themeColor="text1"/>
          <w:sz w:val="26"/>
          <w:szCs w:val="26"/>
        </w:rPr>
        <w:t xml:space="preserve"> Федерального закона №</w:t>
      </w:r>
      <w:r w:rsidR="007117D9" w:rsidRPr="00405E30">
        <w:rPr>
          <w:rFonts w:ascii="PT Astra Serif" w:hAnsi="PT Astra Serif" w:cs="Calibri"/>
          <w:color w:val="000000" w:themeColor="text1"/>
          <w:sz w:val="26"/>
          <w:szCs w:val="26"/>
        </w:rPr>
        <w:t xml:space="preserve"> </w:t>
      </w:r>
      <w:r w:rsidRPr="00405E30">
        <w:rPr>
          <w:rFonts w:ascii="PT Astra Serif" w:hAnsi="PT Astra Serif" w:cs="Calibri"/>
          <w:color w:val="000000" w:themeColor="text1"/>
          <w:sz w:val="26"/>
          <w:szCs w:val="26"/>
        </w:rPr>
        <w:t>248-ФЗ.</w:t>
      </w:r>
    </w:p>
    <w:p w14:paraId="7E8CC68B" w14:textId="77777777" w:rsidR="00BE1210" w:rsidRPr="00405E30" w:rsidRDefault="00BE1210" w:rsidP="005E68D2">
      <w:pPr>
        <w:pStyle w:val="ConsPlusNormal"/>
        <w:ind w:firstLine="709"/>
        <w:jc w:val="both"/>
        <w:rPr>
          <w:rFonts w:ascii="PT Astra Serif" w:hAnsi="PT Astra Serif"/>
          <w:color w:val="000000" w:themeColor="text1"/>
          <w:sz w:val="26"/>
          <w:szCs w:val="26"/>
        </w:rPr>
      </w:pPr>
    </w:p>
    <w:p w14:paraId="79A9C5D8" w14:textId="77777777" w:rsidR="00BE1210" w:rsidRPr="00405E30" w:rsidRDefault="00A160D1" w:rsidP="00EF663B">
      <w:pPr>
        <w:pStyle w:val="ConsPlusTitle"/>
        <w:jc w:val="center"/>
        <w:outlineLvl w:val="1"/>
        <w:rPr>
          <w:rFonts w:ascii="PT Astra Serif" w:hAnsi="PT Astra Serif"/>
          <w:b w:val="0"/>
          <w:color w:val="000000" w:themeColor="text1"/>
          <w:sz w:val="26"/>
          <w:szCs w:val="26"/>
        </w:rPr>
      </w:pPr>
      <w:bookmarkStart w:id="13" w:name="P311"/>
      <w:bookmarkEnd w:id="13"/>
      <w:r w:rsidRPr="00405E30">
        <w:rPr>
          <w:rFonts w:ascii="PT Astra Serif" w:hAnsi="PT Astra Serif"/>
          <w:b w:val="0"/>
          <w:color w:val="000000" w:themeColor="text1"/>
          <w:sz w:val="26"/>
          <w:szCs w:val="26"/>
        </w:rPr>
        <w:t>6</w:t>
      </w:r>
      <w:r w:rsidR="00BE1210" w:rsidRPr="00405E30">
        <w:rPr>
          <w:rFonts w:ascii="PT Astra Serif" w:hAnsi="PT Astra Serif"/>
          <w:b w:val="0"/>
          <w:color w:val="000000" w:themeColor="text1"/>
          <w:sz w:val="26"/>
          <w:szCs w:val="26"/>
        </w:rPr>
        <w:t>. Досудебный порядок обжалования решений Департамента,</w:t>
      </w:r>
    </w:p>
    <w:p w14:paraId="0117D959" w14:textId="77777777" w:rsidR="00BE1210" w:rsidRPr="00405E30" w:rsidRDefault="00BE1210" w:rsidP="00EF663B">
      <w:pPr>
        <w:pStyle w:val="ConsPlusTitle"/>
        <w:jc w:val="center"/>
        <w:rPr>
          <w:rFonts w:ascii="PT Astra Serif" w:hAnsi="PT Astra Serif"/>
          <w:color w:val="000000" w:themeColor="text1"/>
          <w:sz w:val="26"/>
          <w:szCs w:val="26"/>
        </w:rPr>
      </w:pPr>
      <w:r w:rsidRPr="00405E30">
        <w:rPr>
          <w:rFonts w:ascii="PT Astra Serif" w:hAnsi="PT Astra Serif"/>
          <w:b w:val="0"/>
          <w:color w:val="000000" w:themeColor="text1"/>
          <w:sz w:val="26"/>
          <w:szCs w:val="26"/>
        </w:rPr>
        <w:t>действий (бездействия) должностных лиц Департамента</w:t>
      </w:r>
    </w:p>
    <w:p w14:paraId="0AF9D1C6" w14:textId="77777777" w:rsidR="00BE1210" w:rsidRPr="00405E30" w:rsidRDefault="00BE1210" w:rsidP="007117D9">
      <w:pPr>
        <w:pStyle w:val="ConsPlusNormal"/>
        <w:ind w:firstLine="709"/>
        <w:jc w:val="both"/>
        <w:rPr>
          <w:rFonts w:ascii="PT Astra Serif" w:hAnsi="PT Astra Serif"/>
          <w:color w:val="000000" w:themeColor="text1"/>
          <w:sz w:val="26"/>
          <w:szCs w:val="26"/>
        </w:rPr>
      </w:pPr>
    </w:p>
    <w:p w14:paraId="2CF15360" w14:textId="77777777" w:rsidR="00BE1210" w:rsidRPr="00405E30" w:rsidRDefault="007117D9" w:rsidP="007117D9">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7</w:t>
      </w:r>
      <w:r w:rsidR="00E73BA7" w:rsidRPr="00405E30">
        <w:rPr>
          <w:rFonts w:ascii="PT Astra Serif" w:hAnsi="PT Astra Serif"/>
          <w:color w:val="000000" w:themeColor="text1"/>
          <w:sz w:val="26"/>
          <w:szCs w:val="26"/>
        </w:rPr>
        <w:t>4</w:t>
      </w:r>
      <w:r w:rsidR="00BE1210" w:rsidRPr="00405E30">
        <w:rPr>
          <w:rFonts w:ascii="PT Astra Serif" w:hAnsi="PT Astra Serif"/>
          <w:color w:val="000000" w:themeColor="text1"/>
          <w:sz w:val="26"/>
          <w:szCs w:val="26"/>
        </w:rPr>
        <w:t xml:space="preserve">. Обжалование контролируемым лицом принятого в отношении него решения Департамента или совершенных в отношении него действий (бездействия) должностных лиц Департамента осуществляется в порядке, предусмотренном статьями 39 - </w:t>
      </w:r>
      <w:hyperlink r:id="rId23">
        <w:r w:rsidR="00BE1210" w:rsidRPr="00405E30">
          <w:rPr>
            <w:rFonts w:ascii="PT Astra Serif" w:hAnsi="PT Astra Serif"/>
            <w:color w:val="000000" w:themeColor="text1"/>
            <w:sz w:val="26"/>
            <w:szCs w:val="26"/>
          </w:rPr>
          <w:t>43</w:t>
        </w:r>
      </w:hyperlink>
      <w:r w:rsidR="00BE1210" w:rsidRPr="00405E30">
        <w:rPr>
          <w:rFonts w:ascii="PT Astra Serif" w:hAnsi="PT Astra Serif"/>
          <w:color w:val="000000" w:themeColor="text1"/>
          <w:sz w:val="26"/>
          <w:szCs w:val="26"/>
        </w:rPr>
        <w:t xml:space="preserve"> Федерального закона </w:t>
      </w:r>
      <w:r w:rsidRPr="00405E30">
        <w:rPr>
          <w:rFonts w:ascii="PT Astra Serif" w:hAnsi="PT Astra Serif"/>
          <w:color w:val="000000" w:themeColor="text1"/>
          <w:sz w:val="26"/>
          <w:szCs w:val="26"/>
        </w:rPr>
        <w:t>№</w:t>
      </w:r>
      <w:r w:rsidR="00BE1210" w:rsidRPr="00405E30">
        <w:rPr>
          <w:rFonts w:ascii="PT Astra Serif" w:hAnsi="PT Astra Serif"/>
          <w:color w:val="000000" w:themeColor="text1"/>
          <w:sz w:val="26"/>
          <w:szCs w:val="26"/>
        </w:rPr>
        <w:t xml:space="preserve"> 248-ФЗ.</w:t>
      </w:r>
    </w:p>
    <w:p w14:paraId="411862ED" w14:textId="77777777" w:rsidR="00BE1210" w:rsidRPr="00405E30" w:rsidRDefault="007117D9" w:rsidP="007117D9">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7</w:t>
      </w:r>
      <w:r w:rsidR="00E73BA7" w:rsidRPr="00405E30">
        <w:rPr>
          <w:rFonts w:ascii="PT Astra Serif" w:hAnsi="PT Astra Serif"/>
          <w:color w:val="000000" w:themeColor="text1"/>
          <w:sz w:val="26"/>
          <w:szCs w:val="26"/>
        </w:rPr>
        <w:t>5</w:t>
      </w:r>
      <w:r w:rsidR="00BE1210" w:rsidRPr="00405E30">
        <w:rPr>
          <w:rFonts w:ascii="PT Astra Serif" w:hAnsi="PT Astra Serif"/>
          <w:color w:val="000000" w:themeColor="text1"/>
          <w:sz w:val="26"/>
          <w:szCs w:val="26"/>
        </w:rPr>
        <w:t xml:space="preserve">. Жалоба на решение Департамента, действия (бездействие) его должностных лиц </w:t>
      </w:r>
      <w:r w:rsidR="00BE1210" w:rsidRPr="00405E30">
        <w:rPr>
          <w:rFonts w:ascii="PT Astra Serif" w:hAnsi="PT Astra Serif"/>
          <w:color w:val="000000" w:themeColor="text1"/>
          <w:sz w:val="26"/>
          <w:szCs w:val="26"/>
        </w:rPr>
        <w:lastRenderedPageBreak/>
        <w:t>в досудебном порядке рассматривается начальником Департамента, в отсутствие начальника Департамента - заместителем начальника Департамента - председателем комитета организационно-правового обеспечения.</w:t>
      </w:r>
    </w:p>
    <w:p w14:paraId="5F980682" w14:textId="77777777" w:rsidR="00BE1210" w:rsidRPr="00405E30" w:rsidRDefault="00A16D3C" w:rsidP="007117D9">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7</w:t>
      </w:r>
      <w:r w:rsidR="00E73BA7" w:rsidRPr="00405E30">
        <w:rPr>
          <w:rFonts w:ascii="PT Astra Serif" w:hAnsi="PT Astra Serif"/>
          <w:color w:val="000000" w:themeColor="text1"/>
          <w:sz w:val="26"/>
          <w:szCs w:val="26"/>
        </w:rPr>
        <w:t>6</w:t>
      </w:r>
      <w:r w:rsidR="00BE1210" w:rsidRPr="00405E30">
        <w:rPr>
          <w:rFonts w:ascii="PT Astra Serif" w:hAnsi="PT Astra Serif"/>
          <w:color w:val="000000" w:themeColor="text1"/>
          <w:sz w:val="26"/>
          <w:szCs w:val="26"/>
        </w:rPr>
        <w:t>. Жалоба на действия (бездействие) начальника Департамента рассматривается заместителем Губернатор</w:t>
      </w:r>
      <w:r w:rsidR="007117D9" w:rsidRPr="00405E30">
        <w:rPr>
          <w:rFonts w:ascii="PT Astra Serif" w:hAnsi="PT Astra Serif"/>
          <w:color w:val="000000" w:themeColor="text1"/>
          <w:sz w:val="26"/>
          <w:szCs w:val="26"/>
        </w:rPr>
        <w:t>а Томской области по экономике.</w:t>
      </w:r>
    </w:p>
    <w:p w14:paraId="663E9AAA" w14:textId="77777777" w:rsidR="00BE1210" w:rsidRPr="00405E30" w:rsidRDefault="00BE1210" w:rsidP="00EF663B">
      <w:pPr>
        <w:pStyle w:val="ConsPlusNormal"/>
        <w:jc w:val="both"/>
        <w:rPr>
          <w:rFonts w:ascii="PT Astra Serif" w:hAnsi="PT Astra Serif"/>
          <w:color w:val="000000" w:themeColor="text1"/>
          <w:sz w:val="26"/>
          <w:szCs w:val="26"/>
        </w:rPr>
      </w:pPr>
    </w:p>
    <w:p w14:paraId="0AC06C1D" w14:textId="77777777" w:rsidR="00BE1210" w:rsidRPr="00405E30" w:rsidRDefault="00BE1210" w:rsidP="00EF663B">
      <w:pPr>
        <w:pStyle w:val="ConsPlusNormal"/>
        <w:jc w:val="both"/>
        <w:rPr>
          <w:rFonts w:ascii="PT Astra Serif" w:hAnsi="PT Astra Serif"/>
          <w:color w:val="000000" w:themeColor="text1"/>
          <w:sz w:val="26"/>
          <w:szCs w:val="26"/>
        </w:rPr>
      </w:pPr>
    </w:p>
    <w:p w14:paraId="13004DC9" w14:textId="77777777" w:rsidR="00BE1210" w:rsidRPr="00405E30" w:rsidRDefault="00A160D1" w:rsidP="00EF663B">
      <w:pPr>
        <w:pStyle w:val="ConsPlusTitle"/>
        <w:jc w:val="center"/>
        <w:outlineLvl w:val="1"/>
        <w:rPr>
          <w:rFonts w:ascii="PT Astra Serif" w:hAnsi="PT Astra Serif"/>
          <w:b w:val="0"/>
          <w:color w:val="000000" w:themeColor="text1"/>
          <w:sz w:val="26"/>
          <w:szCs w:val="26"/>
        </w:rPr>
      </w:pPr>
      <w:r w:rsidRPr="00405E30">
        <w:rPr>
          <w:rFonts w:ascii="PT Astra Serif" w:hAnsi="PT Astra Serif"/>
          <w:b w:val="0"/>
          <w:color w:val="000000" w:themeColor="text1"/>
          <w:sz w:val="26"/>
          <w:szCs w:val="26"/>
        </w:rPr>
        <w:t>7</w:t>
      </w:r>
      <w:r w:rsidR="00BE1210" w:rsidRPr="00405E30">
        <w:rPr>
          <w:rFonts w:ascii="PT Astra Serif" w:hAnsi="PT Astra Serif"/>
          <w:b w:val="0"/>
          <w:color w:val="000000" w:themeColor="text1"/>
          <w:sz w:val="26"/>
          <w:szCs w:val="26"/>
        </w:rPr>
        <w:t>. Ключевой показатель регионального государственного</w:t>
      </w:r>
    </w:p>
    <w:p w14:paraId="0DB4C2CF" w14:textId="77777777" w:rsidR="00BE1210" w:rsidRPr="00405E30" w:rsidRDefault="00BE1210" w:rsidP="00EF663B">
      <w:pPr>
        <w:pStyle w:val="ConsPlusTitle"/>
        <w:jc w:val="center"/>
        <w:rPr>
          <w:rFonts w:ascii="PT Astra Serif" w:hAnsi="PT Astra Serif"/>
          <w:b w:val="0"/>
          <w:color w:val="000000" w:themeColor="text1"/>
          <w:sz w:val="26"/>
          <w:szCs w:val="26"/>
        </w:rPr>
      </w:pPr>
      <w:r w:rsidRPr="00405E30">
        <w:rPr>
          <w:rFonts w:ascii="PT Astra Serif" w:hAnsi="PT Astra Serif"/>
          <w:b w:val="0"/>
          <w:color w:val="000000" w:themeColor="text1"/>
          <w:sz w:val="26"/>
          <w:szCs w:val="26"/>
        </w:rPr>
        <w:t>контроля (надзора). Целевые значения ключевого показателя</w:t>
      </w:r>
    </w:p>
    <w:p w14:paraId="6AA227CF" w14:textId="77777777" w:rsidR="00BE1210" w:rsidRPr="00405E30" w:rsidRDefault="00BE1210" w:rsidP="00EF663B">
      <w:pPr>
        <w:pStyle w:val="ConsPlusTitle"/>
        <w:jc w:val="center"/>
        <w:rPr>
          <w:rFonts w:ascii="PT Astra Serif" w:hAnsi="PT Astra Serif"/>
          <w:b w:val="0"/>
          <w:color w:val="000000" w:themeColor="text1"/>
          <w:sz w:val="26"/>
          <w:szCs w:val="26"/>
        </w:rPr>
      </w:pPr>
      <w:r w:rsidRPr="00405E30">
        <w:rPr>
          <w:rFonts w:ascii="PT Astra Serif" w:hAnsi="PT Astra Serif"/>
          <w:b w:val="0"/>
          <w:color w:val="000000" w:themeColor="text1"/>
          <w:sz w:val="26"/>
          <w:szCs w:val="26"/>
        </w:rPr>
        <w:t>регионального государственного контроля (надзора)</w:t>
      </w:r>
    </w:p>
    <w:p w14:paraId="69DE1B45" w14:textId="77777777" w:rsidR="00BE1210" w:rsidRPr="00405E30" w:rsidRDefault="00BE1210" w:rsidP="00EF663B">
      <w:pPr>
        <w:pStyle w:val="ConsPlusNormal"/>
        <w:jc w:val="both"/>
        <w:rPr>
          <w:rFonts w:ascii="PT Astra Serif" w:hAnsi="PT Astra Serif"/>
          <w:color w:val="000000" w:themeColor="text1"/>
          <w:sz w:val="26"/>
          <w:szCs w:val="26"/>
        </w:rPr>
      </w:pPr>
    </w:p>
    <w:p w14:paraId="08C91590" w14:textId="77777777" w:rsidR="00BE1210" w:rsidRPr="00405E30" w:rsidRDefault="00BE1210" w:rsidP="00EF663B">
      <w:pPr>
        <w:pStyle w:val="ConsPlusNormal"/>
        <w:ind w:firstLine="540"/>
        <w:jc w:val="both"/>
        <w:rPr>
          <w:rFonts w:ascii="PT Astra Serif" w:hAnsi="PT Astra Serif"/>
          <w:color w:val="000000" w:themeColor="text1"/>
          <w:sz w:val="26"/>
          <w:szCs w:val="26"/>
        </w:rPr>
      </w:pPr>
      <w:r w:rsidRPr="00405E30">
        <w:rPr>
          <w:rFonts w:ascii="PT Astra Serif" w:hAnsi="PT Astra Serif"/>
          <w:color w:val="000000" w:themeColor="text1"/>
          <w:sz w:val="26"/>
          <w:szCs w:val="26"/>
        </w:rPr>
        <w:t>7</w:t>
      </w:r>
      <w:r w:rsidR="00E73BA7" w:rsidRPr="00405E30">
        <w:rPr>
          <w:rFonts w:ascii="PT Astra Serif" w:hAnsi="PT Astra Serif"/>
          <w:color w:val="000000" w:themeColor="text1"/>
          <w:sz w:val="26"/>
          <w:szCs w:val="26"/>
        </w:rPr>
        <w:t>7</w:t>
      </w:r>
      <w:r w:rsidRPr="00405E30">
        <w:rPr>
          <w:rFonts w:ascii="PT Astra Serif" w:hAnsi="PT Astra Serif"/>
          <w:color w:val="000000" w:themeColor="text1"/>
          <w:sz w:val="26"/>
          <w:szCs w:val="26"/>
        </w:rPr>
        <w:t xml:space="preserve">. Оценка результативности и эффективности контрольной (надзорной) деятельности Департамента и инспекторов осуществляется на основе системы показателей результативности и эффективности регионального государственного контроля (надзора) в соответствии с положениями статьи 30 Федерального закона </w:t>
      </w:r>
      <w:r w:rsidR="00FB4459" w:rsidRPr="00405E30">
        <w:rPr>
          <w:rFonts w:ascii="PT Astra Serif" w:hAnsi="PT Astra Serif"/>
          <w:color w:val="000000" w:themeColor="text1"/>
          <w:sz w:val="26"/>
          <w:szCs w:val="26"/>
        </w:rPr>
        <w:t>№</w:t>
      </w:r>
      <w:r w:rsidRPr="00405E30">
        <w:rPr>
          <w:rFonts w:ascii="PT Astra Serif" w:hAnsi="PT Astra Serif"/>
          <w:color w:val="000000" w:themeColor="text1"/>
          <w:sz w:val="26"/>
          <w:szCs w:val="26"/>
        </w:rPr>
        <w:t xml:space="preserve"> 248-ФЗ.</w:t>
      </w:r>
    </w:p>
    <w:p w14:paraId="254CF394" w14:textId="77777777" w:rsidR="00BE1210" w:rsidRPr="00405E30" w:rsidRDefault="00E73BA7" w:rsidP="00EF663B">
      <w:pPr>
        <w:pStyle w:val="ConsPlusNormal"/>
        <w:ind w:firstLine="540"/>
        <w:jc w:val="both"/>
        <w:rPr>
          <w:rFonts w:ascii="PT Astra Serif" w:hAnsi="PT Astra Serif"/>
          <w:color w:val="000000" w:themeColor="text1"/>
          <w:sz w:val="26"/>
          <w:szCs w:val="26"/>
        </w:rPr>
      </w:pPr>
      <w:r w:rsidRPr="00405E30">
        <w:rPr>
          <w:rFonts w:ascii="PT Astra Serif" w:hAnsi="PT Astra Serif"/>
          <w:color w:val="000000" w:themeColor="text1"/>
          <w:sz w:val="26"/>
          <w:szCs w:val="26"/>
        </w:rPr>
        <w:t>78</w:t>
      </w:r>
      <w:r w:rsidR="00BE1210" w:rsidRPr="00405E30">
        <w:rPr>
          <w:rFonts w:ascii="PT Astra Serif" w:hAnsi="PT Astra Serif"/>
          <w:color w:val="000000" w:themeColor="text1"/>
          <w:sz w:val="26"/>
          <w:szCs w:val="26"/>
        </w:rPr>
        <w:t xml:space="preserve">. Ключевой </w:t>
      </w:r>
      <w:hyperlink w:anchor="P381">
        <w:r w:rsidR="00BE1210" w:rsidRPr="00405E30">
          <w:rPr>
            <w:rFonts w:ascii="PT Astra Serif" w:hAnsi="PT Astra Serif"/>
            <w:color w:val="000000" w:themeColor="text1"/>
            <w:sz w:val="26"/>
            <w:szCs w:val="26"/>
          </w:rPr>
          <w:t>показатель</w:t>
        </w:r>
      </w:hyperlink>
      <w:r w:rsidR="00BE1210" w:rsidRPr="00405E30">
        <w:rPr>
          <w:rFonts w:ascii="PT Astra Serif" w:hAnsi="PT Astra Serif"/>
          <w:color w:val="000000" w:themeColor="text1"/>
          <w:sz w:val="26"/>
          <w:szCs w:val="26"/>
        </w:rPr>
        <w:t xml:space="preserve"> регионального государственного контроля (надзора) и его целевые значения приведены в приложении </w:t>
      </w:r>
      <w:r w:rsidR="007117D9" w:rsidRPr="00405E30">
        <w:rPr>
          <w:rFonts w:ascii="PT Astra Serif" w:hAnsi="PT Astra Serif"/>
          <w:color w:val="000000" w:themeColor="text1"/>
          <w:sz w:val="26"/>
          <w:szCs w:val="26"/>
        </w:rPr>
        <w:t>№</w:t>
      </w:r>
      <w:r w:rsidR="00BE1210" w:rsidRPr="00405E30">
        <w:rPr>
          <w:rFonts w:ascii="PT Astra Serif" w:hAnsi="PT Astra Serif"/>
          <w:color w:val="000000" w:themeColor="text1"/>
          <w:sz w:val="26"/>
          <w:szCs w:val="26"/>
        </w:rPr>
        <w:t xml:space="preserve"> 2 к настоящему Положению.</w:t>
      </w:r>
    </w:p>
    <w:p w14:paraId="14294C6F" w14:textId="77777777" w:rsidR="00BE1210" w:rsidRPr="00405E30" w:rsidRDefault="00BE1210" w:rsidP="00EF663B">
      <w:pPr>
        <w:pStyle w:val="ConsPlusNormal"/>
        <w:ind w:firstLine="540"/>
        <w:jc w:val="both"/>
        <w:rPr>
          <w:rFonts w:ascii="PT Astra Serif" w:hAnsi="PT Astra Serif"/>
          <w:color w:val="000000" w:themeColor="text1"/>
          <w:sz w:val="26"/>
          <w:szCs w:val="26"/>
        </w:rPr>
      </w:pPr>
      <w:r w:rsidRPr="00405E30">
        <w:rPr>
          <w:rFonts w:ascii="PT Astra Serif" w:hAnsi="PT Astra Serif"/>
          <w:color w:val="000000" w:themeColor="text1"/>
          <w:sz w:val="26"/>
          <w:szCs w:val="26"/>
        </w:rPr>
        <w:t>Индикативные показатели регионального государственного контроля (надзора) утверждаются Администрацией Томской области.</w:t>
      </w:r>
    </w:p>
    <w:p w14:paraId="0F6605BC" w14:textId="77777777" w:rsidR="00BE1210" w:rsidRPr="00405E30" w:rsidRDefault="00E73BA7" w:rsidP="00EF663B">
      <w:pPr>
        <w:pStyle w:val="ConsPlusNormal"/>
        <w:ind w:firstLine="540"/>
        <w:jc w:val="both"/>
        <w:rPr>
          <w:rFonts w:ascii="PT Astra Serif" w:hAnsi="PT Astra Serif"/>
          <w:color w:val="000000" w:themeColor="text1"/>
          <w:sz w:val="26"/>
          <w:szCs w:val="26"/>
        </w:rPr>
      </w:pPr>
      <w:r w:rsidRPr="00405E30">
        <w:rPr>
          <w:rFonts w:ascii="PT Astra Serif" w:hAnsi="PT Astra Serif"/>
          <w:color w:val="000000" w:themeColor="text1"/>
          <w:sz w:val="26"/>
          <w:szCs w:val="26"/>
        </w:rPr>
        <w:t>79</w:t>
      </w:r>
      <w:r w:rsidR="00BE1210" w:rsidRPr="00405E30">
        <w:rPr>
          <w:rFonts w:ascii="PT Astra Serif" w:hAnsi="PT Astra Serif"/>
          <w:color w:val="000000" w:themeColor="text1"/>
          <w:sz w:val="26"/>
          <w:szCs w:val="26"/>
        </w:rPr>
        <w:t>. Департамент ежегодно осуществляет подготовку доклада о региональном государственном контроле (надзоре) с указанием сведений о достижении ключевого показателя и сведений об индикативных показателях регионального государственного контроля (надзора), в том числе о влиянии профилактических мероприятий и контрольных (надзорных) мероприятий на достижение ключевого показателя.</w:t>
      </w:r>
    </w:p>
    <w:p w14:paraId="57F6B4BE" w14:textId="77777777" w:rsidR="00BE1210" w:rsidRPr="00405E30" w:rsidRDefault="00BE1210" w:rsidP="00EF663B">
      <w:pPr>
        <w:pStyle w:val="ConsPlusNormal"/>
        <w:ind w:firstLine="540"/>
        <w:jc w:val="both"/>
        <w:rPr>
          <w:rFonts w:ascii="PT Astra Serif" w:hAnsi="PT Astra Serif"/>
          <w:color w:val="000000" w:themeColor="text1"/>
          <w:sz w:val="26"/>
          <w:szCs w:val="26"/>
        </w:rPr>
      </w:pPr>
      <w:r w:rsidRPr="00405E30">
        <w:rPr>
          <w:rFonts w:ascii="PT Astra Serif" w:hAnsi="PT Astra Serif"/>
          <w:color w:val="000000" w:themeColor="text1"/>
          <w:sz w:val="26"/>
          <w:szCs w:val="26"/>
        </w:rPr>
        <w:t>Инспектор, ответственный за подготовку доклада о региональном государственном контроле (надзоре), определяется распоряжением Департамента.</w:t>
      </w:r>
    </w:p>
    <w:p w14:paraId="2E80C6C0" w14:textId="77777777" w:rsidR="00BE1210" w:rsidRPr="00405E30" w:rsidRDefault="00BE1210" w:rsidP="00EF663B">
      <w:pPr>
        <w:pStyle w:val="ConsPlusNormal"/>
        <w:jc w:val="both"/>
        <w:rPr>
          <w:rFonts w:ascii="PT Astra Serif" w:hAnsi="PT Astra Serif"/>
          <w:color w:val="000000" w:themeColor="text1"/>
          <w:sz w:val="26"/>
          <w:szCs w:val="26"/>
        </w:rPr>
      </w:pPr>
    </w:p>
    <w:p w14:paraId="1D55728B" w14:textId="77777777" w:rsidR="004B34CF" w:rsidRPr="008E5790" w:rsidRDefault="004B34CF" w:rsidP="00EF663B">
      <w:pPr>
        <w:pStyle w:val="ConsPlusNormal"/>
        <w:jc w:val="both"/>
        <w:rPr>
          <w:rFonts w:ascii="PT Astra Serif" w:hAnsi="PT Astra Serif"/>
          <w:color w:val="FF0000"/>
          <w:sz w:val="26"/>
          <w:szCs w:val="26"/>
        </w:rPr>
      </w:pPr>
    </w:p>
    <w:p w14:paraId="7217FA36" w14:textId="77777777" w:rsidR="007117D9" w:rsidRPr="008E5790" w:rsidRDefault="007117D9" w:rsidP="00EF663B">
      <w:pPr>
        <w:pStyle w:val="ConsPlusNormal"/>
        <w:jc w:val="right"/>
        <w:outlineLvl w:val="1"/>
        <w:rPr>
          <w:rFonts w:ascii="PT Astra Serif" w:hAnsi="PT Astra Serif"/>
          <w:color w:val="FF0000"/>
          <w:sz w:val="26"/>
          <w:szCs w:val="26"/>
        </w:rPr>
      </w:pPr>
    </w:p>
    <w:p w14:paraId="1CE6E0E8" w14:textId="77777777" w:rsidR="00405E30" w:rsidRDefault="00405E30" w:rsidP="00A244AA">
      <w:pPr>
        <w:pStyle w:val="ConsPlusNormal"/>
        <w:ind w:left="5387"/>
        <w:outlineLvl w:val="1"/>
        <w:rPr>
          <w:rFonts w:ascii="PT Astra Serif" w:hAnsi="PT Astra Serif"/>
          <w:color w:val="000000" w:themeColor="text1"/>
          <w:sz w:val="26"/>
          <w:szCs w:val="26"/>
        </w:rPr>
      </w:pPr>
    </w:p>
    <w:p w14:paraId="604EDE59" w14:textId="77777777" w:rsidR="00405E30" w:rsidRDefault="00405E30" w:rsidP="00A244AA">
      <w:pPr>
        <w:pStyle w:val="ConsPlusNormal"/>
        <w:ind w:left="5387"/>
        <w:outlineLvl w:val="1"/>
        <w:rPr>
          <w:rFonts w:ascii="PT Astra Serif" w:hAnsi="PT Astra Serif"/>
          <w:color w:val="000000" w:themeColor="text1"/>
          <w:sz w:val="26"/>
          <w:szCs w:val="26"/>
        </w:rPr>
      </w:pPr>
    </w:p>
    <w:p w14:paraId="4CB4F3C4" w14:textId="77777777" w:rsidR="00405E30" w:rsidRDefault="00405E30" w:rsidP="00A244AA">
      <w:pPr>
        <w:pStyle w:val="ConsPlusNormal"/>
        <w:ind w:left="5387"/>
        <w:outlineLvl w:val="1"/>
        <w:rPr>
          <w:rFonts w:ascii="PT Astra Serif" w:hAnsi="PT Astra Serif"/>
          <w:color w:val="000000" w:themeColor="text1"/>
          <w:sz w:val="26"/>
          <w:szCs w:val="26"/>
        </w:rPr>
      </w:pPr>
    </w:p>
    <w:p w14:paraId="54F89492" w14:textId="77777777" w:rsidR="00405E30" w:rsidRDefault="00405E30" w:rsidP="00A244AA">
      <w:pPr>
        <w:pStyle w:val="ConsPlusNormal"/>
        <w:ind w:left="5387"/>
        <w:outlineLvl w:val="1"/>
        <w:rPr>
          <w:rFonts w:ascii="PT Astra Serif" w:hAnsi="PT Astra Serif"/>
          <w:color w:val="000000" w:themeColor="text1"/>
          <w:sz w:val="26"/>
          <w:szCs w:val="26"/>
        </w:rPr>
      </w:pPr>
    </w:p>
    <w:p w14:paraId="5F68943B" w14:textId="77777777" w:rsidR="00405E30" w:rsidRDefault="00405E30" w:rsidP="00A244AA">
      <w:pPr>
        <w:pStyle w:val="ConsPlusNormal"/>
        <w:ind w:left="5387"/>
        <w:outlineLvl w:val="1"/>
        <w:rPr>
          <w:rFonts w:ascii="PT Astra Serif" w:hAnsi="PT Astra Serif"/>
          <w:color w:val="000000" w:themeColor="text1"/>
          <w:sz w:val="26"/>
          <w:szCs w:val="26"/>
        </w:rPr>
      </w:pPr>
    </w:p>
    <w:p w14:paraId="4A0B8A8D" w14:textId="77777777" w:rsidR="00405E30" w:rsidRDefault="00405E30" w:rsidP="00A244AA">
      <w:pPr>
        <w:pStyle w:val="ConsPlusNormal"/>
        <w:ind w:left="5387"/>
        <w:outlineLvl w:val="1"/>
        <w:rPr>
          <w:rFonts w:ascii="PT Astra Serif" w:hAnsi="PT Astra Serif"/>
          <w:color w:val="000000" w:themeColor="text1"/>
          <w:sz w:val="26"/>
          <w:szCs w:val="26"/>
        </w:rPr>
      </w:pPr>
    </w:p>
    <w:p w14:paraId="37CF2B60" w14:textId="77777777" w:rsidR="00405E30" w:rsidRDefault="00405E30" w:rsidP="00A244AA">
      <w:pPr>
        <w:pStyle w:val="ConsPlusNormal"/>
        <w:ind w:left="5387"/>
        <w:outlineLvl w:val="1"/>
        <w:rPr>
          <w:rFonts w:ascii="PT Astra Serif" w:hAnsi="PT Astra Serif"/>
          <w:color w:val="000000" w:themeColor="text1"/>
          <w:sz w:val="26"/>
          <w:szCs w:val="26"/>
        </w:rPr>
      </w:pPr>
    </w:p>
    <w:p w14:paraId="21BFC7C9" w14:textId="77777777" w:rsidR="00405E30" w:rsidRDefault="00405E30" w:rsidP="00A244AA">
      <w:pPr>
        <w:pStyle w:val="ConsPlusNormal"/>
        <w:ind w:left="5387"/>
        <w:outlineLvl w:val="1"/>
        <w:rPr>
          <w:rFonts w:ascii="PT Astra Serif" w:hAnsi="PT Astra Serif"/>
          <w:color w:val="000000" w:themeColor="text1"/>
          <w:sz w:val="26"/>
          <w:szCs w:val="26"/>
        </w:rPr>
      </w:pPr>
    </w:p>
    <w:p w14:paraId="55602F8D" w14:textId="77777777" w:rsidR="00405E30" w:rsidRDefault="00405E30" w:rsidP="00A244AA">
      <w:pPr>
        <w:pStyle w:val="ConsPlusNormal"/>
        <w:ind w:left="5387"/>
        <w:outlineLvl w:val="1"/>
        <w:rPr>
          <w:rFonts w:ascii="PT Astra Serif" w:hAnsi="PT Astra Serif"/>
          <w:color w:val="000000" w:themeColor="text1"/>
          <w:sz w:val="26"/>
          <w:szCs w:val="26"/>
        </w:rPr>
      </w:pPr>
    </w:p>
    <w:p w14:paraId="660D23A4" w14:textId="77777777" w:rsidR="00405E30" w:rsidRDefault="00405E30" w:rsidP="00A244AA">
      <w:pPr>
        <w:pStyle w:val="ConsPlusNormal"/>
        <w:ind w:left="5387"/>
        <w:outlineLvl w:val="1"/>
        <w:rPr>
          <w:rFonts w:ascii="PT Astra Serif" w:hAnsi="PT Astra Serif"/>
          <w:color w:val="000000" w:themeColor="text1"/>
          <w:sz w:val="26"/>
          <w:szCs w:val="26"/>
        </w:rPr>
      </w:pPr>
    </w:p>
    <w:p w14:paraId="211D283E" w14:textId="77777777" w:rsidR="00405E30" w:rsidRDefault="00405E30" w:rsidP="00A244AA">
      <w:pPr>
        <w:pStyle w:val="ConsPlusNormal"/>
        <w:ind w:left="5387"/>
        <w:outlineLvl w:val="1"/>
        <w:rPr>
          <w:rFonts w:ascii="PT Astra Serif" w:hAnsi="PT Astra Serif"/>
          <w:color w:val="000000" w:themeColor="text1"/>
          <w:sz w:val="26"/>
          <w:szCs w:val="26"/>
        </w:rPr>
      </w:pPr>
    </w:p>
    <w:p w14:paraId="769D87F2" w14:textId="77777777" w:rsidR="00405E30" w:rsidRDefault="00405E30" w:rsidP="00A244AA">
      <w:pPr>
        <w:pStyle w:val="ConsPlusNormal"/>
        <w:ind w:left="5387"/>
        <w:outlineLvl w:val="1"/>
        <w:rPr>
          <w:rFonts w:ascii="PT Astra Serif" w:hAnsi="PT Astra Serif"/>
          <w:color w:val="000000" w:themeColor="text1"/>
          <w:sz w:val="26"/>
          <w:szCs w:val="26"/>
        </w:rPr>
      </w:pPr>
    </w:p>
    <w:p w14:paraId="14753C50" w14:textId="77777777" w:rsidR="00405E30" w:rsidRDefault="00405E30" w:rsidP="00A244AA">
      <w:pPr>
        <w:pStyle w:val="ConsPlusNormal"/>
        <w:ind w:left="5387"/>
        <w:outlineLvl w:val="1"/>
        <w:rPr>
          <w:rFonts w:ascii="PT Astra Serif" w:hAnsi="PT Astra Serif"/>
          <w:color w:val="000000" w:themeColor="text1"/>
          <w:sz w:val="26"/>
          <w:szCs w:val="26"/>
        </w:rPr>
      </w:pPr>
    </w:p>
    <w:p w14:paraId="70978407" w14:textId="77777777" w:rsidR="00405E30" w:rsidRDefault="00405E30" w:rsidP="00A244AA">
      <w:pPr>
        <w:pStyle w:val="ConsPlusNormal"/>
        <w:ind w:left="5387"/>
        <w:outlineLvl w:val="1"/>
        <w:rPr>
          <w:rFonts w:ascii="PT Astra Serif" w:hAnsi="PT Astra Serif"/>
          <w:color w:val="000000" w:themeColor="text1"/>
          <w:sz w:val="26"/>
          <w:szCs w:val="26"/>
        </w:rPr>
      </w:pPr>
    </w:p>
    <w:p w14:paraId="7FB0FEDE" w14:textId="77777777" w:rsidR="00405E30" w:rsidRDefault="00405E30" w:rsidP="00A244AA">
      <w:pPr>
        <w:pStyle w:val="ConsPlusNormal"/>
        <w:ind w:left="5387"/>
        <w:outlineLvl w:val="1"/>
        <w:rPr>
          <w:rFonts w:ascii="PT Astra Serif" w:hAnsi="PT Astra Serif"/>
          <w:color w:val="000000" w:themeColor="text1"/>
          <w:sz w:val="26"/>
          <w:szCs w:val="26"/>
        </w:rPr>
      </w:pPr>
    </w:p>
    <w:p w14:paraId="442E9471" w14:textId="77777777" w:rsidR="00405E30" w:rsidRDefault="00405E30" w:rsidP="00A244AA">
      <w:pPr>
        <w:pStyle w:val="ConsPlusNormal"/>
        <w:ind w:left="5387"/>
        <w:outlineLvl w:val="1"/>
        <w:rPr>
          <w:rFonts w:ascii="PT Astra Serif" w:hAnsi="PT Astra Serif"/>
          <w:color w:val="000000" w:themeColor="text1"/>
          <w:sz w:val="26"/>
          <w:szCs w:val="26"/>
        </w:rPr>
      </w:pPr>
    </w:p>
    <w:p w14:paraId="4A018E63" w14:textId="77777777" w:rsidR="00405E30" w:rsidRDefault="00405E30" w:rsidP="00A244AA">
      <w:pPr>
        <w:pStyle w:val="ConsPlusNormal"/>
        <w:ind w:left="5387"/>
        <w:outlineLvl w:val="1"/>
        <w:rPr>
          <w:rFonts w:ascii="PT Astra Serif" w:hAnsi="PT Astra Serif"/>
          <w:color w:val="000000" w:themeColor="text1"/>
          <w:sz w:val="26"/>
          <w:szCs w:val="26"/>
        </w:rPr>
      </w:pPr>
    </w:p>
    <w:p w14:paraId="38C055EA" w14:textId="77777777" w:rsidR="00405E30" w:rsidRDefault="00405E30" w:rsidP="00A244AA">
      <w:pPr>
        <w:pStyle w:val="ConsPlusNormal"/>
        <w:ind w:left="5387"/>
        <w:outlineLvl w:val="1"/>
        <w:rPr>
          <w:rFonts w:ascii="PT Astra Serif" w:hAnsi="PT Astra Serif"/>
          <w:color w:val="000000" w:themeColor="text1"/>
          <w:sz w:val="26"/>
          <w:szCs w:val="26"/>
        </w:rPr>
      </w:pPr>
    </w:p>
    <w:p w14:paraId="45ACC5B4" w14:textId="77777777" w:rsidR="00405E30" w:rsidRDefault="00405E30" w:rsidP="00A244AA">
      <w:pPr>
        <w:pStyle w:val="ConsPlusNormal"/>
        <w:ind w:left="5387"/>
        <w:outlineLvl w:val="1"/>
        <w:rPr>
          <w:rFonts w:ascii="PT Astra Serif" w:hAnsi="PT Astra Serif"/>
          <w:color w:val="000000" w:themeColor="text1"/>
          <w:sz w:val="26"/>
          <w:szCs w:val="26"/>
        </w:rPr>
      </w:pPr>
    </w:p>
    <w:p w14:paraId="1029601D" w14:textId="77777777" w:rsidR="00BE1210" w:rsidRPr="00405E30" w:rsidRDefault="00BE1210" w:rsidP="00A244AA">
      <w:pPr>
        <w:pStyle w:val="ConsPlusNormal"/>
        <w:ind w:left="5387"/>
        <w:outlineLvl w:val="1"/>
        <w:rPr>
          <w:rFonts w:ascii="PT Astra Serif" w:hAnsi="PT Astra Serif"/>
          <w:color w:val="000000" w:themeColor="text1"/>
          <w:sz w:val="26"/>
          <w:szCs w:val="26"/>
        </w:rPr>
      </w:pPr>
      <w:r w:rsidRPr="00405E30">
        <w:rPr>
          <w:rFonts w:ascii="PT Astra Serif" w:hAnsi="PT Astra Serif"/>
          <w:color w:val="000000" w:themeColor="text1"/>
          <w:sz w:val="26"/>
          <w:szCs w:val="26"/>
        </w:rPr>
        <w:lastRenderedPageBreak/>
        <w:t xml:space="preserve">Приложение </w:t>
      </w:r>
      <w:r w:rsidR="007117D9" w:rsidRPr="00405E30">
        <w:rPr>
          <w:rFonts w:ascii="PT Astra Serif" w:hAnsi="PT Astra Serif"/>
          <w:color w:val="000000" w:themeColor="text1"/>
          <w:sz w:val="26"/>
          <w:szCs w:val="26"/>
        </w:rPr>
        <w:t>№</w:t>
      </w:r>
      <w:r w:rsidRPr="00405E30">
        <w:rPr>
          <w:rFonts w:ascii="PT Astra Serif" w:hAnsi="PT Astra Serif"/>
          <w:color w:val="000000" w:themeColor="text1"/>
          <w:sz w:val="26"/>
          <w:szCs w:val="26"/>
        </w:rPr>
        <w:t xml:space="preserve"> 1</w:t>
      </w:r>
    </w:p>
    <w:p w14:paraId="1E58E439" w14:textId="77777777" w:rsidR="00A244AA" w:rsidRPr="00405E30" w:rsidRDefault="00BE1210" w:rsidP="00A244AA">
      <w:pPr>
        <w:pStyle w:val="ConsPlusNormal"/>
        <w:ind w:left="5387"/>
        <w:rPr>
          <w:rFonts w:ascii="PT Astra Serif" w:hAnsi="PT Astra Serif"/>
          <w:color w:val="000000" w:themeColor="text1"/>
          <w:sz w:val="26"/>
          <w:szCs w:val="26"/>
        </w:rPr>
      </w:pPr>
      <w:r w:rsidRPr="00405E30">
        <w:rPr>
          <w:rFonts w:ascii="PT Astra Serif" w:hAnsi="PT Astra Serif"/>
          <w:color w:val="000000" w:themeColor="text1"/>
          <w:sz w:val="26"/>
          <w:szCs w:val="26"/>
        </w:rPr>
        <w:t>к Положению</w:t>
      </w:r>
      <w:r w:rsidR="00A244AA" w:rsidRPr="00405E30">
        <w:rPr>
          <w:rFonts w:ascii="PT Astra Serif" w:hAnsi="PT Astra Serif"/>
          <w:color w:val="000000" w:themeColor="text1"/>
          <w:sz w:val="26"/>
          <w:szCs w:val="26"/>
        </w:rPr>
        <w:t xml:space="preserve"> </w:t>
      </w:r>
      <w:r w:rsidRPr="00405E30">
        <w:rPr>
          <w:rFonts w:ascii="PT Astra Serif" w:hAnsi="PT Astra Serif"/>
          <w:color w:val="000000" w:themeColor="text1"/>
          <w:sz w:val="26"/>
          <w:szCs w:val="26"/>
        </w:rPr>
        <w:t xml:space="preserve">о региональном государственном контроле (надзоре) </w:t>
      </w:r>
    </w:p>
    <w:p w14:paraId="53380E36" w14:textId="77777777" w:rsidR="00BE1210" w:rsidRPr="00405E30" w:rsidRDefault="00BE1210" w:rsidP="00A244AA">
      <w:pPr>
        <w:pStyle w:val="ConsPlusNormal"/>
        <w:ind w:left="5387"/>
        <w:rPr>
          <w:rFonts w:ascii="PT Astra Serif" w:hAnsi="PT Astra Serif"/>
          <w:color w:val="000000" w:themeColor="text1"/>
          <w:sz w:val="26"/>
          <w:szCs w:val="26"/>
        </w:rPr>
      </w:pPr>
      <w:r w:rsidRPr="00405E30">
        <w:rPr>
          <w:rFonts w:ascii="PT Astra Serif" w:hAnsi="PT Astra Serif"/>
          <w:color w:val="000000" w:themeColor="text1"/>
          <w:sz w:val="26"/>
          <w:szCs w:val="26"/>
        </w:rPr>
        <w:t>в</w:t>
      </w:r>
      <w:r w:rsidR="00A244AA" w:rsidRPr="00405E30">
        <w:rPr>
          <w:rFonts w:ascii="PT Astra Serif" w:hAnsi="PT Astra Serif"/>
          <w:color w:val="000000" w:themeColor="text1"/>
          <w:sz w:val="26"/>
          <w:szCs w:val="26"/>
        </w:rPr>
        <w:t xml:space="preserve"> </w:t>
      </w:r>
      <w:r w:rsidRPr="00405E30">
        <w:rPr>
          <w:rFonts w:ascii="PT Astra Serif" w:hAnsi="PT Astra Serif"/>
          <w:color w:val="000000" w:themeColor="text1"/>
          <w:sz w:val="26"/>
          <w:szCs w:val="26"/>
        </w:rPr>
        <w:t xml:space="preserve">области </w:t>
      </w:r>
      <w:r w:rsidR="00405E30" w:rsidRPr="00405E30">
        <w:rPr>
          <w:rFonts w:ascii="PT Astra Serif" w:hAnsi="PT Astra Serif"/>
          <w:color w:val="000000" w:themeColor="text1"/>
          <w:sz w:val="26"/>
          <w:szCs w:val="26"/>
        </w:rPr>
        <w:t xml:space="preserve">продажи безалкогольных тонизирующих напитков (в том числе энергетических) </w:t>
      </w:r>
      <w:r w:rsidRPr="00405E30">
        <w:rPr>
          <w:rFonts w:ascii="PT Astra Serif" w:hAnsi="PT Astra Serif"/>
          <w:color w:val="000000" w:themeColor="text1"/>
          <w:sz w:val="26"/>
          <w:szCs w:val="26"/>
        </w:rPr>
        <w:t xml:space="preserve"> Томской области</w:t>
      </w:r>
    </w:p>
    <w:p w14:paraId="28860D9A" w14:textId="77777777" w:rsidR="00BE1210" w:rsidRPr="00405E30" w:rsidRDefault="00BE1210" w:rsidP="00EF663B">
      <w:pPr>
        <w:pStyle w:val="ConsPlusNormal"/>
        <w:jc w:val="both"/>
        <w:rPr>
          <w:rFonts w:ascii="PT Astra Serif" w:hAnsi="PT Astra Serif"/>
          <w:color w:val="000000" w:themeColor="text1"/>
          <w:sz w:val="26"/>
          <w:szCs w:val="26"/>
        </w:rPr>
      </w:pPr>
    </w:p>
    <w:p w14:paraId="39C49A92" w14:textId="77777777" w:rsidR="00394608" w:rsidRPr="00405E30" w:rsidRDefault="00394608" w:rsidP="00EF663B">
      <w:pPr>
        <w:pStyle w:val="ConsPlusTitle"/>
        <w:jc w:val="center"/>
        <w:rPr>
          <w:rFonts w:ascii="PT Astra Serif" w:hAnsi="PT Astra Serif"/>
          <w:color w:val="000000" w:themeColor="text1"/>
          <w:sz w:val="26"/>
          <w:szCs w:val="26"/>
        </w:rPr>
      </w:pPr>
      <w:bookmarkStart w:id="14" w:name="P340"/>
      <w:bookmarkEnd w:id="14"/>
      <w:r w:rsidRPr="00405E30">
        <w:rPr>
          <w:rFonts w:ascii="PT Astra Serif" w:hAnsi="PT Astra Serif"/>
          <w:b w:val="0"/>
          <w:color w:val="000000" w:themeColor="text1"/>
          <w:sz w:val="26"/>
          <w:szCs w:val="26"/>
        </w:rPr>
        <w:t xml:space="preserve">Критерии отнесения объектов регионального государственного контроля (надзора) в области </w:t>
      </w:r>
      <w:r w:rsidR="00405E30" w:rsidRPr="00405E30">
        <w:rPr>
          <w:rFonts w:ascii="PT Astra Serif" w:hAnsi="PT Astra Serif"/>
          <w:b w:val="0"/>
          <w:color w:val="000000" w:themeColor="text1"/>
          <w:sz w:val="26"/>
          <w:szCs w:val="26"/>
        </w:rPr>
        <w:t xml:space="preserve">продажи безалкогольных тонизирующих напитков (в том числе энергетических) </w:t>
      </w:r>
      <w:r w:rsidRPr="00405E30">
        <w:rPr>
          <w:rFonts w:ascii="PT Astra Serif" w:hAnsi="PT Astra Serif"/>
          <w:b w:val="0"/>
          <w:color w:val="000000" w:themeColor="text1"/>
          <w:sz w:val="26"/>
          <w:szCs w:val="26"/>
        </w:rPr>
        <w:t>на территории Томской области к категориям риска причинения вреда (ущерба) охраняемым законом ценностям</w:t>
      </w:r>
    </w:p>
    <w:p w14:paraId="466AB3C5" w14:textId="77777777" w:rsidR="00BE1210" w:rsidRPr="008E5790" w:rsidRDefault="00BE1210" w:rsidP="00EF663B">
      <w:pPr>
        <w:pStyle w:val="ConsPlusNormal"/>
        <w:jc w:val="both"/>
        <w:rPr>
          <w:rFonts w:ascii="PT Astra Serif" w:hAnsi="PT Astra Serif"/>
          <w:color w:val="FF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2552"/>
        <w:gridCol w:w="6804"/>
      </w:tblGrid>
      <w:tr w:rsidR="008E5790" w:rsidRPr="008E5790" w14:paraId="0F675F57" w14:textId="77777777" w:rsidTr="007117D9">
        <w:tc>
          <w:tcPr>
            <w:tcW w:w="629" w:type="dxa"/>
            <w:vAlign w:val="center"/>
          </w:tcPr>
          <w:p w14:paraId="067F7984" w14:textId="77777777" w:rsidR="00BE1210" w:rsidRPr="00745A6A" w:rsidRDefault="00394608" w:rsidP="00EF663B">
            <w:pPr>
              <w:pStyle w:val="ConsPlusNormal"/>
              <w:jc w:val="center"/>
              <w:rPr>
                <w:rFonts w:ascii="PT Astra Serif" w:hAnsi="PT Astra Serif"/>
                <w:color w:val="000000" w:themeColor="text1"/>
                <w:sz w:val="26"/>
                <w:szCs w:val="26"/>
              </w:rPr>
            </w:pPr>
            <w:r w:rsidRPr="00745A6A">
              <w:rPr>
                <w:rFonts w:ascii="PT Astra Serif" w:hAnsi="PT Astra Serif"/>
                <w:color w:val="000000" w:themeColor="text1"/>
                <w:sz w:val="26"/>
                <w:szCs w:val="26"/>
              </w:rPr>
              <w:t>№</w:t>
            </w:r>
            <w:r w:rsidR="00BE1210" w:rsidRPr="00745A6A">
              <w:rPr>
                <w:rFonts w:ascii="PT Astra Serif" w:hAnsi="PT Astra Serif"/>
                <w:color w:val="000000" w:themeColor="text1"/>
                <w:sz w:val="26"/>
                <w:szCs w:val="26"/>
              </w:rPr>
              <w:t xml:space="preserve"> п/п</w:t>
            </w:r>
          </w:p>
        </w:tc>
        <w:tc>
          <w:tcPr>
            <w:tcW w:w="2552" w:type="dxa"/>
            <w:vAlign w:val="center"/>
          </w:tcPr>
          <w:p w14:paraId="63657479" w14:textId="77777777" w:rsidR="00BE1210" w:rsidRPr="00745A6A" w:rsidRDefault="00BE1210" w:rsidP="00EF663B">
            <w:pPr>
              <w:pStyle w:val="ConsPlusNormal"/>
              <w:jc w:val="center"/>
              <w:rPr>
                <w:rFonts w:ascii="PT Astra Serif" w:hAnsi="PT Astra Serif"/>
                <w:color w:val="000000" w:themeColor="text1"/>
                <w:sz w:val="26"/>
                <w:szCs w:val="26"/>
              </w:rPr>
            </w:pPr>
            <w:r w:rsidRPr="00745A6A">
              <w:rPr>
                <w:rFonts w:ascii="PT Astra Serif" w:hAnsi="PT Astra Serif"/>
                <w:color w:val="000000" w:themeColor="text1"/>
                <w:sz w:val="26"/>
                <w:szCs w:val="26"/>
              </w:rPr>
              <w:t>Категории риска</w:t>
            </w:r>
          </w:p>
        </w:tc>
        <w:tc>
          <w:tcPr>
            <w:tcW w:w="6804" w:type="dxa"/>
            <w:vAlign w:val="center"/>
          </w:tcPr>
          <w:p w14:paraId="463236A6" w14:textId="77777777" w:rsidR="00BE1210" w:rsidRPr="00745A6A" w:rsidRDefault="00BE1210" w:rsidP="00EF663B">
            <w:pPr>
              <w:pStyle w:val="ConsPlusNormal"/>
              <w:jc w:val="center"/>
              <w:rPr>
                <w:rFonts w:ascii="PT Astra Serif" w:hAnsi="PT Astra Serif"/>
                <w:color w:val="000000" w:themeColor="text1"/>
                <w:sz w:val="26"/>
                <w:szCs w:val="26"/>
              </w:rPr>
            </w:pPr>
            <w:r w:rsidRPr="00745A6A">
              <w:rPr>
                <w:rFonts w:ascii="PT Astra Serif" w:hAnsi="PT Astra Serif"/>
                <w:color w:val="000000" w:themeColor="text1"/>
                <w:sz w:val="26"/>
                <w:szCs w:val="26"/>
              </w:rPr>
              <w:t>Критерии</w:t>
            </w:r>
          </w:p>
        </w:tc>
      </w:tr>
      <w:tr w:rsidR="008E5790" w:rsidRPr="008E5790" w14:paraId="539AEB54" w14:textId="77777777" w:rsidTr="007117D9">
        <w:tc>
          <w:tcPr>
            <w:tcW w:w="629" w:type="dxa"/>
          </w:tcPr>
          <w:p w14:paraId="0BC148B4" w14:textId="77777777" w:rsidR="00BE1210" w:rsidRPr="00745A6A" w:rsidRDefault="00BE1210" w:rsidP="00DF7750">
            <w:pPr>
              <w:pStyle w:val="ConsPlusNormal"/>
              <w:rPr>
                <w:rFonts w:ascii="PT Astra Serif" w:hAnsi="PT Astra Serif"/>
                <w:color w:val="000000" w:themeColor="text1"/>
                <w:sz w:val="26"/>
                <w:szCs w:val="26"/>
              </w:rPr>
            </w:pPr>
            <w:r w:rsidRPr="00745A6A">
              <w:rPr>
                <w:rFonts w:ascii="PT Astra Serif" w:hAnsi="PT Astra Serif"/>
                <w:color w:val="000000" w:themeColor="text1"/>
                <w:sz w:val="26"/>
                <w:szCs w:val="26"/>
              </w:rPr>
              <w:t>1</w:t>
            </w:r>
          </w:p>
        </w:tc>
        <w:tc>
          <w:tcPr>
            <w:tcW w:w="2552" w:type="dxa"/>
          </w:tcPr>
          <w:p w14:paraId="110EC86E" w14:textId="77777777" w:rsidR="00BE1210" w:rsidRPr="00745A6A" w:rsidRDefault="00BE1210" w:rsidP="00DF7750">
            <w:pPr>
              <w:pStyle w:val="ConsPlusNormal"/>
              <w:rPr>
                <w:rFonts w:ascii="PT Astra Serif" w:hAnsi="PT Astra Serif"/>
                <w:color w:val="000000" w:themeColor="text1"/>
                <w:sz w:val="26"/>
                <w:szCs w:val="26"/>
              </w:rPr>
            </w:pPr>
            <w:r w:rsidRPr="00745A6A">
              <w:rPr>
                <w:rFonts w:ascii="PT Astra Serif" w:hAnsi="PT Astra Serif"/>
                <w:color w:val="000000" w:themeColor="text1"/>
                <w:sz w:val="26"/>
                <w:szCs w:val="26"/>
              </w:rPr>
              <w:t>2</w:t>
            </w:r>
          </w:p>
        </w:tc>
        <w:tc>
          <w:tcPr>
            <w:tcW w:w="6804" w:type="dxa"/>
          </w:tcPr>
          <w:p w14:paraId="7F2BEFC9" w14:textId="77777777" w:rsidR="00BE1210" w:rsidRPr="00745A6A" w:rsidRDefault="00BE1210" w:rsidP="00DF7750">
            <w:pPr>
              <w:pStyle w:val="ConsPlusNormal"/>
              <w:rPr>
                <w:rFonts w:ascii="PT Astra Serif" w:hAnsi="PT Astra Serif"/>
                <w:color w:val="000000" w:themeColor="text1"/>
                <w:sz w:val="26"/>
                <w:szCs w:val="26"/>
              </w:rPr>
            </w:pPr>
            <w:r w:rsidRPr="00745A6A">
              <w:rPr>
                <w:rFonts w:ascii="PT Astra Serif" w:hAnsi="PT Astra Serif"/>
                <w:color w:val="000000" w:themeColor="text1"/>
                <w:sz w:val="26"/>
                <w:szCs w:val="26"/>
              </w:rPr>
              <w:t>3</w:t>
            </w:r>
          </w:p>
        </w:tc>
      </w:tr>
      <w:tr w:rsidR="008E5790" w:rsidRPr="008E5790" w14:paraId="07DBAF89" w14:textId="77777777" w:rsidTr="007117D9">
        <w:tc>
          <w:tcPr>
            <w:tcW w:w="629" w:type="dxa"/>
          </w:tcPr>
          <w:p w14:paraId="7942D259" w14:textId="77777777" w:rsidR="00BE1210" w:rsidRPr="00745A6A" w:rsidRDefault="007117D9" w:rsidP="00DF7750">
            <w:pPr>
              <w:pStyle w:val="ConsPlusNormal"/>
              <w:rPr>
                <w:rFonts w:ascii="PT Astra Serif" w:hAnsi="PT Astra Serif"/>
                <w:color w:val="000000" w:themeColor="text1"/>
                <w:sz w:val="26"/>
                <w:szCs w:val="26"/>
              </w:rPr>
            </w:pPr>
            <w:bookmarkStart w:id="15" w:name="P358"/>
            <w:bookmarkEnd w:id="15"/>
            <w:r w:rsidRPr="00745A6A">
              <w:rPr>
                <w:rFonts w:ascii="PT Astra Serif" w:hAnsi="PT Astra Serif"/>
                <w:color w:val="000000" w:themeColor="text1"/>
                <w:sz w:val="26"/>
                <w:szCs w:val="26"/>
              </w:rPr>
              <w:t>1</w:t>
            </w:r>
          </w:p>
        </w:tc>
        <w:tc>
          <w:tcPr>
            <w:tcW w:w="2552" w:type="dxa"/>
          </w:tcPr>
          <w:p w14:paraId="138CA28F" w14:textId="77777777" w:rsidR="00BE1210" w:rsidRPr="00745A6A" w:rsidRDefault="00BE1210" w:rsidP="00DF7750">
            <w:pPr>
              <w:pStyle w:val="ConsPlusNormal"/>
              <w:rPr>
                <w:rFonts w:ascii="PT Astra Serif" w:hAnsi="PT Astra Serif"/>
                <w:color w:val="000000" w:themeColor="text1"/>
                <w:sz w:val="26"/>
                <w:szCs w:val="26"/>
              </w:rPr>
            </w:pPr>
            <w:r w:rsidRPr="00745A6A">
              <w:rPr>
                <w:rFonts w:ascii="PT Astra Serif" w:hAnsi="PT Astra Serif"/>
                <w:color w:val="000000" w:themeColor="text1"/>
                <w:sz w:val="26"/>
                <w:szCs w:val="26"/>
              </w:rPr>
              <w:t>Значительный риск</w:t>
            </w:r>
          </w:p>
        </w:tc>
        <w:tc>
          <w:tcPr>
            <w:tcW w:w="6804" w:type="dxa"/>
          </w:tcPr>
          <w:p w14:paraId="1545161A" w14:textId="77777777" w:rsidR="00D309C7" w:rsidRPr="00D309C7" w:rsidRDefault="00D63766" w:rsidP="00D309C7">
            <w:pPr>
              <w:pStyle w:val="ConsPlusTitle"/>
              <w:rPr>
                <w:rFonts w:ascii="PT Astra Serif" w:hAnsi="PT Astra Serif"/>
                <w:b w:val="0"/>
                <w:color w:val="000000" w:themeColor="text1"/>
                <w:sz w:val="26"/>
                <w:szCs w:val="26"/>
              </w:rPr>
            </w:pPr>
            <w:r w:rsidRPr="00D309C7">
              <w:rPr>
                <w:rFonts w:ascii="PT Astra Serif" w:hAnsi="PT Astra Serif"/>
                <w:b w:val="0"/>
                <w:color w:val="000000" w:themeColor="text1"/>
                <w:sz w:val="26"/>
                <w:szCs w:val="26"/>
              </w:rPr>
              <w:t xml:space="preserve">Выявление в ходе проведения обязательного профилактического визита или контрольного (надзорного) мероприятия </w:t>
            </w:r>
            <w:r w:rsidR="00BE1210" w:rsidRPr="00D309C7">
              <w:rPr>
                <w:rFonts w:ascii="PT Astra Serif" w:hAnsi="PT Astra Serif"/>
                <w:b w:val="0"/>
                <w:color w:val="000000" w:themeColor="text1"/>
                <w:sz w:val="26"/>
                <w:szCs w:val="26"/>
              </w:rPr>
              <w:t xml:space="preserve">в течение </w:t>
            </w:r>
            <w:r w:rsidRPr="00D309C7">
              <w:rPr>
                <w:rFonts w:ascii="PT Astra Serif" w:hAnsi="PT Astra Serif"/>
                <w:b w:val="0"/>
                <w:color w:val="000000" w:themeColor="text1"/>
                <w:sz w:val="26"/>
                <w:szCs w:val="26"/>
              </w:rPr>
              <w:t>12 месяцев</w:t>
            </w:r>
            <w:r w:rsidR="00BE1210" w:rsidRPr="00D309C7">
              <w:rPr>
                <w:rFonts w:ascii="PT Astra Serif" w:hAnsi="PT Astra Serif"/>
                <w:b w:val="0"/>
                <w:color w:val="000000" w:themeColor="text1"/>
                <w:sz w:val="26"/>
                <w:szCs w:val="26"/>
              </w:rPr>
              <w:t>, предшествующих дате отнесения объекта контроля к категории риска, дв</w:t>
            </w:r>
            <w:r w:rsidR="00D309C7">
              <w:rPr>
                <w:rFonts w:ascii="PT Astra Serif" w:hAnsi="PT Astra Serif"/>
                <w:b w:val="0"/>
                <w:color w:val="000000" w:themeColor="text1"/>
                <w:sz w:val="26"/>
                <w:szCs w:val="26"/>
              </w:rPr>
              <w:t>ух</w:t>
            </w:r>
            <w:r w:rsidR="00BE1210" w:rsidRPr="00D309C7">
              <w:rPr>
                <w:rFonts w:ascii="PT Astra Serif" w:hAnsi="PT Astra Serif"/>
                <w:b w:val="0"/>
                <w:color w:val="000000" w:themeColor="text1"/>
                <w:sz w:val="26"/>
                <w:szCs w:val="26"/>
              </w:rPr>
              <w:t xml:space="preserve"> и более </w:t>
            </w:r>
            <w:r w:rsidRPr="00D309C7">
              <w:rPr>
                <w:rFonts w:ascii="PT Astra Serif" w:hAnsi="PT Astra Serif"/>
                <w:b w:val="0"/>
                <w:color w:val="000000" w:themeColor="text1"/>
                <w:sz w:val="26"/>
                <w:szCs w:val="26"/>
              </w:rPr>
              <w:t>нарушени</w:t>
            </w:r>
            <w:r w:rsidR="005B6C85" w:rsidRPr="00D309C7">
              <w:rPr>
                <w:rFonts w:ascii="PT Astra Serif" w:hAnsi="PT Astra Serif"/>
                <w:b w:val="0"/>
                <w:color w:val="000000" w:themeColor="text1"/>
                <w:sz w:val="26"/>
                <w:szCs w:val="26"/>
              </w:rPr>
              <w:t>й</w:t>
            </w:r>
            <w:r w:rsidRPr="00D309C7">
              <w:rPr>
                <w:rFonts w:ascii="PT Astra Serif" w:hAnsi="PT Astra Serif"/>
                <w:b w:val="0"/>
                <w:color w:val="000000" w:themeColor="text1"/>
                <w:sz w:val="26"/>
                <w:szCs w:val="26"/>
              </w:rPr>
              <w:t xml:space="preserve"> обязательных требований</w:t>
            </w:r>
            <w:r w:rsidR="00D309C7" w:rsidRPr="00D309C7">
              <w:rPr>
                <w:rFonts w:ascii="PT Astra Serif" w:hAnsi="PT Astra Serif" w:cs="PT Astra Serif"/>
                <w:b w:val="0"/>
                <w:color w:val="000000" w:themeColor="text1"/>
                <w:sz w:val="26"/>
                <w:szCs w:val="26"/>
              </w:rPr>
              <w:t xml:space="preserve"> в области продажи</w:t>
            </w:r>
            <w:r w:rsidR="00D309C7" w:rsidRPr="00D309C7">
              <w:rPr>
                <w:rFonts w:ascii="PT Astra Serif" w:hAnsi="PT Astra Serif"/>
                <w:b w:val="0"/>
                <w:color w:val="000000" w:themeColor="text1"/>
                <w:sz w:val="26"/>
                <w:szCs w:val="26"/>
              </w:rPr>
              <w:t xml:space="preserve"> безалкогольных тонизирующих напитков (в том числе энергетических)</w:t>
            </w:r>
          </w:p>
          <w:p w14:paraId="166DA83B" w14:textId="77777777" w:rsidR="00BE1210" w:rsidRPr="00745A6A" w:rsidRDefault="00BE1210" w:rsidP="00DF7750">
            <w:pPr>
              <w:pStyle w:val="ConsPlusNormal"/>
              <w:rPr>
                <w:rFonts w:ascii="PT Astra Serif" w:hAnsi="PT Astra Serif"/>
                <w:color w:val="000000" w:themeColor="text1"/>
                <w:sz w:val="26"/>
                <w:szCs w:val="26"/>
              </w:rPr>
            </w:pPr>
          </w:p>
        </w:tc>
      </w:tr>
      <w:tr w:rsidR="00745A6A" w:rsidRPr="008E5790" w14:paraId="6F7BE90B" w14:textId="77777777" w:rsidTr="007117D9">
        <w:tc>
          <w:tcPr>
            <w:tcW w:w="629" w:type="dxa"/>
          </w:tcPr>
          <w:p w14:paraId="11E9D4EB" w14:textId="77777777" w:rsidR="00745A6A" w:rsidRPr="00745A6A" w:rsidRDefault="00745A6A" w:rsidP="00745A6A">
            <w:pPr>
              <w:pStyle w:val="ConsPlusNormal"/>
              <w:rPr>
                <w:rFonts w:ascii="PT Astra Serif" w:hAnsi="PT Astra Serif"/>
                <w:color w:val="000000" w:themeColor="text1"/>
                <w:sz w:val="26"/>
                <w:szCs w:val="26"/>
              </w:rPr>
            </w:pPr>
            <w:bookmarkStart w:id="16" w:name="P364"/>
            <w:bookmarkEnd w:id="16"/>
            <w:r w:rsidRPr="00745A6A">
              <w:rPr>
                <w:rFonts w:ascii="PT Astra Serif" w:hAnsi="PT Astra Serif"/>
                <w:color w:val="000000" w:themeColor="text1"/>
                <w:sz w:val="26"/>
                <w:szCs w:val="26"/>
              </w:rPr>
              <w:t>3</w:t>
            </w:r>
          </w:p>
        </w:tc>
        <w:tc>
          <w:tcPr>
            <w:tcW w:w="2552" w:type="dxa"/>
          </w:tcPr>
          <w:p w14:paraId="5299ED0C" w14:textId="77777777" w:rsidR="00745A6A" w:rsidRPr="00745A6A" w:rsidRDefault="00745A6A" w:rsidP="00745A6A">
            <w:pPr>
              <w:pStyle w:val="ConsPlusNormal"/>
              <w:rPr>
                <w:rFonts w:ascii="PT Astra Serif" w:hAnsi="PT Astra Serif"/>
                <w:color w:val="000000" w:themeColor="text1"/>
                <w:sz w:val="26"/>
                <w:szCs w:val="26"/>
              </w:rPr>
            </w:pPr>
            <w:r w:rsidRPr="00745A6A">
              <w:rPr>
                <w:rFonts w:ascii="PT Astra Serif" w:hAnsi="PT Astra Serif"/>
                <w:color w:val="000000" w:themeColor="text1"/>
                <w:sz w:val="26"/>
                <w:szCs w:val="26"/>
              </w:rPr>
              <w:t>Умеренный риск</w:t>
            </w:r>
          </w:p>
        </w:tc>
        <w:tc>
          <w:tcPr>
            <w:tcW w:w="6804" w:type="dxa"/>
          </w:tcPr>
          <w:p w14:paraId="7627CF9B" w14:textId="77777777" w:rsidR="00745A6A" w:rsidRPr="00745A6A" w:rsidRDefault="00745A6A" w:rsidP="00745A6A">
            <w:pPr>
              <w:pStyle w:val="ConsPlusTitle"/>
              <w:rPr>
                <w:rFonts w:ascii="PT Astra Serif" w:hAnsi="PT Astra Serif"/>
                <w:b w:val="0"/>
                <w:color w:val="000000" w:themeColor="text1"/>
                <w:sz w:val="26"/>
                <w:szCs w:val="26"/>
              </w:rPr>
            </w:pPr>
            <w:r w:rsidRPr="00745A6A">
              <w:rPr>
                <w:rFonts w:ascii="PT Astra Serif" w:hAnsi="PT Astra Serif" w:cs="PT Astra Serif"/>
                <w:b w:val="0"/>
                <w:color w:val="000000" w:themeColor="text1"/>
                <w:sz w:val="26"/>
                <w:szCs w:val="26"/>
              </w:rPr>
              <w:t>Объявление контролируемому лицу в течение года, предшествующего дате отнесения объекта контроля к категории риска, предостережения о недопустимости нарушения обязательных требований в области продажи</w:t>
            </w:r>
            <w:r w:rsidRPr="00745A6A">
              <w:rPr>
                <w:rFonts w:ascii="PT Astra Serif" w:hAnsi="PT Astra Serif"/>
                <w:b w:val="0"/>
                <w:color w:val="000000" w:themeColor="text1"/>
                <w:sz w:val="26"/>
                <w:szCs w:val="26"/>
              </w:rPr>
              <w:t xml:space="preserve"> безалкогольных тонизирующих напитков (в том числе энергетических)</w:t>
            </w:r>
          </w:p>
          <w:p w14:paraId="70545CE0" w14:textId="77777777" w:rsidR="00745A6A" w:rsidRPr="00745A6A" w:rsidRDefault="00745A6A" w:rsidP="00745A6A">
            <w:pPr>
              <w:autoSpaceDE w:val="0"/>
              <w:autoSpaceDN w:val="0"/>
              <w:adjustRightInd w:val="0"/>
              <w:spacing w:after="0" w:line="240" w:lineRule="auto"/>
              <w:rPr>
                <w:rFonts w:ascii="PT Astra Serif" w:hAnsi="PT Astra Serif" w:cs="PT Astra Serif"/>
                <w:color w:val="000000" w:themeColor="text1"/>
                <w:sz w:val="26"/>
                <w:szCs w:val="26"/>
              </w:rPr>
            </w:pPr>
          </w:p>
        </w:tc>
      </w:tr>
      <w:tr w:rsidR="00745A6A" w:rsidRPr="008E5790" w14:paraId="3D83F776" w14:textId="77777777" w:rsidTr="007117D9">
        <w:tc>
          <w:tcPr>
            <w:tcW w:w="629" w:type="dxa"/>
          </w:tcPr>
          <w:p w14:paraId="7FA84BF2" w14:textId="77777777" w:rsidR="00745A6A" w:rsidRPr="00745A6A" w:rsidRDefault="00745A6A" w:rsidP="00745A6A">
            <w:pPr>
              <w:pStyle w:val="ConsPlusNormal"/>
              <w:rPr>
                <w:rFonts w:ascii="PT Astra Serif" w:hAnsi="PT Astra Serif"/>
                <w:color w:val="000000" w:themeColor="text1"/>
                <w:sz w:val="26"/>
                <w:szCs w:val="26"/>
              </w:rPr>
            </w:pPr>
            <w:r w:rsidRPr="00745A6A">
              <w:rPr>
                <w:rFonts w:ascii="PT Astra Serif" w:hAnsi="PT Astra Serif"/>
                <w:color w:val="000000" w:themeColor="text1"/>
                <w:sz w:val="26"/>
                <w:szCs w:val="26"/>
              </w:rPr>
              <w:t>4.</w:t>
            </w:r>
          </w:p>
        </w:tc>
        <w:tc>
          <w:tcPr>
            <w:tcW w:w="2552" w:type="dxa"/>
          </w:tcPr>
          <w:p w14:paraId="767673FA" w14:textId="77777777" w:rsidR="00745A6A" w:rsidRPr="00745A6A" w:rsidRDefault="00745A6A" w:rsidP="00745A6A">
            <w:pPr>
              <w:pStyle w:val="ConsPlusNormal"/>
              <w:rPr>
                <w:rFonts w:ascii="PT Astra Serif" w:hAnsi="PT Astra Serif"/>
                <w:color w:val="000000" w:themeColor="text1"/>
                <w:sz w:val="26"/>
                <w:szCs w:val="26"/>
              </w:rPr>
            </w:pPr>
            <w:r w:rsidRPr="00745A6A">
              <w:rPr>
                <w:rFonts w:ascii="PT Astra Serif" w:hAnsi="PT Astra Serif"/>
                <w:color w:val="000000" w:themeColor="text1"/>
                <w:sz w:val="26"/>
                <w:szCs w:val="26"/>
              </w:rPr>
              <w:t>Низкий риск</w:t>
            </w:r>
          </w:p>
        </w:tc>
        <w:tc>
          <w:tcPr>
            <w:tcW w:w="6804" w:type="dxa"/>
          </w:tcPr>
          <w:p w14:paraId="394C41C5" w14:textId="77777777" w:rsidR="00745A6A" w:rsidRPr="00745A6A" w:rsidRDefault="00745A6A" w:rsidP="00745A6A">
            <w:pPr>
              <w:autoSpaceDE w:val="0"/>
              <w:autoSpaceDN w:val="0"/>
              <w:adjustRightInd w:val="0"/>
              <w:spacing w:after="0" w:line="240" w:lineRule="auto"/>
              <w:rPr>
                <w:rFonts w:ascii="PT Astra Serif" w:hAnsi="PT Astra Serif" w:cs="PT Astra Serif"/>
                <w:color w:val="000000" w:themeColor="text1"/>
                <w:sz w:val="26"/>
                <w:szCs w:val="26"/>
              </w:rPr>
            </w:pPr>
            <w:r w:rsidRPr="00745A6A">
              <w:rPr>
                <w:rFonts w:ascii="PT Astra Serif" w:hAnsi="PT Astra Serif" w:cs="PT Astra Serif"/>
                <w:color w:val="000000" w:themeColor="text1"/>
                <w:sz w:val="26"/>
                <w:szCs w:val="26"/>
              </w:rPr>
              <w:t xml:space="preserve">Объекты контроля, не соответствующие критериям, указанным в </w:t>
            </w:r>
            <w:hyperlink r:id="rId24" w:history="1">
              <w:r w:rsidRPr="00745A6A">
                <w:rPr>
                  <w:rFonts w:ascii="PT Astra Serif" w:hAnsi="PT Astra Serif" w:cs="PT Astra Serif"/>
                  <w:color w:val="000000" w:themeColor="text1"/>
                  <w:sz w:val="26"/>
                  <w:szCs w:val="26"/>
                </w:rPr>
                <w:t>пунктах 1</w:t>
              </w:r>
            </w:hyperlink>
            <w:r w:rsidRPr="00745A6A">
              <w:rPr>
                <w:rFonts w:ascii="PT Astra Serif" w:hAnsi="PT Astra Serif" w:cs="PT Astra Serif"/>
                <w:color w:val="000000" w:themeColor="text1"/>
                <w:sz w:val="26"/>
                <w:szCs w:val="26"/>
              </w:rPr>
              <w:t xml:space="preserve"> и </w:t>
            </w:r>
            <w:hyperlink r:id="rId25" w:history="1">
              <w:r w:rsidRPr="00745A6A">
                <w:rPr>
                  <w:rFonts w:ascii="PT Astra Serif" w:hAnsi="PT Astra Serif" w:cs="PT Astra Serif"/>
                  <w:color w:val="000000" w:themeColor="text1"/>
                  <w:sz w:val="26"/>
                  <w:szCs w:val="26"/>
                </w:rPr>
                <w:t>2</w:t>
              </w:r>
            </w:hyperlink>
            <w:r w:rsidRPr="00745A6A">
              <w:rPr>
                <w:rFonts w:ascii="PT Astra Serif" w:hAnsi="PT Astra Serif" w:cs="PT Astra Serif"/>
                <w:color w:val="000000" w:themeColor="text1"/>
                <w:sz w:val="26"/>
                <w:szCs w:val="26"/>
              </w:rPr>
              <w:t xml:space="preserve"> настоящей таблицы</w:t>
            </w:r>
          </w:p>
        </w:tc>
      </w:tr>
    </w:tbl>
    <w:p w14:paraId="0AB93BFE" w14:textId="77777777" w:rsidR="00CD120F" w:rsidRPr="008E5790" w:rsidRDefault="00CD120F" w:rsidP="00DF7750">
      <w:pPr>
        <w:pStyle w:val="ConsPlusNormal"/>
        <w:ind w:left="5387"/>
        <w:outlineLvl w:val="1"/>
        <w:rPr>
          <w:rFonts w:ascii="PT Astra Serif" w:hAnsi="PT Astra Serif"/>
          <w:color w:val="FF0000"/>
          <w:sz w:val="26"/>
          <w:szCs w:val="26"/>
        </w:rPr>
      </w:pPr>
    </w:p>
    <w:p w14:paraId="7F3F35BE" w14:textId="77777777" w:rsidR="008F09D1" w:rsidRPr="008E5790" w:rsidRDefault="008F09D1" w:rsidP="00DE3FAF">
      <w:pPr>
        <w:pStyle w:val="ConsPlusNormal"/>
        <w:ind w:left="5387"/>
        <w:outlineLvl w:val="1"/>
        <w:rPr>
          <w:rFonts w:ascii="PT Astra Serif" w:hAnsi="PT Astra Serif"/>
          <w:color w:val="FF0000"/>
          <w:sz w:val="26"/>
          <w:szCs w:val="26"/>
        </w:rPr>
      </w:pPr>
    </w:p>
    <w:p w14:paraId="36FDBC40" w14:textId="77777777" w:rsidR="00405E30" w:rsidRDefault="00405E30" w:rsidP="00DE3FAF">
      <w:pPr>
        <w:pStyle w:val="ConsPlusNormal"/>
        <w:ind w:left="5387"/>
        <w:outlineLvl w:val="1"/>
        <w:rPr>
          <w:rFonts w:ascii="PT Astra Serif" w:hAnsi="PT Astra Serif"/>
          <w:color w:val="FF0000"/>
          <w:sz w:val="26"/>
          <w:szCs w:val="26"/>
        </w:rPr>
      </w:pPr>
    </w:p>
    <w:p w14:paraId="3F2BB167" w14:textId="77777777" w:rsidR="00405E30" w:rsidRDefault="00405E30" w:rsidP="00DE3FAF">
      <w:pPr>
        <w:pStyle w:val="ConsPlusNormal"/>
        <w:ind w:left="5387"/>
        <w:outlineLvl w:val="1"/>
        <w:rPr>
          <w:rFonts w:ascii="PT Astra Serif" w:hAnsi="PT Astra Serif"/>
          <w:color w:val="FF0000"/>
          <w:sz w:val="26"/>
          <w:szCs w:val="26"/>
        </w:rPr>
      </w:pPr>
    </w:p>
    <w:p w14:paraId="0A418135" w14:textId="77777777" w:rsidR="00405E30" w:rsidRDefault="00405E30" w:rsidP="00DE3FAF">
      <w:pPr>
        <w:pStyle w:val="ConsPlusNormal"/>
        <w:ind w:left="5387"/>
        <w:outlineLvl w:val="1"/>
        <w:rPr>
          <w:rFonts w:ascii="PT Astra Serif" w:hAnsi="PT Astra Serif"/>
          <w:color w:val="FF0000"/>
          <w:sz w:val="26"/>
          <w:szCs w:val="26"/>
        </w:rPr>
      </w:pPr>
    </w:p>
    <w:p w14:paraId="0E0677FE" w14:textId="77777777" w:rsidR="00405E30" w:rsidRDefault="00405E30" w:rsidP="00DE3FAF">
      <w:pPr>
        <w:pStyle w:val="ConsPlusNormal"/>
        <w:ind w:left="5387"/>
        <w:outlineLvl w:val="1"/>
        <w:rPr>
          <w:rFonts w:ascii="PT Astra Serif" w:hAnsi="PT Astra Serif"/>
          <w:color w:val="FF0000"/>
          <w:sz w:val="26"/>
          <w:szCs w:val="26"/>
        </w:rPr>
      </w:pPr>
    </w:p>
    <w:p w14:paraId="2936056B" w14:textId="77777777" w:rsidR="00405E30" w:rsidRDefault="00405E30" w:rsidP="00DE3FAF">
      <w:pPr>
        <w:pStyle w:val="ConsPlusNormal"/>
        <w:ind w:left="5387"/>
        <w:outlineLvl w:val="1"/>
        <w:rPr>
          <w:rFonts w:ascii="PT Astra Serif" w:hAnsi="PT Astra Serif"/>
          <w:color w:val="FF0000"/>
          <w:sz w:val="26"/>
          <w:szCs w:val="26"/>
        </w:rPr>
      </w:pPr>
    </w:p>
    <w:p w14:paraId="187AB1EA" w14:textId="77777777" w:rsidR="00405E30" w:rsidRDefault="00405E30" w:rsidP="00DE3FAF">
      <w:pPr>
        <w:pStyle w:val="ConsPlusNormal"/>
        <w:ind w:left="5387"/>
        <w:outlineLvl w:val="1"/>
        <w:rPr>
          <w:rFonts w:ascii="PT Astra Serif" w:hAnsi="PT Astra Serif"/>
          <w:color w:val="FF0000"/>
          <w:sz w:val="26"/>
          <w:szCs w:val="26"/>
        </w:rPr>
      </w:pPr>
    </w:p>
    <w:p w14:paraId="360821E5" w14:textId="77777777" w:rsidR="00405E30" w:rsidRDefault="00405E30" w:rsidP="00DE3FAF">
      <w:pPr>
        <w:pStyle w:val="ConsPlusNormal"/>
        <w:ind w:left="5387"/>
        <w:outlineLvl w:val="1"/>
        <w:rPr>
          <w:rFonts w:ascii="PT Astra Serif" w:hAnsi="PT Astra Serif"/>
          <w:color w:val="FF0000"/>
          <w:sz w:val="26"/>
          <w:szCs w:val="26"/>
        </w:rPr>
      </w:pPr>
    </w:p>
    <w:p w14:paraId="71091765" w14:textId="77777777" w:rsidR="00405E30" w:rsidRDefault="00405E30" w:rsidP="00DE3FAF">
      <w:pPr>
        <w:pStyle w:val="ConsPlusNormal"/>
        <w:ind w:left="5387"/>
        <w:outlineLvl w:val="1"/>
        <w:rPr>
          <w:rFonts w:ascii="PT Astra Serif" w:hAnsi="PT Astra Serif"/>
          <w:color w:val="FF0000"/>
          <w:sz w:val="26"/>
          <w:szCs w:val="26"/>
        </w:rPr>
      </w:pPr>
    </w:p>
    <w:p w14:paraId="04D3694B" w14:textId="77777777" w:rsidR="00405E30" w:rsidRDefault="00405E30" w:rsidP="00DE3FAF">
      <w:pPr>
        <w:pStyle w:val="ConsPlusNormal"/>
        <w:ind w:left="5387"/>
        <w:outlineLvl w:val="1"/>
        <w:rPr>
          <w:rFonts w:ascii="PT Astra Serif" w:hAnsi="PT Astra Serif"/>
          <w:color w:val="FF0000"/>
          <w:sz w:val="26"/>
          <w:szCs w:val="26"/>
        </w:rPr>
      </w:pPr>
    </w:p>
    <w:p w14:paraId="3D7B0F6E" w14:textId="77777777" w:rsidR="00405E30" w:rsidRDefault="00405E30" w:rsidP="00DE3FAF">
      <w:pPr>
        <w:pStyle w:val="ConsPlusNormal"/>
        <w:ind w:left="5387"/>
        <w:outlineLvl w:val="1"/>
        <w:rPr>
          <w:rFonts w:ascii="PT Astra Serif" w:hAnsi="PT Astra Serif"/>
          <w:color w:val="FF0000"/>
          <w:sz w:val="26"/>
          <w:szCs w:val="26"/>
        </w:rPr>
      </w:pPr>
    </w:p>
    <w:p w14:paraId="350BB6BE" w14:textId="77777777" w:rsidR="00745A6A" w:rsidRDefault="00745A6A" w:rsidP="00DE3FAF">
      <w:pPr>
        <w:pStyle w:val="ConsPlusNormal"/>
        <w:ind w:left="5387"/>
        <w:outlineLvl w:val="1"/>
        <w:rPr>
          <w:rFonts w:ascii="PT Astra Serif" w:hAnsi="PT Astra Serif"/>
          <w:color w:val="FF0000"/>
          <w:sz w:val="26"/>
          <w:szCs w:val="26"/>
        </w:rPr>
      </w:pPr>
    </w:p>
    <w:p w14:paraId="1D6E7151" w14:textId="77777777" w:rsidR="00405E30" w:rsidRDefault="00405E30" w:rsidP="00DE3FAF">
      <w:pPr>
        <w:pStyle w:val="ConsPlusNormal"/>
        <w:ind w:left="5387"/>
        <w:outlineLvl w:val="1"/>
        <w:rPr>
          <w:rFonts w:ascii="PT Astra Serif" w:hAnsi="PT Astra Serif"/>
          <w:color w:val="FF0000"/>
          <w:sz w:val="26"/>
          <w:szCs w:val="26"/>
        </w:rPr>
      </w:pPr>
    </w:p>
    <w:p w14:paraId="30FDDF2F" w14:textId="77777777" w:rsidR="00405E30" w:rsidRDefault="00405E30" w:rsidP="00DE3FAF">
      <w:pPr>
        <w:pStyle w:val="ConsPlusNormal"/>
        <w:ind w:left="5387"/>
        <w:outlineLvl w:val="1"/>
        <w:rPr>
          <w:rFonts w:ascii="PT Astra Serif" w:hAnsi="PT Astra Serif"/>
          <w:color w:val="FF0000"/>
          <w:sz w:val="26"/>
          <w:szCs w:val="26"/>
        </w:rPr>
      </w:pPr>
    </w:p>
    <w:p w14:paraId="1667CEBD" w14:textId="77777777" w:rsidR="00DE3FAF" w:rsidRPr="00405E30" w:rsidRDefault="00DE3FAF" w:rsidP="00DE3FAF">
      <w:pPr>
        <w:pStyle w:val="ConsPlusNormal"/>
        <w:ind w:left="5387"/>
        <w:outlineLvl w:val="1"/>
        <w:rPr>
          <w:rFonts w:ascii="PT Astra Serif" w:hAnsi="PT Astra Serif"/>
          <w:color w:val="000000" w:themeColor="text1"/>
          <w:sz w:val="26"/>
          <w:szCs w:val="26"/>
        </w:rPr>
      </w:pPr>
      <w:r w:rsidRPr="00405E30">
        <w:rPr>
          <w:rFonts w:ascii="PT Astra Serif" w:hAnsi="PT Astra Serif"/>
          <w:color w:val="000000" w:themeColor="text1"/>
          <w:sz w:val="26"/>
          <w:szCs w:val="26"/>
        </w:rPr>
        <w:t>Приложение № 2</w:t>
      </w:r>
    </w:p>
    <w:p w14:paraId="2772F923" w14:textId="77777777" w:rsidR="00DE3FAF" w:rsidRPr="00405E30" w:rsidRDefault="00DE3FAF" w:rsidP="00DE3FAF">
      <w:pPr>
        <w:pStyle w:val="ConsPlusNormal"/>
        <w:ind w:left="5387"/>
        <w:rPr>
          <w:rFonts w:ascii="PT Astra Serif" w:hAnsi="PT Astra Serif"/>
          <w:color w:val="000000" w:themeColor="text1"/>
          <w:sz w:val="26"/>
          <w:szCs w:val="26"/>
        </w:rPr>
      </w:pPr>
      <w:r w:rsidRPr="00405E30">
        <w:rPr>
          <w:rFonts w:ascii="PT Astra Serif" w:hAnsi="PT Astra Serif"/>
          <w:color w:val="000000" w:themeColor="text1"/>
          <w:sz w:val="26"/>
          <w:szCs w:val="26"/>
        </w:rPr>
        <w:t xml:space="preserve">к Положению о региональном государственном контроле (надзоре) </w:t>
      </w:r>
    </w:p>
    <w:p w14:paraId="00CC6A57" w14:textId="77777777" w:rsidR="00DE3FAF" w:rsidRPr="00405E30" w:rsidRDefault="00DE3FAF" w:rsidP="00DE3FAF">
      <w:pPr>
        <w:pStyle w:val="ConsPlusNormal"/>
        <w:ind w:left="5387"/>
        <w:rPr>
          <w:rFonts w:ascii="PT Astra Serif" w:hAnsi="PT Astra Serif"/>
          <w:color w:val="000000" w:themeColor="text1"/>
          <w:sz w:val="26"/>
          <w:szCs w:val="26"/>
        </w:rPr>
      </w:pPr>
      <w:r w:rsidRPr="00405E30">
        <w:rPr>
          <w:rFonts w:ascii="PT Astra Serif" w:hAnsi="PT Astra Serif"/>
          <w:color w:val="000000" w:themeColor="text1"/>
          <w:sz w:val="26"/>
          <w:szCs w:val="26"/>
        </w:rPr>
        <w:t xml:space="preserve">в области </w:t>
      </w:r>
      <w:r w:rsidR="00405E30" w:rsidRPr="00405E30">
        <w:rPr>
          <w:rFonts w:ascii="PT Astra Serif" w:hAnsi="PT Astra Serif"/>
          <w:color w:val="000000" w:themeColor="text1"/>
          <w:sz w:val="26"/>
          <w:szCs w:val="26"/>
        </w:rPr>
        <w:t xml:space="preserve">продажи безалкогольных тонизирующих напитков (в том числе энергетических) </w:t>
      </w:r>
      <w:r w:rsidRPr="00405E30">
        <w:rPr>
          <w:rFonts w:ascii="PT Astra Serif" w:hAnsi="PT Astra Serif"/>
          <w:color w:val="000000" w:themeColor="text1"/>
          <w:sz w:val="26"/>
          <w:szCs w:val="26"/>
        </w:rPr>
        <w:t>Томской области</w:t>
      </w:r>
    </w:p>
    <w:p w14:paraId="3D184F0B" w14:textId="77777777" w:rsidR="00DE3FAF" w:rsidRPr="008E5790" w:rsidRDefault="00DE3FAF" w:rsidP="00EF663B">
      <w:pPr>
        <w:pStyle w:val="ConsPlusNormal"/>
        <w:jc w:val="right"/>
        <w:outlineLvl w:val="1"/>
        <w:rPr>
          <w:rFonts w:ascii="PT Astra Serif" w:hAnsi="PT Astra Serif"/>
          <w:color w:val="FF0000"/>
          <w:sz w:val="26"/>
          <w:szCs w:val="26"/>
        </w:rPr>
      </w:pPr>
    </w:p>
    <w:p w14:paraId="689D1EC1" w14:textId="77777777" w:rsidR="00AE5F81" w:rsidRPr="008E5790" w:rsidRDefault="00AE5F81" w:rsidP="00EF663B">
      <w:pPr>
        <w:pStyle w:val="ConsPlusTitle"/>
        <w:jc w:val="center"/>
        <w:rPr>
          <w:rFonts w:ascii="PT Astra Serif" w:hAnsi="PT Astra Serif"/>
          <w:color w:val="FF0000"/>
          <w:sz w:val="26"/>
          <w:szCs w:val="26"/>
        </w:rPr>
      </w:pPr>
      <w:bookmarkStart w:id="17" w:name="P381"/>
      <w:bookmarkEnd w:id="17"/>
    </w:p>
    <w:p w14:paraId="6EB1BB89" w14:textId="77777777" w:rsidR="00AE5F81" w:rsidRPr="00405E30" w:rsidRDefault="00AE5F81" w:rsidP="00EF663B">
      <w:pPr>
        <w:pStyle w:val="ConsPlusTitle"/>
        <w:jc w:val="center"/>
        <w:rPr>
          <w:rFonts w:ascii="PT Astra Serif" w:hAnsi="PT Astra Serif"/>
          <w:b w:val="0"/>
          <w:color w:val="000000" w:themeColor="text1"/>
          <w:sz w:val="26"/>
          <w:szCs w:val="26"/>
        </w:rPr>
      </w:pPr>
      <w:r w:rsidRPr="00405E30">
        <w:rPr>
          <w:rFonts w:ascii="PT Astra Serif" w:hAnsi="PT Astra Serif"/>
          <w:b w:val="0"/>
          <w:color w:val="000000" w:themeColor="text1"/>
          <w:sz w:val="26"/>
          <w:szCs w:val="26"/>
        </w:rPr>
        <w:t xml:space="preserve">Ключевой показатель регионального государственного контроля (надзора) в области </w:t>
      </w:r>
      <w:r w:rsidR="00405E30" w:rsidRPr="00405E30">
        <w:rPr>
          <w:rFonts w:ascii="PT Astra Serif" w:hAnsi="PT Astra Serif"/>
          <w:b w:val="0"/>
          <w:color w:val="000000" w:themeColor="text1"/>
          <w:sz w:val="26"/>
          <w:szCs w:val="26"/>
        </w:rPr>
        <w:t xml:space="preserve">продажи безалкогольных тонизирующих напитков (в том числе энергетических) </w:t>
      </w:r>
      <w:r w:rsidRPr="00405E30">
        <w:rPr>
          <w:rFonts w:ascii="PT Astra Serif" w:hAnsi="PT Astra Serif"/>
          <w:b w:val="0"/>
          <w:color w:val="000000" w:themeColor="text1"/>
          <w:sz w:val="26"/>
          <w:szCs w:val="26"/>
        </w:rPr>
        <w:t>на территории Томской области и его целевые значения</w:t>
      </w:r>
    </w:p>
    <w:p w14:paraId="3374666A" w14:textId="77777777" w:rsidR="00AE5F81" w:rsidRPr="00405E30" w:rsidRDefault="00AE5F81" w:rsidP="00EF663B">
      <w:pPr>
        <w:pStyle w:val="ConsPlusTitle"/>
        <w:jc w:val="center"/>
        <w:rPr>
          <w:rFonts w:ascii="PT Astra Serif" w:hAnsi="PT Astra Serif"/>
          <w:b w:val="0"/>
          <w:color w:val="000000" w:themeColor="text1"/>
          <w:sz w:val="26"/>
          <w:szCs w:val="26"/>
        </w:rPr>
      </w:pPr>
    </w:p>
    <w:p w14:paraId="1389BCDD" w14:textId="77777777" w:rsidR="00AE5F81" w:rsidRPr="00405E30" w:rsidRDefault="00AE5F81" w:rsidP="00EF663B">
      <w:pPr>
        <w:pStyle w:val="ConsPlusTitle"/>
        <w:jc w:val="center"/>
        <w:rPr>
          <w:rFonts w:ascii="PT Astra Serif" w:hAnsi="PT Astra Serif"/>
          <w:b w:val="0"/>
          <w:color w:val="000000" w:themeColor="text1"/>
          <w:sz w:val="26"/>
          <w:szCs w:val="26"/>
        </w:rPr>
      </w:pPr>
    </w:p>
    <w:p w14:paraId="261F2149" w14:textId="77777777" w:rsidR="00BE1210" w:rsidRPr="00405E30" w:rsidRDefault="00BE1210" w:rsidP="00EF663B">
      <w:pPr>
        <w:pStyle w:val="ConsPlusNormal"/>
        <w:jc w:val="both"/>
        <w:rPr>
          <w:rFonts w:ascii="PT Astra Serif" w:hAnsi="PT Astra Serif"/>
          <w:color w:val="000000" w:themeColor="text1"/>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6"/>
        <w:gridCol w:w="2126"/>
        <w:gridCol w:w="1134"/>
        <w:gridCol w:w="1418"/>
        <w:gridCol w:w="1984"/>
      </w:tblGrid>
      <w:tr w:rsidR="008E5790" w:rsidRPr="00405E30" w14:paraId="2AC4E1F1" w14:textId="77777777" w:rsidTr="00AE5F81">
        <w:tc>
          <w:tcPr>
            <w:tcW w:w="3606" w:type="dxa"/>
            <w:vMerge w:val="restart"/>
            <w:vAlign w:val="center"/>
          </w:tcPr>
          <w:p w14:paraId="134CAD70" w14:textId="77777777" w:rsidR="00BE1210" w:rsidRPr="00405E30" w:rsidRDefault="00BE1210"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Наименование ключевого показателя</w:t>
            </w:r>
          </w:p>
        </w:tc>
        <w:tc>
          <w:tcPr>
            <w:tcW w:w="6662" w:type="dxa"/>
            <w:gridSpan w:val="4"/>
            <w:vAlign w:val="center"/>
          </w:tcPr>
          <w:p w14:paraId="7FA652D6" w14:textId="77777777" w:rsidR="00BE1210" w:rsidRPr="00405E30" w:rsidRDefault="00BE1210"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Целевые (прогнозные) значения ключевого показателя</w:t>
            </w:r>
          </w:p>
        </w:tc>
      </w:tr>
      <w:tr w:rsidR="008E5790" w:rsidRPr="00405E30" w14:paraId="46F39021" w14:textId="77777777" w:rsidTr="00CD120F">
        <w:tc>
          <w:tcPr>
            <w:tcW w:w="3606" w:type="dxa"/>
            <w:vMerge/>
          </w:tcPr>
          <w:p w14:paraId="5E1C9A50" w14:textId="77777777" w:rsidR="00306E85" w:rsidRPr="00405E30" w:rsidRDefault="00306E85" w:rsidP="00EF663B">
            <w:pPr>
              <w:pStyle w:val="ConsPlusNormal"/>
              <w:rPr>
                <w:rFonts w:ascii="PT Astra Serif" w:hAnsi="PT Astra Serif"/>
                <w:color w:val="000000" w:themeColor="text1"/>
                <w:sz w:val="26"/>
                <w:szCs w:val="26"/>
              </w:rPr>
            </w:pPr>
          </w:p>
        </w:tc>
        <w:tc>
          <w:tcPr>
            <w:tcW w:w="2126" w:type="dxa"/>
            <w:vAlign w:val="center"/>
          </w:tcPr>
          <w:p w14:paraId="0A58DF02" w14:textId="77777777" w:rsidR="00306E85" w:rsidRPr="00405E30" w:rsidRDefault="00306E85"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202</w:t>
            </w:r>
            <w:r w:rsidR="00405E30" w:rsidRPr="00405E30">
              <w:rPr>
                <w:rFonts w:ascii="PT Astra Serif" w:hAnsi="PT Astra Serif"/>
                <w:color w:val="000000" w:themeColor="text1"/>
                <w:sz w:val="26"/>
                <w:szCs w:val="26"/>
              </w:rPr>
              <w:t>5</w:t>
            </w:r>
            <w:r w:rsidRPr="00405E30">
              <w:rPr>
                <w:rFonts w:ascii="PT Astra Serif" w:hAnsi="PT Astra Serif"/>
                <w:color w:val="000000" w:themeColor="text1"/>
                <w:sz w:val="26"/>
                <w:szCs w:val="26"/>
              </w:rPr>
              <w:t xml:space="preserve"> год</w:t>
            </w:r>
          </w:p>
          <w:p w14:paraId="0E701171" w14:textId="77777777" w:rsidR="00306E85" w:rsidRPr="00405E30" w:rsidRDefault="00306E85"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(базовое значение)</w:t>
            </w:r>
          </w:p>
        </w:tc>
        <w:tc>
          <w:tcPr>
            <w:tcW w:w="1134" w:type="dxa"/>
            <w:vAlign w:val="center"/>
          </w:tcPr>
          <w:p w14:paraId="7C59DAFD" w14:textId="77777777" w:rsidR="00306E85" w:rsidRPr="00405E30" w:rsidRDefault="00306E85" w:rsidP="00306E85">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202</w:t>
            </w:r>
            <w:r w:rsidR="00405E30" w:rsidRPr="00405E30">
              <w:rPr>
                <w:rFonts w:ascii="PT Astra Serif" w:hAnsi="PT Astra Serif"/>
                <w:color w:val="000000" w:themeColor="text1"/>
                <w:sz w:val="26"/>
                <w:szCs w:val="26"/>
              </w:rPr>
              <w:t>6</w:t>
            </w:r>
            <w:r w:rsidRPr="00405E30">
              <w:rPr>
                <w:rFonts w:ascii="PT Astra Serif" w:hAnsi="PT Astra Serif"/>
                <w:color w:val="000000" w:themeColor="text1"/>
                <w:sz w:val="26"/>
                <w:szCs w:val="26"/>
              </w:rPr>
              <w:t xml:space="preserve"> год</w:t>
            </w:r>
          </w:p>
        </w:tc>
        <w:tc>
          <w:tcPr>
            <w:tcW w:w="1418" w:type="dxa"/>
            <w:vAlign w:val="center"/>
          </w:tcPr>
          <w:p w14:paraId="1E330BEE" w14:textId="77777777" w:rsidR="00306E85" w:rsidRPr="00405E30" w:rsidRDefault="00306E85" w:rsidP="00306E85">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202</w:t>
            </w:r>
            <w:r w:rsidR="00405E30" w:rsidRPr="00405E30">
              <w:rPr>
                <w:rFonts w:ascii="PT Astra Serif" w:hAnsi="PT Astra Serif"/>
                <w:color w:val="000000" w:themeColor="text1"/>
                <w:sz w:val="26"/>
                <w:szCs w:val="26"/>
              </w:rPr>
              <w:t>7</w:t>
            </w:r>
            <w:r w:rsidRPr="00405E30">
              <w:rPr>
                <w:rFonts w:ascii="PT Astra Serif" w:hAnsi="PT Astra Serif"/>
                <w:color w:val="000000" w:themeColor="text1"/>
                <w:sz w:val="26"/>
                <w:szCs w:val="26"/>
              </w:rPr>
              <w:t xml:space="preserve"> год</w:t>
            </w:r>
          </w:p>
        </w:tc>
        <w:tc>
          <w:tcPr>
            <w:tcW w:w="1984" w:type="dxa"/>
            <w:vAlign w:val="center"/>
          </w:tcPr>
          <w:p w14:paraId="275D7238" w14:textId="77777777" w:rsidR="00306E85" w:rsidRPr="00405E30" w:rsidRDefault="00306E85"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202</w:t>
            </w:r>
            <w:r w:rsidR="00405E30" w:rsidRPr="00405E30">
              <w:rPr>
                <w:rFonts w:ascii="PT Astra Serif" w:hAnsi="PT Astra Serif"/>
                <w:color w:val="000000" w:themeColor="text1"/>
                <w:sz w:val="26"/>
                <w:szCs w:val="26"/>
              </w:rPr>
              <w:t>8</w:t>
            </w:r>
            <w:r w:rsidRPr="00405E30">
              <w:rPr>
                <w:rFonts w:ascii="PT Astra Serif" w:hAnsi="PT Astra Serif"/>
                <w:color w:val="000000" w:themeColor="text1"/>
                <w:sz w:val="26"/>
                <w:szCs w:val="26"/>
              </w:rPr>
              <w:t xml:space="preserve"> год</w:t>
            </w:r>
          </w:p>
        </w:tc>
      </w:tr>
      <w:tr w:rsidR="008E5790" w:rsidRPr="00405E30" w14:paraId="400A0CE1" w14:textId="77777777" w:rsidTr="00CD120F">
        <w:tc>
          <w:tcPr>
            <w:tcW w:w="3606" w:type="dxa"/>
          </w:tcPr>
          <w:p w14:paraId="08ED2E43" w14:textId="77777777" w:rsidR="00D309C7" w:rsidRPr="00D309C7" w:rsidRDefault="00306E85" w:rsidP="00D309C7">
            <w:pPr>
              <w:pStyle w:val="ConsPlusNormal"/>
              <w:rPr>
                <w:rFonts w:ascii="PT Astra Serif" w:hAnsi="PT Astra Serif"/>
                <w:color w:val="000000" w:themeColor="text1"/>
                <w:sz w:val="26"/>
                <w:szCs w:val="26"/>
              </w:rPr>
            </w:pPr>
            <w:r w:rsidRPr="00405E30">
              <w:rPr>
                <w:rFonts w:ascii="PT Astra Serif" w:hAnsi="PT Astra Serif"/>
                <w:color w:val="000000" w:themeColor="text1"/>
                <w:sz w:val="26"/>
                <w:szCs w:val="26"/>
              </w:rPr>
              <w:t xml:space="preserve">Количество случаев, при которых контролируемыми лицами в результате нарушения обязательных требований при осуществлении </w:t>
            </w:r>
            <w:r w:rsidR="00D309C7" w:rsidRPr="00D309C7">
              <w:rPr>
                <w:rFonts w:ascii="PT Astra Serif" w:hAnsi="PT Astra Serif"/>
                <w:color w:val="000000" w:themeColor="text1"/>
                <w:sz w:val="26"/>
                <w:szCs w:val="26"/>
              </w:rPr>
              <w:t>продажи безалкогольных тонизирующих напитков (в том числе энергетических)</w:t>
            </w:r>
          </w:p>
          <w:p w14:paraId="0E1485E0" w14:textId="77777777" w:rsidR="00306E85" w:rsidRPr="00405E30" w:rsidRDefault="00306E85" w:rsidP="00EF663B">
            <w:pPr>
              <w:pStyle w:val="ConsPlusNormal"/>
              <w:rPr>
                <w:rFonts w:ascii="PT Astra Serif" w:hAnsi="PT Astra Serif"/>
                <w:color w:val="000000" w:themeColor="text1"/>
                <w:sz w:val="26"/>
                <w:szCs w:val="26"/>
              </w:rPr>
            </w:pPr>
            <w:r w:rsidRPr="00405E30">
              <w:rPr>
                <w:rFonts w:ascii="PT Astra Serif" w:hAnsi="PT Astra Serif"/>
                <w:color w:val="000000" w:themeColor="text1"/>
                <w:sz w:val="26"/>
                <w:szCs w:val="26"/>
              </w:rPr>
              <w:t>нанесен вред здоровью, на 100 тыс. населения</w:t>
            </w:r>
          </w:p>
        </w:tc>
        <w:tc>
          <w:tcPr>
            <w:tcW w:w="2126" w:type="dxa"/>
          </w:tcPr>
          <w:p w14:paraId="4460AB6E" w14:textId="77777777" w:rsidR="00306E85" w:rsidRPr="00405E30" w:rsidRDefault="00306E85"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1</w:t>
            </w:r>
          </w:p>
        </w:tc>
        <w:tc>
          <w:tcPr>
            <w:tcW w:w="1134" w:type="dxa"/>
          </w:tcPr>
          <w:p w14:paraId="4B9D789F" w14:textId="77777777" w:rsidR="00306E85" w:rsidRPr="00405E30" w:rsidRDefault="00306E85"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1</w:t>
            </w:r>
          </w:p>
        </w:tc>
        <w:tc>
          <w:tcPr>
            <w:tcW w:w="1418" w:type="dxa"/>
          </w:tcPr>
          <w:p w14:paraId="7329478C" w14:textId="77777777" w:rsidR="00306E85" w:rsidRPr="00405E30" w:rsidRDefault="00306E85"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1</w:t>
            </w:r>
          </w:p>
        </w:tc>
        <w:tc>
          <w:tcPr>
            <w:tcW w:w="1984" w:type="dxa"/>
          </w:tcPr>
          <w:p w14:paraId="11AAB342" w14:textId="77777777" w:rsidR="00306E85" w:rsidRPr="00405E30" w:rsidRDefault="00306E85"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1</w:t>
            </w:r>
          </w:p>
          <w:p w14:paraId="5CABA5F2" w14:textId="77777777" w:rsidR="00306E85" w:rsidRPr="00405E30" w:rsidRDefault="00306E85" w:rsidP="00EF663B">
            <w:pPr>
              <w:pStyle w:val="ConsPlusNormal"/>
              <w:jc w:val="center"/>
              <w:rPr>
                <w:rFonts w:ascii="PT Astra Serif" w:hAnsi="PT Astra Serif"/>
                <w:color w:val="000000" w:themeColor="text1"/>
                <w:sz w:val="26"/>
                <w:szCs w:val="26"/>
              </w:rPr>
            </w:pPr>
          </w:p>
        </w:tc>
      </w:tr>
    </w:tbl>
    <w:p w14:paraId="5C9CF704" w14:textId="77777777" w:rsidR="00BE1210" w:rsidRPr="00405E30" w:rsidRDefault="00BE1210" w:rsidP="00EF663B">
      <w:pPr>
        <w:pStyle w:val="ConsPlusNormal"/>
        <w:jc w:val="both"/>
        <w:rPr>
          <w:rFonts w:ascii="PT Astra Serif" w:hAnsi="PT Astra Serif"/>
          <w:color w:val="000000" w:themeColor="text1"/>
          <w:sz w:val="26"/>
          <w:szCs w:val="26"/>
        </w:rPr>
      </w:pPr>
    </w:p>
    <w:p w14:paraId="0CBD4825" w14:textId="77777777" w:rsidR="00306E85" w:rsidRPr="00405E30" w:rsidRDefault="00306E85" w:rsidP="00EF663B">
      <w:pPr>
        <w:spacing w:after="0" w:line="240" w:lineRule="auto"/>
        <w:rPr>
          <w:rFonts w:ascii="PT Astra Serif" w:hAnsi="PT Astra Serif"/>
          <w:color w:val="000000" w:themeColor="text1"/>
          <w:sz w:val="26"/>
          <w:szCs w:val="26"/>
        </w:rPr>
      </w:pPr>
    </w:p>
    <w:p w14:paraId="5485784D" w14:textId="77777777" w:rsidR="00306E85" w:rsidRPr="00405E30" w:rsidRDefault="00306E85" w:rsidP="00306E85">
      <w:pPr>
        <w:rPr>
          <w:rFonts w:ascii="PT Astra Serif" w:hAnsi="PT Astra Serif"/>
          <w:color w:val="000000" w:themeColor="text1"/>
          <w:sz w:val="26"/>
          <w:szCs w:val="26"/>
        </w:rPr>
      </w:pPr>
    </w:p>
    <w:p w14:paraId="1F64F90B" w14:textId="77777777" w:rsidR="00BE1210" w:rsidRPr="00405E30" w:rsidRDefault="00306E85" w:rsidP="00306E85">
      <w:pPr>
        <w:tabs>
          <w:tab w:val="left" w:pos="5611"/>
        </w:tabs>
        <w:rPr>
          <w:rFonts w:ascii="PT Astra Serif" w:hAnsi="PT Astra Serif"/>
          <w:color w:val="000000" w:themeColor="text1"/>
          <w:sz w:val="26"/>
          <w:szCs w:val="26"/>
        </w:rPr>
      </w:pPr>
      <w:r w:rsidRPr="00405E30">
        <w:rPr>
          <w:rFonts w:ascii="PT Astra Serif" w:hAnsi="PT Astra Serif"/>
          <w:color w:val="000000" w:themeColor="text1"/>
          <w:sz w:val="26"/>
          <w:szCs w:val="26"/>
        </w:rPr>
        <w:tab/>
      </w:r>
    </w:p>
    <w:sectPr w:rsidR="00BE1210" w:rsidRPr="00405E30" w:rsidSect="00EB2ED9">
      <w:headerReference w:type="default" r:id="rId26"/>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F2562" w14:textId="77777777" w:rsidR="0062245C" w:rsidRDefault="0062245C" w:rsidP="00EB2ED9">
      <w:pPr>
        <w:spacing w:after="0" w:line="240" w:lineRule="auto"/>
      </w:pPr>
      <w:r>
        <w:separator/>
      </w:r>
    </w:p>
  </w:endnote>
  <w:endnote w:type="continuationSeparator" w:id="0">
    <w:p w14:paraId="596D8C75" w14:textId="77777777" w:rsidR="0062245C" w:rsidRDefault="0062245C" w:rsidP="00EB2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altName w:val="Gentium Basic"/>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65F47" w14:textId="77777777" w:rsidR="0062245C" w:rsidRDefault="0062245C" w:rsidP="00EB2ED9">
      <w:pPr>
        <w:spacing w:after="0" w:line="240" w:lineRule="auto"/>
      </w:pPr>
      <w:r>
        <w:separator/>
      </w:r>
    </w:p>
  </w:footnote>
  <w:footnote w:type="continuationSeparator" w:id="0">
    <w:p w14:paraId="10619D20" w14:textId="77777777" w:rsidR="0062245C" w:rsidRDefault="0062245C" w:rsidP="00EB2E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2147507"/>
      <w:docPartObj>
        <w:docPartGallery w:val="Page Numbers (Top of Page)"/>
        <w:docPartUnique/>
      </w:docPartObj>
    </w:sdtPr>
    <w:sdtEndPr>
      <w:rPr>
        <w:rFonts w:ascii="PT Astra Serif" w:hAnsi="PT Astra Serif"/>
        <w:sz w:val="26"/>
        <w:szCs w:val="26"/>
      </w:rPr>
    </w:sdtEndPr>
    <w:sdtContent>
      <w:p w14:paraId="2EE60308" w14:textId="77777777" w:rsidR="00A95A1F" w:rsidRPr="009E6E0D" w:rsidRDefault="00A95A1F">
        <w:pPr>
          <w:pStyle w:val="aa"/>
          <w:jc w:val="center"/>
          <w:rPr>
            <w:rFonts w:ascii="PT Astra Serif" w:hAnsi="PT Astra Serif"/>
            <w:sz w:val="26"/>
            <w:szCs w:val="26"/>
          </w:rPr>
        </w:pPr>
        <w:r w:rsidRPr="009E6E0D">
          <w:rPr>
            <w:rFonts w:ascii="PT Astra Serif" w:hAnsi="PT Astra Serif"/>
            <w:sz w:val="26"/>
            <w:szCs w:val="26"/>
          </w:rPr>
          <w:fldChar w:fldCharType="begin"/>
        </w:r>
        <w:r w:rsidRPr="009E6E0D">
          <w:rPr>
            <w:rFonts w:ascii="PT Astra Serif" w:hAnsi="PT Astra Serif"/>
            <w:sz w:val="26"/>
            <w:szCs w:val="26"/>
          </w:rPr>
          <w:instrText>PAGE   \* MERGEFORMAT</w:instrText>
        </w:r>
        <w:r w:rsidRPr="009E6E0D">
          <w:rPr>
            <w:rFonts w:ascii="PT Astra Serif" w:hAnsi="PT Astra Serif"/>
            <w:sz w:val="26"/>
            <w:szCs w:val="26"/>
          </w:rPr>
          <w:fldChar w:fldCharType="separate"/>
        </w:r>
        <w:r>
          <w:rPr>
            <w:rFonts w:ascii="PT Astra Serif" w:hAnsi="PT Astra Serif"/>
            <w:noProof/>
            <w:sz w:val="26"/>
            <w:szCs w:val="26"/>
          </w:rPr>
          <w:t>18</w:t>
        </w:r>
        <w:r w:rsidRPr="009E6E0D">
          <w:rPr>
            <w:rFonts w:ascii="PT Astra Serif" w:hAnsi="PT Astra Serif"/>
            <w:sz w:val="26"/>
            <w:szCs w:val="26"/>
          </w:rPr>
          <w:fldChar w:fldCharType="end"/>
        </w:r>
      </w:p>
    </w:sdtContent>
  </w:sdt>
  <w:p w14:paraId="490F2757" w14:textId="77777777" w:rsidR="00A95A1F" w:rsidRDefault="00A95A1F">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210"/>
    <w:rsid w:val="0004234C"/>
    <w:rsid w:val="00044271"/>
    <w:rsid w:val="000E1078"/>
    <w:rsid w:val="00110BAC"/>
    <w:rsid w:val="00112694"/>
    <w:rsid w:val="001221B4"/>
    <w:rsid w:val="00175EE8"/>
    <w:rsid w:val="001B5EA6"/>
    <w:rsid w:val="001D3C3C"/>
    <w:rsid w:val="001E1F7C"/>
    <w:rsid w:val="001F4EA6"/>
    <w:rsid w:val="00205B61"/>
    <w:rsid w:val="00235162"/>
    <w:rsid w:val="00276F34"/>
    <w:rsid w:val="0028729B"/>
    <w:rsid w:val="002B1A63"/>
    <w:rsid w:val="002C6196"/>
    <w:rsid w:val="00301E0C"/>
    <w:rsid w:val="00306E85"/>
    <w:rsid w:val="00323E13"/>
    <w:rsid w:val="00331DA5"/>
    <w:rsid w:val="00332519"/>
    <w:rsid w:val="00334AC8"/>
    <w:rsid w:val="00346025"/>
    <w:rsid w:val="0035767A"/>
    <w:rsid w:val="0038532F"/>
    <w:rsid w:val="00390317"/>
    <w:rsid w:val="00394608"/>
    <w:rsid w:val="003A2EC6"/>
    <w:rsid w:val="003B706A"/>
    <w:rsid w:val="003B70B9"/>
    <w:rsid w:val="003D2352"/>
    <w:rsid w:val="003E4F11"/>
    <w:rsid w:val="003E6841"/>
    <w:rsid w:val="00405E30"/>
    <w:rsid w:val="0041316B"/>
    <w:rsid w:val="00413D20"/>
    <w:rsid w:val="004176EA"/>
    <w:rsid w:val="004208A8"/>
    <w:rsid w:val="00483413"/>
    <w:rsid w:val="004B34CF"/>
    <w:rsid w:val="004C69D8"/>
    <w:rsid w:val="004D15E3"/>
    <w:rsid w:val="004E1873"/>
    <w:rsid w:val="004E72FA"/>
    <w:rsid w:val="004F21D4"/>
    <w:rsid w:val="005377C8"/>
    <w:rsid w:val="005405DE"/>
    <w:rsid w:val="00547169"/>
    <w:rsid w:val="005609AA"/>
    <w:rsid w:val="0056385D"/>
    <w:rsid w:val="005913E6"/>
    <w:rsid w:val="00592126"/>
    <w:rsid w:val="005B6C85"/>
    <w:rsid w:val="005E4E1C"/>
    <w:rsid w:val="005E5E1D"/>
    <w:rsid w:val="005E68D2"/>
    <w:rsid w:val="00602DE0"/>
    <w:rsid w:val="0062245C"/>
    <w:rsid w:val="00634977"/>
    <w:rsid w:val="00635EF4"/>
    <w:rsid w:val="006444B7"/>
    <w:rsid w:val="00644F9C"/>
    <w:rsid w:val="0066585D"/>
    <w:rsid w:val="00694336"/>
    <w:rsid w:val="006F248B"/>
    <w:rsid w:val="006F579F"/>
    <w:rsid w:val="00702182"/>
    <w:rsid w:val="007117D9"/>
    <w:rsid w:val="00745A6A"/>
    <w:rsid w:val="00756580"/>
    <w:rsid w:val="00764179"/>
    <w:rsid w:val="00792ADE"/>
    <w:rsid w:val="007A4401"/>
    <w:rsid w:val="007B5C6A"/>
    <w:rsid w:val="007D3225"/>
    <w:rsid w:val="007F071A"/>
    <w:rsid w:val="007F1F75"/>
    <w:rsid w:val="0088101B"/>
    <w:rsid w:val="00897820"/>
    <w:rsid w:val="008A1619"/>
    <w:rsid w:val="008A4601"/>
    <w:rsid w:val="008A7A39"/>
    <w:rsid w:val="008D0574"/>
    <w:rsid w:val="008D231B"/>
    <w:rsid w:val="008D48C3"/>
    <w:rsid w:val="008E5790"/>
    <w:rsid w:val="008F09D1"/>
    <w:rsid w:val="009222FD"/>
    <w:rsid w:val="0097094F"/>
    <w:rsid w:val="00990907"/>
    <w:rsid w:val="009A0713"/>
    <w:rsid w:val="009A68F1"/>
    <w:rsid w:val="009A7936"/>
    <w:rsid w:val="009B450D"/>
    <w:rsid w:val="009E6E0D"/>
    <w:rsid w:val="00A160D1"/>
    <w:rsid w:val="00A16D3C"/>
    <w:rsid w:val="00A244AA"/>
    <w:rsid w:val="00A71008"/>
    <w:rsid w:val="00A77A5C"/>
    <w:rsid w:val="00A95A1F"/>
    <w:rsid w:val="00A965BE"/>
    <w:rsid w:val="00AA30D4"/>
    <w:rsid w:val="00AE5F81"/>
    <w:rsid w:val="00B24949"/>
    <w:rsid w:val="00B66F65"/>
    <w:rsid w:val="00B812D4"/>
    <w:rsid w:val="00B824A7"/>
    <w:rsid w:val="00BE0157"/>
    <w:rsid w:val="00BE1210"/>
    <w:rsid w:val="00BF6B72"/>
    <w:rsid w:val="00C070D4"/>
    <w:rsid w:val="00C42DEC"/>
    <w:rsid w:val="00CA5BCC"/>
    <w:rsid w:val="00CC4E7A"/>
    <w:rsid w:val="00CD120F"/>
    <w:rsid w:val="00D10AB3"/>
    <w:rsid w:val="00D309C7"/>
    <w:rsid w:val="00D32328"/>
    <w:rsid w:val="00D514FC"/>
    <w:rsid w:val="00D60EF6"/>
    <w:rsid w:val="00D63766"/>
    <w:rsid w:val="00D637CB"/>
    <w:rsid w:val="00D75D4D"/>
    <w:rsid w:val="00DA5ACB"/>
    <w:rsid w:val="00DC788A"/>
    <w:rsid w:val="00DE3FAF"/>
    <w:rsid w:val="00DE4EBE"/>
    <w:rsid w:val="00DF6F53"/>
    <w:rsid w:val="00DF7750"/>
    <w:rsid w:val="00E014B6"/>
    <w:rsid w:val="00E024E7"/>
    <w:rsid w:val="00E104E1"/>
    <w:rsid w:val="00E164B4"/>
    <w:rsid w:val="00E31F74"/>
    <w:rsid w:val="00E67FA6"/>
    <w:rsid w:val="00E73BA7"/>
    <w:rsid w:val="00E75FE5"/>
    <w:rsid w:val="00E979FA"/>
    <w:rsid w:val="00EB2ED9"/>
    <w:rsid w:val="00EB5627"/>
    <w:rsid w:val="00ED45B2"/>
    <w:rsid w:val="00EF663B"/>
    <w:rsid w:val="00F01B17"/>
    <w:rsid w:val="00F041B2"/>
    <w:rsid w:val="00F47B57"/>
    <w:rsid w:val="00F5523D"/>
    <w:rsid w:val="00F710C9"/>
    <w:rsid w:val="00F724D2"/>
    <w:rsid w:val="00FB4459"/>
    <w:rsid w:val="00FB5E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AB858"/>
  <w15:docId w15:val="{36A01464-5A1F-4046-B893-E85ADEE58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1210"/>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BE1210"/>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BE1210"/>
    <w:pPr>
      <w:widowControl w:val="0"/>
      <w:autoSpaceDE w:val="0"/>
      <w:autoSpaceDN w:val="0"/>
      <w:spacing w:after="0" w:line="240" w:lineRule="auto"/>
    </w:pPr>
    <w:rPr>
      <w:rFonts w:ascii="Tahoma" w:eastAsiaTheme="minorEastAsia" w:hAnsi="Tahoma" w:cs="Tahoma"/>
      <w:sz w:val="20"/>
      <w:lang w:eastAsia="ru-RU"/>
    </w:rPr>
  </w:style>
  <w:style w:type="character" w:styleId="a3">
    <w:name w:val="annotation reference"/>
    <w:basedOn w:val="a0"/>
    <w:uiPriority w:val="99"/>
    <w:semiHidden/>
    <w:unhideWhenUsed/>
    <w:rsid w:val="00D60EF6"/>
    <w:rPr>
      <w:sz w:val="16"/>
      <w:szCs w:val="16"/>
    </w:rPr>
  </w:style>
  <w:style w:type="paragraph" w:styleId="a4">
    <w:name w:val="annotation text"/>
    <w:basedOn w:val="a"/>
    <w:link w:val="a5"/>
    <w:uiPriority w:val="99"/>
    <w:semiHidden/>
    <w:unhideWhenUsed/>
    <w:rsid w:val="00D60EF6"/>
    <w:pPr>
      <w:spacing w:line="240" w:lineRule="auto"/>
    </w:pPr>
    <w:rPr>
      <w:sz w:val="20"/>
      <w:szCs w:val="20"/>
    </w:rPr>
  </w:style>
  <w:style w:type="character" w:customStyle="1" w:styleId="a5">
    <w:name w:val="Текст примечания Знак"/>
    <w:basedOn w:val="a0"/>
    <w:link w:val="a4"/>
    <w:uiPriority w:val="99"/>
    <w:semiHidden/>
    <w:rsid w:val="00D60EF6"/>
    <w:rPr>
      <w:sz w:val="20"/>
      <w:szCs w:val="20"/>
    </w:rPr>
  </w:style>
  <w:style w:type="paragraph" w:styleId="a6">
    <w:name w:val="annotation subject"/>
    <w:basedOn w:val="a4"/>
    <w:next w:val="a4"/>
    <w:link w:val="a7"/>
    <w:uiPriority w:val="99"/>
    <w:semiHidden/>
    <w:unhideWhenUsed/>
    <w:rsid w:val="00D60EF6"/>
    <w:rPr>
      <w:b/>
      <w:bCs/>
    </w:rPr>
  </w:style>
  <w:style w:type="character" w:customStyle="1" w:styleId="a7">
    <w:name w:val="Тема примечания Знак"/>
    <w:basedOn w:val="a5"/>
    <w:link w:val="a6"/>
    <w:uiPriority w:val="99"/>
    <w:semiHidden/>
    <w:rsid w:val="00D60EF6"/>
    <w:rPr>
      <w:b/>
      <w:bCs/>
      <w:sz w:val="20"/>
      <w:szCs w:val="20"/>
    </w:rPr>
  </w:style>
  <w:style w:type="paragraph" w:styleId="a8">
    <w:name w:val="Balloon Text"/>
    <w:basedOn w:val="a"/>
    <w:link w:val="a9"/>
    <w:uiPriority w:val="99"/>
    <w:semiHidden/>
    <w:unhideWhenUsed/>
    <w:rsid w:val="00D60EF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60EF6"/>
    <w:rPr>
      <w:rFonts w:ascii="Segoe UI" w:hAnsi="Segoe UI" w:cs="Segoe UI"/>
      <w:sz w:val="18"/>
      <w:szCs w:val="18"/>
    </w:rPr>
  </w:style>
  <w:style w:type="paragraph" w:styleId="aa">
    <w:name w:val="header"/>
    <w:basedOn w:val="a"/>
    <w:link w:val="ab"/>
    <w:uiPriority w:val="99"/>
    <w:unhideWhenUsed/>
    <w:rsid w:val="00EB2ED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B2ED9"/>
  </w:style>
  <w:style w:type="paragraph" w:styleId="ac">
    <w:name w:val="footer"/>
    <w:basedOn w:val="a"/>
    <w:link w:val="ad"/>
    <w:uiPriority w:val="99"/>
    <w:unhideWhenUsed/>
    <w:rsid w:val="00EB2ED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B2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495001&amp;dst=100087" TargetMode="External"/><Relationship Id="rId13" Type="http://schemas.openxmlformats.org/officeDocument/2006/relationships/hyperlink" Target="https://login.consultant.ru/link/?req=doc&amp;base=RZB&amp;n=483032&amp;dst=1334" TargetMode="External"/><Relationship Id="rId18" Type="http://schemas.openxmlformats.org/officeDocument/2006/relationships/hyperlink" Target="https://login.consultant.ru/link/?req=doc&amp;base=RZB&amp;n=495001&amp;dst=100708"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login.consultant.ru/link/?req=doc&amp;base=RZB&amp;n=495001&amp;dst=100468" TargetMode="External"/><Relationship Id="rId7" Type="http://schemas.openxmlformats.org/officeDocument/2006/relationships/image" Target="media/image1.jpeg"/><Relationship Id="rId12" Type="http://schemas.openxmlformats.org/officeDocument/2006/relationships/hyperlink" Target="https://login.consultant.ru/link/?req=doc&amp;base=RZB&amp;n=495001" TargetMode="External"/><Relationship Id="rId17" Type="http://schemas.openxmlformats.org/officeDocument/2006/relationships/hyperlink" Target="https://login.consultant.ru/link/?req=doc&amp;base=RZB&amp;n=495001&amp;dst=100659" TargetMode="External"/><Relationship Id="rId25" Type="http://schemas.openxmlformats.org/officeDocument/2006/relationships/hyperlink" Target="https://login.consultant.ru/link/?req=doc&amp;base=RLAW091&amp;n=188578&amp;dst=100197" TargetMode="External"/><Relationship Id="rId2" Type="http://schemas.openxmlformats.org/officeDocument/2006/relationships/styles" Target="styles.xml"/><Relationship Id="rId16" Type="http://schemas.openxmlformats.org/officeDocument/2006/relationships/hyperlink" Target="https://login.consultant.ru/link/?req=doc&amp;base=RZB&amp;n=495001&amp;dst=100637" TargetMode="External"/><Relationship Id="rId20" Type="http://schemas.openxmlformats.org/officeDocument/2006/relationships/hyperlink" Target="https://login.consultant.ru/link/?req=doc&amp;base=RZB&amp;n=495001&amp;dst=10022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RZB&amp;n=482550&amp;dst=100010" TargetMode="External"/><Relationship Id="rId24" Type="http://schemas.openxmlformats.org/officeDocument/2006/relationships/hyperlink" Target="https://login.consultant.ru/link/?req=doc&amp;base=RLAW091&amp;n=188578&amp;dst=100196" TargetMode="External"/><Relationship Id="rId5" Type="http://schemas.openxmlformats.org/officeDocument/2006/relationships/footnotes" Target="footnotes.xml"/><Relationship Id="rId15" Type="http://schemas.openxmlformats.org/officeDocument/2006/relationships/hyperlink" Target="https://login.consultant.ru/link/?req=doc&amp;base=RZB&amp;n=495001&amp;dst=100636" TargetMode="External"/><Relationship Id="rId23" Type="http://schemas.openxmlformats.org/officeDocument/2006/relationships/hyperlink" Target="https://login.consultant.ru/link/?req=doc&amp;base=RZB&amp;n=495001&amp;dst=100468" TargetMode="External"/><Relationship Id="rId28" Type="http://schemas.openxmlformats.org/officeDocument/2006/relationships/theme" Target="theme/theme1.xml"/><Relationship Id="rId10" Type="http://schemas.openxmlformats.org/officeDocument/2006/relationships/hyperlink" Target="https://login.consultant.ru/link/?req=doc&amp;base=RZB&amp;n=483032&amp;dst=1328" TargetMode="External"/><Relationship Id="rId19" Type="http://schemas.openxmlformats.org/officeDocument/2006/relationships/hyperlink" Target="https://login.consultant.ru/link/?req=doc&amp;base=RZB&amp;n=495001&amp;dst=100711" TargetMode="External"/><Relationship Id="rId4" Type="http://schemas.openxmlformats.org/officeDocument/2006/relationships/webSettings" Target="webSettings.xml"/><Relationship Id="rId9" Type="http://schemas.openxmlformats.org/officeDocument/2006/relationships/hyperlink" Target="https://login.consultant.ru/link/?req=doc&amp;base=RZB&amp;n=483032&amp;dst=1333" TargetMode="External"/><Relationship Id="rId14" Type="http://schemas.openxmlformats.org/officeDocument/2006/relationships/hyperlink" Target="https://login.consultant.ru/link/?req=doc&amp;base=RZB&amp;n=495001&amp;dst=101300" TargetMode="External"/><Relationship Id="rId22" Type="http://schemas.openxmlformats.org/officeDocument/2006/relationships/hyperlink" Target="https://login.consultant.ru/link/?req=doc&amp;base=RZB&amp;n=495001&amp;dst=100998"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AF158-17DD-4643-8C11-7B9C7BF72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6381</Words>
  <Characters>36373</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Абсалямова Надия Ильясовна</dc:creator>
  <cp:lastModifiedBy>Сидоренко Наталия Валерьевна</cp:lastModifiedBy>
  <cp:revision>2</cp:revision>
  <cp:lastPrinted>2025-02-06T03:38:00Z</cp:lastPrinted>
  <dcterms:created xsi:type="dcterms:W3CDTF">2025-04-01T03:44:00Z</dcterms:created>
  <dcterms:modified xsi:type="dcterms:W3CDTF">2025-04-01T03:44:00Z</dcterms:modified>
</cp:coreProperties>
</file>