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83A0E" w:rsidTr="00D22E10">
        <w:tc>
          <w:tcPr>
            <w:tcW w:w="1701" w:type="dxa"/>
            <w:tcBorders>
              <w:bottom w:val="none" w:sz="4" w:space="0" w:color="000000"/>
            </w:tcBorders>
          </w:tcPr>
          <w:p w:rsidR="00C83A0E" w:rsidRPr="00FD5B74" w:rsidRDefault="00C83A0E" w:rsidP="0056072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83A0E" w:rsidRDefault="00C83A0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83A0E" w:rsidRDefault="00560723" w:rsidP="0056072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hAnsi="PT Astra Serif" w:cs="PT Astra Serif"/>
                <w:color w:val="000000"/>
                <w:sz w:val="28"/>
                <w:szCs w:val="28"/>
              </w:rPr>
              <w:t>Проект</w:t>
            </w:r>
          </w:p>
        </w:tc>
      </w:tr>
    </w:tbl>
    <w:p w:rsidR="00D22E10" w:rsidRDefault="00D22E10" w:rsidP="00D22E10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 w:rsidRPr="007C1AD4">
        <w:rPr>
          <w:rFonts w:ascii="PT Astra Serif" w:hAnsi="PT Astra Serif"/>
          <w:sz w:val="26"/>
          <w:szCs w:val="26"/>
        </w:rPr>
        <w:t>Об утверждении нормативных затрат на обеспечение функций Департамента лицензирования и регионального государственного контроля Томской области</w:t>
      </w:r>
    </w:p>
    <w:p w:rsidR="00C83A0E" w:rsidRDefault="00C83A0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83A0E" w:rsidRDefault="00C83A0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2B3A" w:rsidRDefault="00792B3A">
      <w:pPr>
        <w:pStyle w:val="ConsPlusNormal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7C1AD4">
        <w:rPr>
          <w:rFonts w:ascii="PT Astra Serif" w:hAnsi="PT Astra Serif"/>
          <w:color w:val="000000"/>
          <w:sz w:val="26"/>
          <w:szCs w:val="26"/>
        </w:rPr>
        <w:t xml:space="preserve">В соответствии с частью 5 статьи 19 Федерального закона от 5 апреля 2013 года </w:t>
      </w:r>
      <w:r>
        <w:rPr>
          <w:rFonts w:ascii="PT Astra Serif" w:hAnsi="PT Astra Serif"/>
          <w:color w:val="000000"/>
          <w:sz w:val="26"/>
          <w:szCs w:val="26"/>
        </w:rPr>
        <w:t xml:space="preserve">     </w:t>
      </w:r>
      <w:r w:rsidRPr="007C1AD4">
        <w:rPr>
          <w:rFonts w:ascii="PT Astra Serif" w:hAnsi="PT Astra Serif"/>
          <w:color w:val="000000"/>
          <w:sz w:val="26"/>
          <w:szCs w:val="26"/>
        </w:rPr>
        <w:t>№ 44-ФЗ «О контрактной системе в сфере закупок товаров, работ, услуг для обеспечения государственных и муниципальных нужд», постановлением Администрации Томской области от 30.12.2015 №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7C1AD4">
        <w:rPr>
          <w:rFonts w:ascii="PT Astra Serif" w:hAnsi="PT Astra Serif"/>
          <w:color w:val="000000"/>
          <w:sz w:val="26"/>
          <w:szCs w:val="26"/>
        </w:rPr>
        <w:t>489а «Об утверждении Правил определения 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 (включая подведомственные казенные учреждения)»</w:t>
      </w:r>
    </w:p>
    <w:p w:rsidR="00C83A0E" w:rsidRDefault="00792B3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792B3A" w:rsidRPr="007C1AD4" w:rsidRDefault="00792B3A" w:rsidP="00792B3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7C1AD4">
        <w:rPr>
          <w:rFonts w:ascii="PT Astra Serif" w:hAnsi="PT Astra Serif"/>
          <w:color w:val="000000"/>
          <w:sz w:val="26"/>
          <w:szCs w:val="26"/>
        </w:rPr>
        <w:t>1. Утвердить Нормативы цены и количества товаров, работ, услуг на обеспечение функций Департамента лицензирования и регионального государственного контроля Томской области согласно приложению к настоящему приказу.</w:t>
      </w:r>
    </w:p>
    <w:p w:rsidR="00792B3A" w:rsidRPr="004427F6" w:rsidRDefault="00792B3A" w:rsidP="00792B3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7C1AD4">
        <w:rPr>
          <w:rFonts w:ascii="PT Astra Serif" w:hAnsi="PT Astra Serif"/>
          <w:color w:val="000000"/>
          <w:sz w:val="26"/>
          <w:szCs w:val="26"/>
        </w:rPr>
        <w:t xml:space="preserve">2. Признать утратившим силу приказ Департамента лицензирования и регионального государственного контроля Томской области от </w:t>
      </w:r>
      <w:r>
        <w:rPr>
          <w:rFonts w:ascii="PT Astra Serif" w:hAnsi="PT Astra Serif"/>
          <w:color w:val="000000"/>
          <w:sz w:val="26"/>
          <w:szCs w:val="26"/>
        </w:rPr>
        <w:t>15</w:t>
      </w:r>
      <w:r w:rsidRPr="007C1AD4">
        <w:rPr>
          <w:rFonts w:ascii="PT Astra Serif" w:hAnsi="PT Astra Serif"/>
          <w:color w:val="000000"/>
          <w:sz w:val="26"/>
          <w:szCs w:val="26"/>
        </w:rPr>
        <w:t>.06.202</w:t>
      </w:r>
      <w:r>
        <w:rPr>
          <w:rFonts w:ascii="PT Astra Serif" w:hAnsi="PT Astra Serif"/>
          <w:color w:val="000000"/>
          <w:sz w:val="26"/>
          <w:szCs w:val="26"/>
        </w:rPr>
        <w:t>2</w:t>
      </w:r>
      <w:r w:rsidRPr="007C1AD4">
        <w:rPr>
          <w:rFonts w:ascii="PT Astra Serif" w:hAnsi="PT Astra Serif"/>
          <w:color w:val="000000"/>
          <w:sz w:val="26"/>
          <w:szCs w:val="26"/>
        </w:rPr>
        <w:t xml:space="preserve"> №</w:t>
      </w:r>
      <w:r>
        <w:rPr>
          <w:rFonts w:ascii="PT Astra Serif" w:hAnsi="PT Astra Serif"/>
          <w:color w:val="000000"/>
          <w:sz w:val="26"/>
          <w:szCs w:val="26"/>
        </w:rPr>
        <w:t xml:space="preserve"> 1174</w:t>
      </w:r>
      <w:r w:rsidRPr="007C1AD4">
        <w:rPr>
          <w:rFonts w:ascii="PT Astra Serif" w:hAnsi="PT Astra Serif"/>
          <w:color w:val="000000"/>
          <w:sz w:val="26"/>
          <w:szCs w:val="26"/>
        </w:rPr>
        <w:t xml:space="preserve"> «Об утверждении нормативных затрат» (Официальный интернет-портал правовой информации http://</w:t>
      </w:r>
      <w:r w:rsidRPr="004427F6">
        <w:t xml:space="preserve"> </w:t>
      </w:r>
      <w:r w:rsidRPr="004427F6">
        <w:rPr>
          <w:rFonts w:ascii="PT Astra Serif" w:hAnsi="PT Astra Serif"/>
          <w:color w:val="000000"/>
          <w:sz w:val="26"/>
          <w:szCs w:val="26"/>
        </w:rPr>
        <w:t>17.06.2022, № 7001202206170001).</w:t>
      </w:r>
    </w:p>
    <w:p w:rsidR="00792B3A" w:rsidRDefault="00792B3A" w:rsidP="00792B3A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4427F6">
        <w:rPr>
          <w:rFonts w:ascii="PT Astra Serif" w:hAnsi="PT Astra Serif"/>
          <w:color w:val="000000"/>
          <w:sz w:val="26"/>
          <w:szCs w:val="26"/>
        </w:rPr>
        <w:t>3. Настоящий приказ вступает в силу со дня его</w:t>
      </w:r>
      <w:r>
        <w:rPr>
          <w:rFonts w:ascii="PT Astra Serif" w:hAnsi="PT Astra Serif"/>
          <w:color w:val="000000"/>
          <w:sz w:val="26"/>
          <w:szCs w:val="26"/>
        </w:rPr>
        <w:t xml:space="preserve"> официального опубликования и распространяется на правоотношения, возникшие</w:t>
      </w:r>
      <w:r w:rsidRPr="00984DBF">
        <w:rPr>
          <w:rFonts w:ascii="PT Astra Serif" w:hAnsi="PT Astra Serif"/>
          <w:color w:val="000000"/>
          <w:sz w:val="26"/>
          <w:szCs w:val="26"/>
        </w:rPr>
        <w:t xml:space="preserve"> с 1 </w:t>
      </w:r>
      <w:r>
        <w:rPr>
          <w:rFonts w:ascii="PT Astra Serif" w:hAnsi="PT Astra Serif"/>
          <w:color w:val="000000"/>
          <w:sz w:val="26"/>
          <w:szCs w:val="26"/>
        </w:rPr>
        <w:t>ноябр</w:t>
      </w:r>
      <w:r w:rsidRPr="00984DBF">
        <w:rPr>
          <w:rFonts w:ascii="PT Astra Serif" w:hAnsi="PT Astra Serif"/>
          <w:color w:val="000000"/>
          <w:sz w:val="26"/>
          <w:szCs w:val="26"/>
        </w:rPr>
        <w:t>я 2023 года.</w:t>
      </w:r>
    </w:p>
    <w:p w:rsidR="00792B3A" w:rsidRPr="002B00D5" w:rsidRDefault="00792B3A" w:rsidP="00792B3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4.</w:t>
      </w:r>
      <w:r w:rsidRPr="00785BD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051F5C">
        <w:rPr>
          <w:rFonts w:ascii="PT Astra Serif" w:hAnsi="PT Astra Serif"/>
          <w:color w:val="000000"/>
          <w:sz w:val="26"/>
          <w:szCs w:val="26"/>
        </w:rPr>
        <w:t>Контроль за исполнением настоящего приказа оставляю за собой.</w:t>
      </w:r>
    </w:p>
    <w:p w:rsidR="00C83A0E" w:rsidRDefault="00C83A0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83A0E" w:rsidRDefault="00C83A0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83A0E" w:rsidRDefault="00C83A0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83A0E">
        <w:tc>
          <w:tcPr>
            <w:tcW w:w="3831" w:type="dxa"/>
            <w:shd w:val="clear" w:color="FFFFFF" w:fill="FFFFFF"/>
            <w:vAlign w:val="center"/>
          </w:tcPr>
          <w:p w:rsidR="00C83A0E" w:rsidRDefault="00792B3A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83A0E" w:rsidRDefault="00792B3A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83A0E" w:rsidRDefault="00792B3A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А.Н. Деев</w:t>
            </w:r>
          </w:p>
        </w:tc>
      </w:tr>
    </w:tbl>
    <w:p w:rsidR="00C83A0E" w:rsidRDefault="00C83A0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83A0E" w:rsidRDefault="00C83A0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83A0E" w:rsidRDefault="00C83A0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83A0E" w:rsidRDefault="00C83A0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83A0E" w:rsidRDefault="00C83A0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2B3A" w:rsidRDefault="00792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2B3A" w:rsidRDefault="00792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2B3A" w:rsidRDefault="00792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2B3A" w:rsidRDefault="00792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2B3A" w:rsidRDefault="00792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2B3A" w:rsidRDefault="00792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2B3A" w:rsidRDefault="00792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2B3A" w:rsidRDefault="00792B3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2B3A" w:rsidRPr="008B12B0" w:rsidRDefault="00792B3A" w:rsidP="00792B3A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792B3A" w:rsidRPr="008B12B0" w:rsidSect="003F6034">
          <w:headerReference w:type="default" r:id="rId10"/>
          <w:headerReference w:type="first" r:id="rId11"/>
          <w:type w:val="nextColumn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Pr="00792B3A"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hAnsi="PT Astra Serif" w:cs="PT Astra Serif"/>
          <w:sz w:val="18"/>
          <w:szCs w:val="18"/>
        </w:rPr>
        <w:t>Качуркина В.В.</w:t>
      </w:r>
    </w:p>
    <w:p w:rsidR="00792B3A" w:rsidRDefault="00792B3A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</w:pPr>
      <w:r>
        <w:rPr>
          <w:rFonts w:ascii="PT Astra Serif" w:hAnsi="PT Astra Serif" w:cs="PT Astra Serif"/>
          <w:sz w:val="18"/>
          <w:szCs w:val="18"/>
        </w:rPr>
        <w:lastRenderedPageBreak/>
        <w:t xml:space="preserve">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C83A0E" w:rsidRDefault="00792B3A" w:rsidP="00792B3A">
      <w:pPr>
        <w:ind w:left="10206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t>Приложение</w:t>
      </w:r>
    </w:p>
    <w:p w:rsidR="00C83A0E" w:rsidRDefault="00792B3A" w:rsidP="00792B3A">
      <w:pPr>
        <w:ind w:left="10206"/>
        <w:rPr>
          <w:rFonts w:ascii="PT Astra Serif" w:eastAsia="PT Astra Serif" w:hAnsi="PT Astra Serif" w:cs="PT Astra Serif"/>
          <w:sz w:val="28"/>
          <w:szCs w:val="24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4"/>
        </w:rPr>
        <w:t>Департамента лицензирования и регионального государственного контроля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4"/>
        </w:rPr>
        <w:t>Томской области</w:t>
      </w:r>
    </w:p>
    <w:p w:rsidR="00C83A0E" w:rsidRPr="00FD5B74" w:rsidRDefault="00C83A0E" w:rsidP="00792B3A">
      <w:pPr>
        <w:tabs>
          <w:tab w:val="left" w:pos="7088"/>
        </w:tabs>
        <w:ind w:left="10206"/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  <w:bookmarkStart w:id="1" w:name="_GoBack"/>
      <w:bookmarkEnd w:id="1"/>
    </w:p>
    <w:p w:rsidR="00792B3A" w:rsidRPr="00E666BE" w:rsidRDefault="00792B3A" w:rsidP="00792B3A">
      <w:pPr>
        <w:tabs>
          <w:tab w:val="left" w:pos="3055"/>
        </w:tabs>
        <w:jc w:val="center"/>
        <w:rPr>
          <w:rFonts w:ascii="PT Astra Serif" w:hAnsi="PT Astra Serif"/>
          <w:sz w:val="26"/>
          <w:szCs w:val="26"/>
        </w:rPr>
      </w:pPr>
      <w:r w:rsidRPr="00E666BE">
        <w:rPr>
          <w:rFonts w:ascii="PT Astra Serif" w:hAnsi="PT Astra Serif"/>
          <w:sz w:val="26"/>
          <w:szCs w:val="26"/>
        </w:rPr>
        <w:t>Нормативы цены и количества товаров, работ, услуг</w:t>
      </w:r>
    </w:p>
    <w:p w:rsidR="00792B3A" w:rsidRPr="00927BD1" w:rsidRDefault="00792B3A" w:rsidP="00792B3A">
      <w:pPr>
        <w:tabs>
          <w:tab w:val="left" w:pos="3055"/>
        </w:tabs>
        <w:jc w:val="center"/>
        <w:rPr>
          <w:rFonts w:ascii="PT Astra Serif" w:hAnsi="PT Astra Serif"/>
          <w:sz w:val="26"/>
          <w:szCs w:val="26"/>
        </w:rPr>
      </w:pPr>
      <w:r w:rsidRPr="00E666BE">
        <w:rPr>
          <w:rFonts w:ascii="PT Astra Serif" w:hAnsi="PT Astra Serif"/>
          <w:sz w:val="26"/>
          <w:szCs w:val="26"/>
        </w:rPr>
        <w:t>на обеспечение функций Департамента лицензирования и регионального государственного контроля Томской области</w:t>
      </w:r>
    </w:p>
    <w:p w:rsidR="00792B3A" w:rsidRPr="00927BD1" w:rsidRDefault="00792B3A" w:rsidP="00792B3A">
      <w:pPr>
        <w:pStyle w:val="afa"/>
        <w:rPr>
          <w:rFonts w:ascii="PT Astra Serif" w:hAnsi="PT Astra Serif"/>
          <w:sz w:val="26"/>
          <w:szCs w:val="26"/>
        </w:rPr>
      </w:pPr>
      <w:r w:rsidRPr="00927BD1">
        <w:rPr>
          <w:rFonts w:ascii="PT Astra Serif" w:hAnsi="PT Astra Serif"/>
          <w:sz w:val="26"/>
          <w:szCs w:val="26"/>
        </w:rPr>
        <w:tab/>
      </w:r>
    </w:p>
    <w:p w:rsidR="00792B3A" w:rsidRPr="00927BD1" w:rsidRDefault="00792B3A" w:rsidP="00792B3A">
      <w:pPr>
        <w:pStyle w:val="afa"/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1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абонентскую плату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60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0"/>
        <w:gridCol w:w="8441"/>
      </w:tblGrid>
      <w:tr w:rsidR="00792B3A" w:rsidRPr="009F720F" w:rsidTr="00792B3A">
        <w:trPr>
          <w:trHeight w:val="20"/>
        </w:trPr>
        <w:tc>
          <w:tcPr>
            <w:tcW w:w="6160" w:type="dxa"/>
            <w:shd w:val="clear" w:color="auto" w:fill="auto"/>
            <w:vAlign w:val="center"/>
          </w:tcPr>
          <w:p w:rsidR="00792B3A" w:rsidRPr="00F91495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91495">
              <w:rPr>
                <w:rFonts w:ascii="PT Astra Serif" w:hAnsi="PT Astra Serif"/>
                <w:sz w:val="24"/>
                <w:szCs w:val="24"/>
              </w:rPr>
              <w:t>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информации, ед.</w:t>
            </w:r>
          </w:p>
        </w:tc>
        <w:tc>
          <w:tcPr>
            <w:tcW w:w="8441" w:type="dxa"/>
            <w:shd w:val="clear" w:color="auto" w:fill="auto"/>
            <w:vAlign w:val="center"/>
          </w:tcPr>
          <w:p w:rsidR="00792B3A" w:rsidRPr="00F91495" w:rsidRDefault="00792B3A" w:rsidP="00792B3A">
            <w:pPr>
              <w:ind w:right="-10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91495">
              <w:rPr>
                <w:rFonts w:ascii="PT Astra Serif" w:hAnsi="PT Astra Serif"/>
                <w:bCs/>
                <w:sz w:val="24"/>
                <w:szCs w:val="24"/>
              </w:rPr>
              <w:t>Ежемесячная абонентская плата в расчете на 1 абонентский номер для передачи голосовой информации, руб.</w:t>
            </w:r>
          </w:p>
        </w:tc>
      </w:tr>
      <w:tr w:rsidR="00792B3A" w:rsidRPr="009F720F" w:rsidTr="00792B3A">
        <w:trPr>
          <w:trHeight w:val="20"/>
        </w:trPr>
        <w:tc>
          <w:tcPr>
            <w:tcW w:w="6160" w:type="dxa"/>
            <w:shd w:val="clear" w:color="auto" w:fill="auto"/>
            <w:vAlign w:val="center"/>
          </w:tcPr>
          <w:p w:rsidR="00792B3A" w:rsidRPr="00F91495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91495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8441" w:type="dxa"/>
            <w:shd w:val="clear" w:color="auto" w:fill="auto"/>
            <w:vAlign w:val="center"/>
          </w:tcPr>
          <w:p w:rsidR="00792B3A" w:rsidRPr="00F91495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F91495"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 w:rsidRPr="00F91495">
              <w:rPr>
                <w:rFonts w:ascii="PT Astra Serif" w:hAnsi="PT Astra Serif"/>
                <w:sz w:val="24"/>
                <w:szCs w:val="24"/>
                <w:lang w:val="en-US"/>
              </w:rPr>
              <w:t>780</w:t>
            </w:r>
            <w:r>
              <w:rPr>
                <w:rFonts w:ascii="PT Astra Serif" w:hAnsi="PT Astra Serif"/>
                <w:sz w:val="24"/>
                <w:szCs w:val="24"/>
              </w:rPr>
              <w:t>,</w:t>
            </w:r>
            <w:r w:rsidRPr="00F91495">
              <w:rPr>
                <w:rFonts w:ascii="PT Astra Serif" w:hAnsi="PT Astra Serif"/>
                <w:sz w:val="24"/>
                <w:szCs w:val="24"/>
                <w:lang w:val="en-US"/>
              </w:rPr>
              <w:t>00</w:t>
            </w:r>
          </w:p>
        </w:tc>
      </w:tr>
    </w:tbl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lastRenderedPageBreak/>
        <w:t>Таблица 2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792B3A" w:rsidRPr="00337E90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на повременную оплату местных, междугородных и международных телефонных </w:t>
      </w:r>
      <w:r w:rsidRPr="00337E90">
        <w:rPr>
          <w:rFonts w:ascii="PT Astra Serif" w:hAnsi="PT Astra Serif"/>
          <w:sz w:val="26"/>
          <w:szCs w:val="26"/>
        </w:rPr>
        <w:t>соединений</w:t>
      </w:r>
    </w:p>
    <w:p w:rsidR="00792B3A" w:rsidRPr="00337E90" w:rsidRDefault="00792B3A" w:rsidP="00792B3A">
      <w:pPr>
        <w:jc w:val="right"/>
        <w:rPr>
          <w:rFonts w:ascii="PT Astra Serif" w:hAnsi="PT Astra Serif"/>
          <w:sz w:val="24"/>
          <w:szCs w:val="24"/>
        </w:rPr>
      </w:pPr>
    </w:p>
    <w:tbl>
      <w:tblPr>
        <w:tblW w:w="14454" w:type="dxa"/>
        <w:tblLayout w:type="fixed"/>
        <w:tblLook w:val="04A0" w:firstRow="1" w:lastRow="0" w:firstColumn="1" w:lastColumn="0" w:noHBand="0" w:noVBand="1"/>
      </w:tblPr>
      <w:tblGrid>
        <w:gridCol w:w="1696"/>
        <w:gridCol w:w="1701"/>
        <w:gridCol w:w="1276"/>
        <w:gridCol w:w="1695"/>
        <w:gridCol w:w="1701"/>
        <w:gridCol w:w="1695"/>
        <w:gridCol w:w="1701"/>
        <w:gridCol w:w="1701"/>
        <w:gridCol w:w="1288"/>
      </w:tblGrid>
      <w:tr w:rsidR="00792B3A" w:rsidRPr="00337E90" w:rsidTr="00792B3A">
        <w:trPr>
          <w:trHeight w:val="3162"/>
        </w:trPr>
        <w:tc>
          <w:tcPr>
            <w:tcW w:w="169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Количество абонентских номеров для передачи голосовой информации, используемых для местных телефонных соединений, единиц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2B3A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18373B">
              <w:rPr>
                <w:rFonts w:ascii="PT Astra Serif" w:hAnsi="PT Astra Serif"/>
                <w:sz w:val="24"/>
                <w:szCs w:val="24"/>
              </w:rPr>
              <w:t>Продолжи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18373B">
              <w:rPr>
                <w:rFonts w:ascii="PT Astra Serif" w:hAnsi="PT Astra Serif"/>
                <w:sz w:val="24"/>
                <w:szCs w:val="24"/>
              </w:rPr>
              <w:t>тельность</w:t>
            </w:r>
            <w:proofErr w:type="spellEnd"/>
            <w:proofErr w:type="gramEnd"/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8373B">
              <w:rPr>
                <w:rFonts w:ascii="PT Astra Serif" w:hAnsi="PT Astra Serif"/>
                <w:sz w:val="24"/>
                <w:szCs w:val="24"/>
              </w:rPr>
              <w:t>мест</w:t>
            </w:r>
            <w:r>
              <w:rPr>
                <w:rFonts w:ascii="PT Astra Serif" w:hAnsi="PT Astra Serif"/>
                <w:sz w:val="24"/>
                <w:szCs w:val="24"/>
              </w:rPr>
              <w:t>н</w:t>
            </w:r>
            <w:r w:rsidRPr="0018373B">
              <w:rPr>
                <w:rFonts w:ascii="PT Astra Serif" w:hAnsi="PT Astra Serif"/>
                <w:sz w:val="24"/>
                <w:szCs w:val="24"/>
              </w:rPr>
              <w:t xml:space="preserve">ых телефонных </w:t>
            </w:r>
            <w:proofErr w:type="spellStart"/>
            <w:r w:rsidRPr="0018373B">
              <w:rPr>
                <w:rFonts w:ascii="PT Astra Serif" w:hAnsi="PT Astra Serif"/>
                <w:sz w:val="24"/>
                <w:szCs w:val="24"/>
              </w:rPr>
              <w:t>соедине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18373B">
              <w:rPr>
                <w:rFonts w:ascii="PT Astra Serif" w:hAnsi="PT Astra Serif"/>
                <w:sz w:val="24"/>
                <w:szCs w:val="24"/>
              </w:rPr>
              <w:t>ний</w:t>
            </w:r>
            <w:proofErr w:type="spell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 в месяц в расчете на 1 абонентский номер для передачи голосовой информаци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 w:rsidRPr="0018373B">
              <w:rPr>
                <w:rFonts w:ascii="PT Astra Serif" w:hAnsi="PT Astra Serif"/>
                <w:sz w:val="24"/>
                <w:szCs w:val="24"/>
              </w:rPr>
              <w:t>, минут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 xml:space="preserve">Цена минуты разговора при местных </w:t>
            </w:r>
            <w:proofErr w:type="gramStart"/>
            <w:r w:rsidRPr="0018373B">
              <w:rPr>
                <w:rFonts w:ascii="PT Astra Serif" w:hAnsi="PT Astra Serif"/>
                <w:sz w:val="24"/>
                <w:szCs w:val="24"/>
              </w:rPr>
              <w:t>телефон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18373B">
              <w:rPr>
                <w:rFonts w:ascii="PT Astra Serif" w:hAnsi="PT Astra Serif"/>
                <w:sz w:val="24"/>
                <w:szCs w:val="24"/>
              </w:rPr>
              <w:t>ных</w:t>
            </w:r>
            <w:proofErr w:type="spellEnd"/>
            <w:proofErr w:type="gram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18373B">
              <w:rPr>
                <w:rFonts w:ascii="PT Astra Serif" w:hAnsi="PT Astra Serif"/>
                <w:sz w:val="24"/>
                <w:szCs w:val="24"/>
              </w:rPr>
              <w:t>соедине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18373B">
              <w:rPr>
                <w:rFonts w:ascii="PT Astra Serif" w:hAnsi="PT Astra Serif"/>
                <w:sz w:val="24"/>
                <w:szCs w:val="24"/>
              </w:rPr>
              <w:t>ниях</w:t>
            </w:r>
            <w:proofErr w:type="spellEnd"/>
            <w:r w:rsidRPr="0018373B">
              <w:rPr>
                <w:rFonts w:ascii="PT Astra Serif" w:hAnsi="PT Astra Serif"/>
                <w:sz w:val="24"/>
                <w:szCs w:val="24"/>
              </w:rPr>
              <w:t>, рублей</w:t>
            </w:r>
          </w:p>
        </w:tc>
        <w:tc>
          <w:tcPr>
            <w:tcW w:w="169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Количество абонентских номеров для передачи голосовой информаци</w:t>
            </w:r>
            <w:r>
              <w:rPr>
                <w:rFonts w:ascii="PT Astra Serif" w:hAnsi="PT Astra Serif"/>
                <w:sz w:val="24"/>
                <w:szCs w:val="24"/>
              </w:rPr>
              <w:t>и</w:t>
            </w:r>
            <w:r w:rsidRPr="0018373B">
              <w:rPr>
                <w:rFonts w:ascii="PT Astra Serif" w:hAnsi="PT Astra Serif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18373B">
              <w:rPr>
                <w:rFonts w:ascii="PT Astra Serif" w:hAnsi="PT Astra Serif"/>
                <w:sz w:val="24"/>
                <w:szCs w:val="24"/>
              </w:rPr>
              <w:t>используе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18373B">
              <w:rPr>
                <w:rFonts w:ascii="PT Astra Serif" w:hAnsi="PT Astra Serif"/>
                <w:sz w:val="24"/>
                <w:szCs w:val="24"/>
              </w:rPr>
              <w:t>мых</w:t>
            </w:r>
            <w:proofErr w:type="spellEnd"/>
            <w:proofErr w:type="gram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 для </w:t>
            </w:r>
            <w:proofErr w:type="spellStart"/>
            <w:r w:rsidRPr="0018373B">
              <w:rPr>
                <w:rFonts w:ascii="PT Astra Serif" w:hAnsi="PT Astra Serif"/>
                <w:sz w:val="24"/>
                <w:szCs w:val="24"/>
              </w:rPr>
              <w:t>междугород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18373B">
              <w:rPr>
                <w:rFonts w:ascii="PT Astra Serif" w:hAnsi="PT Astra Serif"/>
                <w:sz w:val="24"/>
                <w:szCs w:val="24"/>
              </w:rPr>
              <w:t>ных</w:t>
            </w:r>
            <w:proofErr w:type="spell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 телефонных соединений, единиц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18373B">
              <w:rPr>
                <w:rFonts w:ascii="PT Astra Serif" w:hAnsi="PT Astra Serif"/>
                <w:sz w:val="24"/>
                <w:szCs w:val="24"/>
              </w:rPr>
              <w:t>Продолжи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18373B">
              <w:rPr>
                <w:rFonts w:ascii="PT Astra Serif" w:hAnsi="PT Astra Serif"/>
                <w:sz w:val="24"/>
                <w:szCs w:val="24"/>
              </w:rPr>
              <w:t>тельность</w:t>
            </w:r>
            <w:proofErr w:type="spellEnd"/>
            <w:proofErr w:type="gram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18373B">
              <w:rPr>
                <w:rFonts w:ascii="PT Astra Serif" w:hAnsi="PT Astra Serif"/>
                <w:sz w:val="24"/>
                <w:szCs w:val="24"/>
              </w:rPr>
              <w:t>междугород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18373B">
              <w:rPr>
                <w:rFonts w:ascii="PT Astra Serif" w:hAnsi="PT Astra Serif"/>
                <w:sz w:val="24"/>
                <w:szCs w:val="24"/>
              </w:rPr>
              <w:t>ных</w:t>
            </w:r>
            <w:proofErr w:type="spell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 телефонных соединений в месяц в расчете на 1 абонентский телефонный номер для передачи голосовой информации, минут</w:t>
            </w:r>
          </w:p>
        </w:tc>
        <w:tc>
          <w:tcPr>
            <w:tcW w:w="169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 xml:space="preserve">Цена минуты разговора при </w:t>
            </w:r>
            <w:proofErr w:type="spellStart"/>
            <w:proofErr w:type="gramStart"/>
            <w:r w:rsidRPr="0018373B">
              <w:rPr>
                <w:rFonts w:ascii="PT Astra Serif" w:hAnsi="PT Astra Serif"/>
                <w:sz w:val="24"/>
                <w:szCs w:val="24"/>
              </w:rPr>
              <w:t>междугород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18373B">
              <w:rPr>
                <w:rFonts w:ascii="PT Astra Serif" w:hAnsi="PT Astra Serif"/>
                <w:sz w:val="24"/>
                <w:szCs w:val="24"/>
              </w:rPr>
              <w:t>ных</w:t>
            </w:r>
            <w:proofErr w:type="spellEnd"/>
            <w:proofErr w:type="gram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 телефонных соединениях, рублей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 xml:space="preserve">Количество абонентских номеров для передачи голосовой информации, используемых для </w:t>
            </w:r>
            <w:proofErr w:type="spellStart"/>
            <w:proofErr w:type="gramStart"/>
            <w:r w:rsidRPr="0018373B">
              <w:rPr>
                <w:rFonts w:ascii="PT Astra Serif" w:hAnsi="PT Astra Serif"/>
                <w:sz w:val="24"/>
                <w:szCs w:val="24"/>
              </w:rPr>
              <w:t>международ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18373B">
              <w:rPr>
                <w:rFonts w:ascii="PT Astra Serif" w:hAnsi="PT Astra Serif"/>
                <w:sz w:val="24"/>
                <w:szCs w:val="24"/>
              </w:rPr>
              <w:t>ных</w:t>
            </w:r>
            <w:proofErr w:type="spellEnd"/>
            <w:proofErr w:type="gram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 телефонных соединений, единиц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92B3A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Продолжи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</w:p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18373B">
              <w:rPr>
                <w:rFonts w:ascii="PT Astra Serif" w:hAnsi="PT Astra Serif"/>
                <w:sz w:val="24"/>
                <w:szCs w:val="24"/>
              </w:rPr>
              <w:t>тельность</w:t>
            </w:r>
            <w:proofErr w:type="spell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8373B">
              <w:rPr>
                <w:rFonts w:ascii="PT Astra Serif" w:hAnsi="PT Astra Serif"/>
                <w:sz w:val="24"/>
                <w:szCs w:val="24"/>
              </w:rPr>
              <w:t>международ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18373B">
              <w:rPr>
                <w:rFonts w:ascii="PT Astra Serif" w:hAnsi="PT Astra Serif"/>
                <w:sz w:val="24"/>
                <w:szCs w:val="24"/>
              </w:rPr>
              <w:t>ных</w:t>
            </w:r>
            <w:proofErr w:type="spellEnd"/>
            <w:proofErr w:type="gram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 телефонных соединений в месяц в расчете на 1 абонентский номер для передачи голосовой информации, минут</w:t>
            </w:r>
          </w:p>
        </w:tc>
        <w:tc>
          <w:tcPr>
            <w:tcW w:w="12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 xml:space="preserve">Цена минуты разговора при </w:t>
            </w:r>
            <w:proofErr w:type="spellStart"/>
            <w:proofErr w:type="gramStart"/>
            <w:r w:rsidRPr="0018373B">
              <w:rPr>
                <w:rFonts w:ascii="PT Astra Serif" w:hAnsi="PT Astra Serif"/>
                <w:sz w:val="24"/>
                <w:szCs w:val="24"/>
              </w:rPr>
              <w:t>междуна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18373B">
              <w:rPr>
                <w:rFonts w:ascii="PT Astra Serif" w:hAnsi="PT Astra Serif"/>
                <w:sz w:val="24"/>
                <w:szCs w:val="24"/>
              </w:rPr>
              <w:t>родных</w:t>
            </w:r>
            <w:proofErr w:type="gram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 телефон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proofErr w:type="spellStart"/>
            <w:r w:rsidRPr="0018373B">
              <w:rPr>
                <w:rFonts w:ascii="PT Astra Serif" w:hAnsi="PT Astra Serif"/>
                <w:sz w:val="24"/>
                <w:szCs w:val="24"/>
              </w:rPr>
              <w:t>ных</w:t>
            </w:r>
            <w:proofErr w:type="spell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18373B">
              <w:rPr>
                <w:rFonts w:ascii="PT Astra Serif" w:hAnsi="PT Astra Serif"/>
                <w:sz w:val="24"/>
                <w:szCs w:val="24"/>
              </w:rPr>
              <w:t>соедине</w:t>
            </w:r>
            <w:r>
              <w:rPr>
                <w:rFonts w:ascii="PT Astra Serif" w:hAnsi="PT Astra Serif"/>
                <w:sz w:val="24"/>
                <w:szCs w:val="24"/>
              </w:rPr>
              <w:t>-</w:t>
            </w:r>
            <w:r w:rsidRPr="0018373B">
              <w:rPr>
                <w:rFonts w:ascii="PT Astra Serif" w:hAnsi="PT Astra Serif"/>
                <w:sz w:val="24"/>
                <w:szCs w:val="24"/>
              </w:rPr>
              <w:t>ниях</w:t>
            </w:r>
            <w:proofErr w:type="spellEnd"/>
            <w:r w:rsidRPr="0018373B">
              <w:rPr>
                <w:rFonts w:ascii="PT Astra Serif" w:hAnsi="PT Astra Serif"/>
                <w:sz w:val="24"/>
                <w:szCs w:val="24"/>
              </w:rPr>
              <w:t>, рублей</w:t>
            </w:r>
          </w:p>
        </w:tc>
      </w:tr>
      <w:tr w:rsidR="00792B3A" w:rsidRPr="00337E90" w:rsidTr="00792B3A">
        <w:trPr>
          <w:trHeight w:val="2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4,70</w:t>
            </w:r>
          </w:p>
        </w:tc>
        <w:tc>
          <w:tcPr>
            <w:tcW w:w="169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60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8,95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5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38,34</w:t>
            </w:r>
          </w:p>
        </w:tc>
      </w:tr>
    </w:tbl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lastRenderedPageBreak/>
        <w:t>Таблица 3</w:t>
      </w:r>
    </w:p>
    <w:p w:rsidR="00792B3A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 на приобретение средств подвижной связи и услуг подвижной связи</w:t>
      </w:r>
    </w:p>
    <w:tbl>
      <w:tblPr>
        <w:tblW w:w="14465" w:type="dxa"/>
        <w:jc w:val="center"/>
        <w:tblLook w:val="04A0" w:firstRow="1" w:lastRow="0" w:firstColumn="1" w:lastColumn="0" w:noHBand="0" w:noVBand="1"/>
      </w:tblPr>
      <w:tblGrid>
        <w:gridCol w:w="3207"/>
        <w:gridCol w:w="1701"/>
        <w:gridCol w:w="2551"/>
        <w:gridCol w:w="7006"/>
      </w:tblGrid>
      <w:tr w:rsidR="00792B3A" w:rsidRPr="00947321" w:rsidTr="00792B3A">
        <w:trPr>
          <w:jc w:val="center"/>
        </w:trPr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Категория должностей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 xml:space="preserve">Количество </w:t>
            </w:r>
            <w:r w:rsidRPr="0018373B">
              <w:rPr>
                <w:rFonts w:ascii="PT Astra Serif" w:hAnsi="PT Astra Serif"/>
                <w:sz w:val="24"/>
                <w:szCs w:val="24"/>
                <w:lang w:val="en-US"/>
              </w:rPr>
              <w:t>SIM</w:t>
            </w:r>
            <w:r w:rsidRPr="0018373B">
              <w:rPr>
                <w:rFonts w:ascii="PT Astra Serif" w:hAnsi="PT Astra Serif"/>
                <w:sz w:val="24"/>
                <w:szCs w:val="24"/>
              </w:rPr>
              <w:t>-карт на одну должность, единиц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Цена приобретения средств связи*, рублей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Ежемесячная цена услуги подвижной связи в расчете на один номер сотовой абонентской станции, рублей</w:t>
            </w:r>
          </w:p>
        </w:tc>
      </w:tr>
      <w:tr w:rsidR="00792B3A" w:rsidRPr="00947321" w:rsidTr="00792B3A">
        <w:trPr>
          <w:jc w:val="center"/>
        </w:trPr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высшая (главная или ведущая) группа должностей категории «руководители»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15 000,00</w:t>
            </w:r>
          </w:p>
        </w:tc>
        <w:tc>
          <w:tcPr>
            <w:tcW w:w="7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4 000,00</w:t>
            </w:r>
          </w:p>
        </w:tc>
      </w:tr>
    </w:tbl>
    <w:p w:rsidR="00792B3A" w:rsidRPr="00947321" w:rsidRDefault="00792B3A" w:rsidP="00792B3A">
      <w:pPr>
        <w:ind w:firstLine="142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* Периодичность приобретения средств связи определяется максимальным сроком полезного использования и составляет 5 лет.</w:t>
      </w: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4</w:t>
      </w: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</w:t>
      </w:r>
      <w:r>
        <w:rPr>
          <w:rFonts w:ascii="PT Astra Serif" w:hAnsi="PT Astra Serif"/>
          <w:sz w:val="26"/>
          <w:szCs w:val="26"/>
        </w:rPr>
        <w:t xml:space="preserve"> </w:t>
      </w:r>
      <w:r w:rsidRPr="00947321">
        <w:rPr>
          <w:rFonts w:ascii="PT Astra Serif" w:hAnsi="PT Astra Serif"/>
          <w:sz w:val="26"/>
          <w:szCs w:val="26"/>
        </w:rPr>
        <w:t xml:space="preserve">применяемые при расчете нормативных затрат на приобретение планшетных компьютеров и SIM-карт с услугой </w:t>
      </w:r>
      <w:proofErr w:type="spellStart"/>
      <w:r w:rsidRPr="00947321">
        <w:rPr>
          <w:rFonts w:ascii="PT Astra Serif" w:hAnsi="PT Astra Serif"/>
          <w:sz w:val="26"/>
          <w:szCs w:val="26"/>
        </w:rPr>
        <w:t>интернет-провайдера</w:t>
      </w:r>
      <w:proofErr w:type="spellEnd"/>
      <w:r w:rsidRPr="00947321">
        <w:rPr>
          <w:rFonts w:ascii="PT Astra Serif" w:hAnsi="PT Astra Serif"/>
          <w:sz w:val="26"/>
          <w:szCs w:val="26"/>
        </w:rPr>
        <w:t xml:space="preserve"> по передаче данных с использованием информационно-телекоммуникационной сети «Интернет»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317" w:type="dxa"/>
        <w:jc w:val="center"/>
        <w:tblLook w:val="04A0" w:firstRow="1" w:lastRow="0" w:firstColumn="1" w:lastColumn="0" w:noHBand="0" w:noVBand="1"/>
      </w:tblPr>
      <w:tblGrid>
        <w:gridCol w:w="2999"/>
        <w:gridCol w:w="2087"/>
        <w:gridCol w:w="1559"/>
        <w:gridCol w:w="2365"/>
        <w:gridCol w:w="5307"/>
      </w:tblGrid>
      <w:tr w:rsidR="00792B3A" w:rsidRPr="00947321" w:rsidTr="00792B3A">
        <w:trPr>
          <w:jc w:val="center"/>
        </w:trPr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Категория должностей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Количество планшетных компьютеров на одну должность, единиц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Количество SIM-карт на одну должность, единиц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Цена приобретения планшетного компьютера, рублей</w:t>
            </w:r>
          </w:p>
        </w:tc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Ежемесячная цена услуги связи в расчете, рублей</w:t>
            </w:r>
          </w:p>
        </w:tc>
      </w:tr>
      <w:tr w:rsidR="00792B3A" w:rsidRPr="00947321" w:rsidTr="00792B3A">
        <w:trPr>
          <w:jc w:val="center"/>
        </w:trPr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высшая (главная или ведущая) группа должностей категории «руководители»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60 000,00</w:t>
            </w:r>
          </w:p>
        </w:tc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4 000,00</w:t>
            </w:r>
          </w:p>
        </w:tc>
      </w:tr>
    </w:tbl>
    <w:p w:rsidR="00792B3A" w:rsidRPr="00947321" w:rsidRDefault="00792B3A" w:rsidP="00792B3A">
      <w:pPr>
        <w:ind w:firstLine="142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* Периодичность приобретения планшетного компьютера определяется максимальным сроком полезного использования и составляет 3 года.</w:t>
      </w: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lastRenderedPageBreak/>
        <w:t>Таблица 5</w:t>
      </w:r>
    </w:p>
    <w:p w:rsidR="00792B3A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</w:t>
      </w:r>
      <w:r>
        <w:rPr>
          <w:rFonts w:ascii="PT Astra Serif" w:hAnsi="PT Astra Serif"/>
          <w:sz w:val="26"/>
          <w:szCs w:val="26"/>
        </w:rPr>
        <w:t xml:space="preserve"> </w:t>
      </w:r>
      <w:r w:rsidRPr="00947321">
        <w:rPr>
          <w:rFonts w:ascii="PT Astra Serif" w:hAnsi="PT Astra Serif"/>
          <w:sz w:val="26"/>
          <w:szCs w:val="26"/>
        </w:rPr>
        <w:t xml:space="preserve">применяемые при расчете нормативных затрат на приобретение ноутбуков и SIM-карт с услугой </w:t>
      </w:r>
      <w:proofErr w:type="spellStart"/>
      <w:r w:rsidRPr="00947321">
        <w:rPr>
          <w:rFonts w:ascii="PT Astra Serif" w:hAnsi="PT Astra Serif"/>
          <w:sz w:val="26"/>
          <w:szCs w:val="26"/>
        </w:rPr>
        <w:t>интернет-провайдера</w:t>
      </w:r>
      <w:proofErr w:type="spellEnd"/>
      <w:r w:rsidRPr="00947321">
        <w:rPr>
          <w:rFonts w:ascii="PT Astra Serif" w:hAnsi="PT Astra Serif"/>
          <w:sz w:val="26"/>
          <w:szCs w:val="26"/>
        </w:rPr>
        <w:t xml:space="preserve"> по передаче данных с использованием информационно-телекоммуникационной сети «Интернет»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034" w:type="dxa"/>
        <w:jc w:val="center"/>
        <w:tblLook w:val="04A0" w:firstRow="1" w:lastRow="0" w:firstColumn="1" w:lastColumn="0" w:noHBand="0" w:noVBand="1"/>
      </w:tblPr>
      <w:tblGrid>
        <w:gridCol w:w="3311"/>
        <w:gridCol w:w="2087"/>
        <w:gridCol w:w="1559"/>
        <w:gridCol w:w="2365"/>
        <w:gridCol w:w="4712"/>
      </w:tblGrid>
      <w:tr w:rsidR="00792B3A" w:rsidRPr="00947321" w:rsidTr="00792B3A">
        <w:trPr>
          <w:jc w:val="center"/>
        </w:trPr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Категория должностей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Количество ноутбуков на одну должность, единиц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Количество SIM-карт на одну должность, единиц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Цена приобретения ноутбука, рублей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Ежемесячная цена услуги связи в расчете, рублей</w:t>
            </w:r>
          </w:p>
        </w:tc>
      </w:tr>
      <w:tr w:rsidR="00792B3A" w:rsidRPr="00947321" w:rsidTr="00792B3A">
        <w:trPr>
          <w:jc w:val="center"/>
        </w:trPr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высшая (главная или ведущая) группа должностей категории «руководители»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100 000,00</w:t>
            </w:r>
          </w:p>
        </w:tc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4 000,00</w:t>
            </w:r>
          </w:p>
        </w:tc>
      </w:tr>
    </w:tbl>
    <w:p w:rsidR="00792B3A" w:rsidRDefault="00792B3A" w:rsidP="00792B3A">
      <w:pPr>
        <w:ind w:firstLine="142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* Периодичность приобретения ноутбука определяется максимальным сроком полезного использования и составляет 3 года.</w:t>
      </w:r>
    </w:p>
    <w:p w:rsidR="00792B3A" w:rsidRDefault="00792B3A" w:rsidP="00792B3A">
      <w:pPr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6</w:t>
      </w: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 xml:space="preserve">Нормативы, </w:t>
      </w:r>
      <w:r w:rsidRPr="00947321">
        <w:rPr>
          <w:rFonts w:ascii="PT Astra Serif" w:hAnsi="PT Astra Serif"/>
          <w:sz w:val="26"/>
          <w:szCs w:val="26"/>
        </w:rPr>
        <w:t xml:space="preserve">применяемые при расчете затрат </w:t>
      </w:r>
    </w:p>
    <w:p w:rsidR="00792B3A" w:rsidRPr="00947321" w:rsidRDefault="00792B3A" w:rsidP="00792B3A">
      <w:pPr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 xml:space="preserve">на сеть Интернет и услуги </w:t>
      </w:r>
      <w:proofErr w:type="spellStart"/>
      <w:r w:rsidRPr="00947321">
        <w:rPr>
          <w:rFonts w:ascii="PT Astra Serif" w:hAnsi="PT Astra Serif"/>
          <w:bCs/>
          <w:sz w:val="26"/>
          <w:szCs w:val="26"/>
        </w:rPr>
        <w:t>интернет-провайдеров</w:t>
      </w:r>
      <w:proofErr w:type="spellEnd"/>
    </w:p>
    <w:p w:rsidR="00792B3A" w:rsidRPr="00947321" w:rsidRDefault="00792B3A" w:rsidP="00792B3A">
      <w:pPr>
        <w:ind w:left="4962"/>
        <w:jc w:val="both"/>
        <w:rPr>
          <w:rFonts w:ascii="PT Astra Serif" w:hAnsi="PT Astra Serif"/>
          <w:sz w:val="26"/>
          <w:szCs w:val="26"/>
        </w:rPr>
      </w:pPr>
    </w:p>
    <w:tbl>
      <w:tblPr>
        <w:tblW w:w="1403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4394"/>
        <w:gridCol w:w="6095"/>
      </w:tblGrid>
      <w:tr w:rsidR="00792B3A" w:rsidRPr="00947321" w:rsidTr="00792B3A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bCs/>
                <w:sz w:val="24"/>
                <w:szCs w:val="24"/>
              </w:rPr>
              <w:t>Наименование и пропускная способность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Количество каналов передачи данных сети Интернет, единиц</w:t>
            </w:r>
          </w:p>
        </w:tc>
        <w:tc>
          <w:tcPr>
            <w:tcW w:w="6095" w:type="dxa"/>
            <w:shd w:val="clear" w:color="auto" w:fill="auto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Цена аренды канала передачи данных сети Интернет за 1 месяц, рублей</w:t>
            </w:r>
          </w:p>
        </w:tc>
      </w:tr>
      <w:tr w:rsidR="00792B3A" w:rsidRPr="00947321" w:rsidTr="00792B3A">
        <w:trPr>
          <w:trHeight w:val="20"/>
        </w:trPr>
        <w:tc>
          <w:tcPr>
            <w:tcW w:w="3544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Интернет 100 Мбит/с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10 500,00</w:t>
            </w:r>
          </w:p>
        </w:tc>
      </w:tr>
    </w:tbl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lastRenderedPageBreak/>
        <w:t>Таблица 7</w:t>
      </w: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на техническое обслуживание и </w:t>
      </w:r>
      <w:proofErr w:type="spellStart"/>
      <w:r w:rsidRPr="00947321">
        <w:rPr>
          <w:rFonts w:ascii="PT Astra Serif" w:hAnsi="PT Astra Serif"/>
          <w:sz w:val="26"/>
          <w:szCs w:val="26"/>
        </w:rPr>
        <w:t>регламентно</w:t>
      </w:r>
      <w:proofErr w:type="spellEnd"/>
      <w:r w:rsidRPr="00947321">
        <w:rPr>
          <w:rFonts w:ascii="PT Astra Serif" w:hAnsi="PT Astra Serif"/>
          <w:sz w:val="26"/>
          <w:szCs w:val="26"/>
        </w:rPr>
        <w:t>-профилактический ремонт принтеров, многофункциональных устройств, копировальных аппаратов и иной оргтехники</w:t>
      </w:r>
    </w:p>
    <w:p w:rsidR="00792B3A" w:rsidRPr="00947321" w:rsidRDefault="00792B3A" w:rsidP="00792B3A">
      <w:pPr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403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544"/>
        <w:gridCol w:w="3969"/>
      </w:tblGrid>
      <w:tr w:rsidR="00792B3A" w:rsidRPr="00947321" w:rsidTr="00792B3A">
        <w:trPr>
          <w:trHeight w:val="20"/>
        </w:trPr>
        <w:tc>
          <w:tcPr>
            <w:tcW w:w="6520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18373B">
              <w:rPr>
                <w:rFonts w:ascii="PT Astra Serif" w:hAnsi="PT Astra Serif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18373B">
              <w:rPr>
                <w:rFonts w:ascii="PT Astra Serif" w:hAnsi="PT Astra Serif"/>
                <w:bCs/>
                <w:sz w:val="24"/>
                <w:szCs w:val="24"/>
              </w:rPr>
              <w:t>Количество, единиц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18373B">
              <w:rPr>
                <w:rFonts w:ascii="PT Astra Serif" w:hAnsi="PT Astra Serif"/>
                <w:bCs/>
                <w:sz w:val="24"/>
                <w:szCs w:val="24"/>
              </w:rPr>
              <w:t xml:space="preserve">Цена технического обслуживания и </w:t>
            </w:r>
            <w:proofErr w:type="spellStart"/>
            <w:r w:rsidRPr="0018373B">
              <w:rPr>
                <w:rFonts w:ascii="PT Astra Serif" w:hAnsi="PT Astra Serif"/>
                <w:bCs/>
                <w:sz w:val="24"/>
                <w:szCs w:val="24"/>
              </w:rPr>
              <w:t>регламентно</w:t>
            </w:r>
            <w:proofErr w:type="spellEnd"/>
            <w:r w:rsidRPr="0018373B">
              <w:rPr>
                <w:rFonts w:ascii="PT Astra Serif" w:hAnsi="PT Astra Serif"/>
                <w:bCs/>
                <w:sz w:val="24"/>
                <w:szCs w:val="24"/>
              </w:rPr>
              <w:t xml:space="preserve">-профилактического ремонта </w:t>
            </w:r>
            <w:r w:rsidRPr="0018373B">
              <w:rPr>
                <w:rFonts w:ascii="PT Astra Serif" w:hAnsi="PT Astra Serif"/>
                <w:sz w:val="24"/>
                <w:szCs w:val="24"/>
              </w:rPr>
              <w:t>за 1 единицу</w:t>
            </w:r>
            <w:r w:rsidRPr="0018373B">
              <w:rPr>
                <w:rFonts w:ascii="PT Astra Serif" w:hAnsi="PT Astra Serif"/>
                <w:bCs/>
                <w:sz w:val="24"/>
                <w:szCs w:val="24"/>
              </w:rPr>
              <w:t xml:space="preserve"> в год, рублей</w:t>
            </w:r>
          </w:p>
        </w:tc>
      </w:tr>
      <w:tr w:rsidR="00792B3A" w:rsidRPr="00947321" w:rsidTr="00792B3A">
        <w:trPr>
          <w:trHeight w:val="20"/>
        </w:trPr>
        <w:tc>
          <w:tcPr>
            <w:tcW w:w="6520" w:type="dxa"/>
            <w:shd w:val="clear" w:color="auto" w:fill="auto"/>
            <w:vAlign w:val="center"/>
          </w:tcPr>
          <w:p w:rsidR="00792B3A" w:rsidRPr="0018373B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1. Многофункциональное устройство лазерной печати. Факс, копир, сканер, принтер. Черно-белая печать, A4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 xml:space="preserve">не более 7 единиц на </w:t>
            </w:r>
            <w:r w:rsidRPr="0018373B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Департамент лицензирования и регионального государственного контроля Томской области</w:t>
            </w:r>
            <w:r w:rsidRPr="0018373B">
              <w:rPr>
                <w:rFonts w:ascii="PT Astra Serif" w:hAnsi="PT Astra Serif"/>
                <w:sz w:val="24"/>
                <w:szCs w:val="24"/>
              </w:rPr>
              <w:t xml:space="preserve"> (далее – Департамент)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32 990,00</w:t>
            </w:r>
          </w:p>
        </w:tc>
      </w:tr>
      <w:tr w:rsidR="00792B3A" w:rsidRPr="00947321" w:rsidTr="00792B3A">
        <w:trPr>
          <w:trHeight w:val="20"/>
        </w:trPr>
        <w:tc>
          <w:tcPr>
            <w:tcW w:w="6520" w:type="dxa"/>
            <w:shd w:val="clear" w:color="auto" w:fill="auto"/>
            <w:vAlign w:val="center"/>
          </w:tcPr>
          <w:p w:rsidR="00792B3A" w:rsidRPr="0018373B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2. Многофункциональное устройство лазерной печати. Черно-белая печать, A3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33 584,00</w:t>
            </w:r>
          </w:p>
        </w:tc>
      </w:tr>
      <w:tr w:rsidR="00792B3A" w:rsidRPr="00947321" w:rsidTr="00792B3A">
        <w:trPr>
          <w:trHeight w:val="20"/>
        </w:trPr>
        <w:tc>
          <w:tcPr>
            <w:tcW w:w="6520" w:type="dxa"/>
            <w:shd w:val="clear" w:color="auto" w:fill="auto"/>
            <w:vAlign w:val="center"/>
          </w:tcPr>
          <w:p w:rsidR="00792B3A" w:rsidRPr="0018373B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3. Многофункциональное устройство лазерной печати. Копир, сканер, принтер. Черно-белая печать, A4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33 999,00</w:t>
            </w:r>
          </w:p>
        </w:tc>
      </w:tr>
      <w:tr w:rsidR="00792B3A" w:rsidRPr="00947321" w:rsidTr="00792B3A">
        <w:trPr>
          <w:trHeight w:val="20"/>
        </w:trPr>
        <w:tc>
          <w:tcPr>
            <w:tcW w:w="6520" w:type="dxa"/>
            <w:shd w:val="clear" w:color="auto" w:fill="auto"/>
            <w:vAlign w:val="center"/>
          </w:tcPr>
          <w:p w:rsidR="00792B3A" w:rsidRPr="0018373B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4. Многофункциональное устройство лазерной печати. Копир, сканер, принтер. Черно-белая печать, A4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2 единиц на Департамент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15 399,00</w:t>
            </w:r>
          </w:p>
        </w:tc>
      </w:tr>
      <w:tr w:rsidR="00792B3A" w:rsidRPr="00947321" w:rsidTr="00792B3A">
        <w:trPr>
          <w:trHeight w:val="20"/>
        </w:trPr>
        <w:tc>
          <w:tcPr>
            <w:tcW w:w="6520" w:type="dxa"/>
            <w:shd w:val="clear" w:color="auto" w:fill="auto"/>
            <w:vAlign w:val="center"/>
          </w:tcPr>
          <w:p w:rsidR="00792B3A" w:rsidRPr="0018373B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5. Принтер струйный. Цветная. Черно-Белая печать</w:t>
            </w:r>
          </w:p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20 196,00</w:t>
            </w:r>
          </w:p>
        </w:tc>
      </w:tr>
      <w:tr w:rsidR="00792B3A" w:rsidRPr="00947321" w:rsidTr="00792B3A">
        <w:trPr>
          <w:trHeight w:val="20"/>
        </w:trPr>
        <w:tc>
          <w:tcPr>
            <w:tcW w:w="6520" w:type="dxa"/>
            <w:shd w:val="clear" w:color="auto" w:fill="auto"/>
            <w:vAlign w:val="center"/>
          </w:tcPr>
          <w:p w:rsidR="00792B3A" w:rsidRPr="0018373B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6. Принтер струйный. Печать: 4-цветная термическая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11 264,88</w:t>
            </w:r>
          </w:p>
        </w:tc>
      </w:tr>
      <w:tr w:rsidR="00792B3A" w:rsidRPr="00947321" w:rsidTr="00792B3A">
        <w:trPr>
          <w:trHeight w:val="20"/>
        </w:trPr>
        <w:tc>
          <w:tcPr>
            <w:tcW w:w="6520" w:type="dxa"/>
            <w:shd w:val="clear" w:color="auto" w:fill="auto"/>
            <w:vAlign w:val="center"/>
          </w:tcPr>
          <w:p w:rsidR="00792B3A" w:rsidRPr="0018373B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7. Принтер лазерный. Печать: черно-белая, А4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10 единицы на Департамент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17 638,00</w:t>
            </w:r>
          </w:p>
        </w:tc>
      </w:tr>
      <w:tr w:rsidR="00792B3A" w:rsidRPr="00947321" w:rsidTr="00792B3A">
        <w:trPr>
          <w:trHeight w:val="20"/>
        </w:trPr>
        <w:tc>
          <w:tcPr>
            <w:tcW w:w="6520" w:type="dxa"/>
            <w:shd w:val="clear" w:color="auto" w:fill="auto"/>
            <w:vAlign w:val="center"/>
          </w:tcPr>
          <w:p w:rsidR="00792B3A" w:rsidRPr="0018373B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8. Принтер лазерный, цветная печать, А4</w:t>
            </w:r>
          </w:p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51 300,00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lastRenderedPageBreak/>
        <w:t>Таблица 8</w:t>
      </w:r>
    </w:p>
    <w:p w:rsidR="00792B3A" w:rsidRPr="00947321" w:rsidRDefault="00792B3A" w:rsidP="00792B3A">
      <w:pPr>
        <w:ind w:left="4961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на оплату услуг по </w:t>
      </w:r>
      <w:r>
        <w:rPr>
          <w:rFonts w:ascii="PT Astra Serif" w:hAnsi="PT Astra Serif"/>
          <w:sz w:val="26"/>
          <w:szCs w:val="26"/>
        </w:rPr>
        <w:t xml:space="preserve">техническому сопровождению, </w:t>
      </w:r>
      <w:r w:rsidRPr="00947321">
        <w:rPr>
          <w:rFonts w:ascii="PT Astra Serif" w:hAnsi="PT Astra Serif"/>
          <w:sz w:val="26"/>
          <w:szCs w:val="26"/>
        </w:rPr>
        <w:t>сопровождению справочно-правовых систем, сопровождению и приобретению иного программного обеспечения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03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62"/>
        <w:gridCol w:w="4111"/>
        <w:gridCol w:w="3260"/>
      </w:tblGrid>
      <w:tr w:rsidR="00792B3A" w:rsidRPr="00947321" w:rsidTr="00792B3A">
        <w:trPr>
          <w:trHeight w:val="20"/>
        </w:trPr>
        <w:tc>
          <w:tcPr>
            <w:tcW w:w="6662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Цена сопровождения в год, рублей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Цена простых (неисключительных) лицензий на использование программного обеспечения в год, рублей</w:t>
            </w:r>
          </w:p>
        </w:tc>
      </w:tr>
      <w:tr w:rsidR="00792B3A" w:rsidRPr="00947321" w:rsidTr="00792B3A">
        <w:trPr>
          <w:trHeight w:val="20"/>
        </w:trPr>
        <w:tc>
          <w:tcPr>
            <w:tcW w:w="6662" w:type="dxa"/>
            <w:shd w:val="clear" w:color="auto" w:fill="auto"/>
            <w:vAlign w:val="center"/>
          </w:tcPr>
          <w:p w:rsidR="00792B3A" w:rsidRPr="0018373B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 xml:space="preserve">1. Предоставление права использования аккаунта </w:t>
            </w:r>
            <w:proofErr w:type="spellStart"/>
            <w:r w:rsidRPr="0018373B">
              <w:rPr>
                <w:rFonts w:ascii="PT Astra Serif" w:hAnsi="PT Astra Serif"/>
                <w:sz w:val="24"/>
                <w:szCs w:val="24"/>
              </w:rPr>
              <w:t>СБиС</w:t>
            </w:r>
            <w:proofErr w:type="spell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, права использования </w:t>
            </w:r>
            <w:proofErr w:type="spellStart"/>
            <w:r w:rsidRPr="0018373B">
              <w:rPr>
                <w:rFonts w:ascii="PT Astra Serif" w:hAnsi="PT Astra Serif"/>
                <w:sz w:val="24"/>
                <w:szCs w:val="24"/>
              </w:rPr>
              <w:t>СБиС</w:t>
            </w:r>
            <w:proofErr w:type="spellEnd"/>
            <w:r w:rsidRPr="0018373B">
              <w:rPr>
                <w:rFonts w:ascii="PT Astra Serif" w:hAnsi="PT Astra Serif"/>
                <w:sz w:val="24"/>
                <w:szCs w:val="24"/>
              </w:rPr>
              <w:t xml:space="preserve"> ЭО-Базовый, Бюджет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9 500,00</w:t>
            </w:r>
          </w:p>
        </w:tc>
      </w:tr>
      <w:tr w:rsidR="00792B3A" w:rsidRPr="00947321" w:rsidTr="00792B3A">
        <w:trPr>
          <w:trHeight w:val="20"/>
        </w:trPr>
        <w:tc>
          <w:tcPr>
            <w:tcW w:w="6662" w:type="dxa"/>
            <w:shd w:val="clear" w:color="auto" w:fill="auto"/>
            <w:vAlign w:val="center"/>
          </w:tcPr>
          <w:p w:rsidR="00792B3A" w:rsidRPr="0018373B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2. Сопровождение справочно-правовых систем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350 000,00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92B3A" w:rsidRPr="00947321" w:rsidTr="00792B3A">
        <w:trPr>
          <w:trHeight w:val="20"/>
        </w:trPr>
        <w:tc>
          <w:tcPr>
            <w:tcW w:w="6662" w:type="dxa"/>
            <w:shd w:val="clear" w:color="auto" w:fill="auto"/>
            <w:vAlign w:val="center"/>
          </w:tcPr>
          <w:p w:rsidR="00792B3A" w:rsidRPr="0018373B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3. Развитию автоматизированной информационной системы лицензирования отдельных видов деятельности Департамента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1 000 000,00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6662" w:type="dxa"/>
            <w:shd w:val="clear" w:color="auto" w:fill="auto"/>
            <w:vAlign w:val="center"/>
          </w:tcPr>
          <w:p w:rsidR="00792B3A" w:rsidRPr="0018373B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 xml:space="preserve">4. Сопровождению фирмы «1С» (версия Бюджет </w:t>
            </w:r>
            <w:proofErr w:type="spellStart"/>
            <w:r w:rsidRPr="0018373B">
              <w:rPr>
                <w:rFonts w:ascii="PT Astra Serif" w:hAnsi="PT Astra Serif"/>
                <w:sz w:val="24"/>
                <w:szCs w:val="24"/>
              </w:rPr>
              <w:t>Проф</w:t>
            </w:r>
            <w:proofErr w:type="spellEnd"/>
            <w:r w:rsidRPr="0018373B">
              <w:rPr>
                <w:rFonts w:ascii="PT Astra Serif" w:hAnsi="PT Astra Serif"/>
                <w:sz w:val="24"/>
                <w:szCs w:val="24"/>
              </w:rPr>
              <w:t>) для системы программ «1С: Предприятие»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50 000,00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92B3A" w:rsidRPr="00947321" w:rsidTr="00792B3A">
        <w:trPr>
          <w:trHeight w:val="20"/>
        </w:trPr>
        <w:tc>
          <w:tcPr>
            <w:tcW w:w="6662" w:type="dxa"/>
            <w:shd w:val="clear" w:color="auto" w:fill="auto"/>
            <w:vAlign w:val="center"/>
          </w:tcPr>
          <w:p w:rsidR="00792B3A" w:rsidRPr="0018373B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5. Техническое обслуживание ИТ- инфраструктуры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360 000,00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Pr="00710E5E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9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 на приобретение общесистемного программного обеспечения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03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6"/>
        <w:gridCol w:w="3196"/>
        <w:gridCol w:w="7371"/>
      </w:tblGrid>
      <w:tr w:rsidR="00792B3A" w:rsidRPr="00947321" w:rsidTr="00792B3A">
        <w:trPr>
          <w:trHeight w:val="20"/>
        </w:trPr>
        <w:tc>
          <w:tcPr>
            <w:tcW w:w="3466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Наименование общесистемного программного обеспечению</w:t>
            </w:r>
          </w:p>
        </w:tc>
        <w:tc>
          <w:tcPr>
            <w:tcW w:w="3196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Цена приобретения, рублей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Количество общесистемного программного обеспечения</w:t>
            </w:r>
          </w:p>
        </w:tc>
      </w:tr>
      <w:tr w:rsidR="00792B3A" w:rsidRPr="00947321" w:rsidTr="00792B3A">
        <w:trPr>
          <w:trHeight w:val="20"/>
        </w:trPr>
        <w:tc>
          <w:tcPr>
            <w:tcW w:w="3466" w:type="dxa"/>
            <w:shd w:val="clear" w:color="auto" w:fill="auto"/>
            <w:vAlign w:val="center"/>
          </w:tcPr>
          <w:p w:rsidR="00792B3A" w:rsidRPr="0018373B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bCs/>
                <w:sz w:val="24"/>
                <w:szCs w:val="24"/>
              </w:rPr>
              <w:t>1. Операционная система</w:t>
            </w:r>
          </w:p>
        </w:tc>
        <w:tc>
          <w:tcPr>
            <w:tcW w:w="3196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17 604,00</w:t>
            </w:r>
          </w:p>
        </w:tc>
        <w:tc>
          <w:tcPr>
            <w:tcW w:w="7371" w:type="dxa"/>
            <w:shd w:val="clear" w:color="auto" w:fill="auto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 программное обеспечение, персональный компьютер (ноутбук)</w:t>
            </w:r>
          </w:p>
        </w:tc>
      </w:tr>
      <w:tr w:rsidR="00792B3A" w:rsidRPr="00947321" w:rsidTr="00792B3A">
        <w:trPr>
          <w:trHeight w:val="20"/>
        </w:trPr>
        <w:tc>
          <w:tcPr>
            <w:tcW w:w="3466" w:type="dxa"/>
            <w:shd w:val="clear" w:color="auto" w:fill="auto"/>
            <w:vAlign w:val="center"/>
          </w:tcPr>
          <w:p w:rsidR="00792B3A" w:rsidRPr="0018373B" w:rsidRDefault="00792B3A" w:rsidP="00792B3A">
            <w:pPr>
              <w:contextualSpacing/>
              <w:rPr>
                <w:rFonts w:ascii="PT Astra Serif" w:hAnsi="PT Astra Serif"/>
                <w:bCs/>
                <w:sz w:val="24"/>
                <w:szCs w:val="24"/>
              </w:rPr>
            </w:pPr>
            <w:r w:rsidRPr="0018373B">
              <w:rPr>
                <w:rFonts w:ascii="PT Astra Serif" w:hAnsi="PT Astra Serif"/>
                <w:bCs/>
                <w:sz w:val="24"/>
                <w:szCs w:val="24"/>
              </w:rPr>
              <w:t>2. Офисное программное обеспечение</w:t>
            </w:r>
          </w:p>
        </w:tc>
        <w:tc>
          <w:tcPr>
            <w:tcW w:w="3196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26 739,33</w:t>
            </w:r>
          </w:p>
        </w:tc>
        <w:tc>
          <w:tcPr>
            <w:tcW w:w="7371" w:type="dxa"/>
            <w:shd w:val="clear" w:color="auto" w:fill="auto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 программное обеспечение, персональный компьютер (ноутбук)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lastRenderedPageBreak/>
        <w:t>Таблица 10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приобретение, продление простых (неисключительных) лицензий на использование программного обеспечения по защите информации</w:t>
      </w:r>
    </w:p>
    <w:p w:rsidR="00792B3A" w:rsidRPr="00947321" w:rsidRDefault="00792B3A" w:rsidP="00792B3A">
      <w:pPr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403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3544"/>
        <w:gridCol w:w="2977"/>
        <w:gridCol w:w="2693"/>
      </w:tblGrid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bCs/>
                <w:sz w:val="24"/>
                <w:szCs w:val="24"/>
              </w:rPr>
              <w:t>Наименование средства защиты информации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Количество средств защиты информации/объект защиты информации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Цена приобретения 1 средства защиты информации в год (объект защиты информации), рублей</w:t>
            </w:r>
          </w:p>
        </w:tc>
        <w:tc>
          <w:tcPr>
            <w:tcW w:w="2693" w:type="dxa"/>
            <w:shd w:val="clear" w:color="auto" w:fill="auto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Цена продления 1 средства защиты информации, рублей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18373B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1. Средство антивирусной защиты для персонального компьютера (ноутбука)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1 лицензия персональный компьютер (ноутбук)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6 600,00</w:t>
            </w:r>
          </w:p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персональный компьютер (ноутбук)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8373B">
              <w:rPr>
                <w:rFonts w:ascii="PT Astra Serif" w:hAnsi="PT Astra Serif"/>
                <w:color w:val="000000"/>
                <w:sz w:val="24"/>
                <w:szCs w:val="24"/>
              </w:rPr>
              <w:t>не более 6 400,00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18373B" w:rsidRDefault="00792B3A" w:rsidP="00792B3A">
            <w:pPr>
              <w:contextualSpacing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8373B">
              <w:rPr>
                <w:rFonts w:ascii="PT Astra Serif" w:hAnsi="PT Astra Serif"/>
                <w:color w:val="000000"/>
                <w:sz w:val="24"/>
                <w:szCs w:val="24"/>
              </w:rPr>
              <w:t>2. Защита от несанкционированного доступа для персонального компьютера (комплект установки)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8373B">
              <w:rPr>
                <w:rFonts w:ascii="PT Astra Serif" w:hAnsi="PT Astra Serif"/>
                <w:color w:val="000000"/>
                <w:sz w:val="24"/>
                <w:szCs w:val="24"/>
              </w:rPr>
              <w:t>1 лицензия персональный компьютер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color w:val="FF0000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10 381,67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8373B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18373B" w:rsidRDefault="00792B3A" w:rsidP="00792B3A">
            <w:pPr>
              <w:contextualSpacing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8373B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3. Защита данных для персонального компьютера (ноутбука) СКЗИ «КриптоПро </w:t>
            </w:r>
            <w:r w:rsidRPr="0018373B">
              <w:rPr>
                <w:rFonts w:ascii="PT Astra Serif" w:hAnsi="PT Astra Serif"/>
                <w:color w:val="000000"/>
                <w:sz w:val="24"/>
                <w:szCs w:val="24"/>
                <w:lang w:val="en-US"/>
              </w:rPr>
              <w:t>CSP</w:t>
            </w:r>
            <w:r w:rsidRPr="0018373B"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8373B">
              <w:rPr>
                <w:rFonts w:ascii="PT Astra Serif" w:hAnsi="PT Astra Serif"/>
                <w:color w:val="000000"/>
                <w:sz w:val="24"/>
                <w:szCs w:val="24"/>
              </w:rPr>
              <w:t>1 лицензия персональный компьютер (ноутбук)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4 250,00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8373B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18373B" w:rsidRDefault="00792B3A" w:rsidP="00792B3A">
            <w:pPr>
              <w:contextualSpacing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8373B">
              <w:rPr>
                <w:rFonts w:ascii="PT Astra Serif" w:hAnsi="PT Astra Serif"/>
                <w:color w:val="000000"/>
                <w:sz w:val="24"/>
                <w:szCs w:val="24"/>
              </w:rPr>
              <w:t>4. Программа для подписи и шифрования файлов любых форматов и размеров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8373B">
              <w:rPr>
                <w:rFonts w:ascii="PT Astra Serif" w:hAnsi="PT Astra Serif"/>
                <w:color w:val="000000"/>
                <w:sz w:val="24"/>
                <w:szCs w:val="24"/>
              </w:rPr>
              <w:t>1 лицензия персональный компьютер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3 000,00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18373B">
              <w:rPr>
                <w:rFonts w:ascii="PT Astra Serif" w:hAnsi="PT Astra Serif"/>
                <w:color w:val="000000"/>
                <w:sz w:val="24"/>
                <w:szCs w:val="24"/>
              </w:rPr>
              <w:t>-</w:t>
            </w:r>
          </w:p>
        </w:tc>
      </w:tr>
    </w:tbl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pBdr>
          <w:right w:val="none" w:sz="4" w:space="10" w:color="000000"/>
        </w:pBdr>
        <w:jc w:val="right"/>
        <w:rPr>
          <w:rFonts w:ascii="PT Astra Serif" w:hAnsi="PT Astra Serif"/>
          <w:bCs/>
          <w:sz w:val="26"/>
          <w:szCs w:val="26"/>
        </w:rPr>
      </w:pPr>
      <w:r w:rsidRPr="008E6B79">
        <w:rPr>
          <w:rFonts w:ascii="PT Astra Serif" w:hAnsi="PT Astra Serif"/>
          <w:sz w:val="26"/>
          <w:szCs w:val="26"/>
        </w:rPr>
        <w:lastRenderedPageBreak/>
        <w:t>Таблица 11</w:t>
      </w:r>
    </w:p>
    <w:p w:rsidR="00792B3A" w:rsidRPr="00947321" w:rsidRDefault="00792B3A" w:rsidP="00792B3A">
      <w:pPr>
        <w:pBdr>
          <w:right w:val="none" w:sz="4" w:space="10" w:color="000000"/>
        </w:pBd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pBdr>
          <w:right w:val="none" w:sz="4" w:space="10" w:color="000000"/>
        </w:pBd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792B3A" w:rsidRPr="00947321" w:rsidRDefault="00792B3A" w:rsidP="00792B3A">
      <w:pPr>
        <w:pBdr>
          <w:right w:val="none" w:sz="4" w:space="10" w:color="000000"/>
        </w:pBdr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по изготовлению квалифицированного сертификата ключа проверки электронной подписи</w:t>
      </w:r>
    </w:p>
    <w:p w:rsidR="00792B3A" w:rsidRPr="00947321" w:rsidRDefault="00792B3A" w:rsidP="00792B3A">
      <w:pPr>
        <w:pBdr>
          <w:right w:val="none" w:sz="4" w:space="10" w:color="000000"/>
        </w:pBdr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403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56"/>
        <w:gridCol w:w="8"/>
        <w:gridCol w:w="4841"/>
        <w:gridCol w:w="5528"/>
      </w:tblGrid>
      <w:tr w:rsidR="00792B3A" w:rsidRPr="0018373B" w:rsidTr="00792B3A">
        <w:trPr>
          <w:trHeight w:val="20"/>
        </w:trPr>
        <w:tc>
          <w:tcPr>
            <w:tcW w:w="3664" w:type="dxa"/>
            <w:gridSpan w:val="2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841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 xml:space="preserve">Количество </w:t>
            </w:r>
            <w:r w:rsidRPr="0018373B">
              <w:rPr>
                <w:rFonts w:ascii="PT Astra Serif" w:hAnsi="PT Astra Serif"/>
                <w:bCs/>
                <w:sz w:val="24"/>
                <w:szCs w:val="24"/>
              </w:rPr>
              <w:t>квалифицированных сертификатов ключа проверки электронной подписи</w:t>
            </w:r>
            <w:r w:rsidRPr="0018373B">
              <w:rPr>
                <w:rFonts w:ascii="PT Astra Serif" w:hAnsi="PT Astra Serif"/>
                <w:sz w:val="24"/>
                <w:szCs w:val="24"/>
              </w:rPr>
              <w:t>, единиц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 xml:space="preserve">Цена изготовления одного </w:t>
            </w:r>
            <w:r w:rsidRPr="0018373B">
              <w:rPr>
                <w:rFonts w:ascii="PT Astra Serif" w:hAnsi="PT Astra Serif"/>
                <w:bCs/>
                <w:sz w:val="24"/>
                <w:szCs w:val="24"/>
              </w:rPr>
              <w:t>квалифицированного сертификата ключа проверки электронной подписи</w:t>
            </w:r>
            <w:r w:rsidRPr="0018373B">
              <w:rPr>
                <w:rFonts w:ascii="PT Astra Serif" w:hAnsi="PT Astra Serif"/>
                <w:sz w:val="24"/>
                <w:szCs w:val="24"/>
              </w:rPr>
              <w:t>, рублей</w:t>
            </w:r>
          </w:p>
        </w:tc>
      </w:tr>
      <w:tr w:rsidR="00792B3A" w:rsidRPr="0018373B" w:rsidTr="00792B3A">
        <w:trPr>
          <w:trHeight w:val="20"/>
        </w:trPr>
        <w:tc>
          <w:tcPr>
            <w:tcW w:w="3656" w:type="dxa"/>
            <w:shd w:val="clear" w:color="auto" w:fill="auto"/>
            <w:vAlign w:val="center"/>
          </w:tcPr>
          <w:p w:rsidR="00792B3A" w:rsidRPr="0018373B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bCs/>
                <w:sz w:val="24"/>
                <w:szCs w:val="24"/>
              </w:rPr>
              <w:t>Изготовление квалифицированного сертификата ключа проверки электронной подписи</w:t>
            </w:r>
          </w:p>
        </w:tc>
        <w:tc>
          <w:tcPr>
            <w:tcW w:w="4849" w:type="dxa"/>
            <w:gridSpan w:val="2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1 единицы на работника расчетной численности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792B3A" w:rsidRPr="0018373B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8373B">
              <w:rPr>
                <w:rFonts w:ascii="PT Astra Serif" w:hAnsi="PT Astra Serif"/>
                <w:sz w:val="24"/>
                <w:szCs w:val="24"/>
              </w:rPr>
              <w:t>не более 3 000,00</w:t>
            </w:r>
          </w:p>
        </w:tc>
      </w:tr>
    </w:tbl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12</w:t>
      </w:r>
    </w:p>
    <w:p w:rsidR="00792B3A" w:rsidRPr="00947321" w:rsidRDefault="00792B3A" w:rsidP="00792B3A">
      <w:pPr>
        <w:ind w:left="-142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на приобретение принтеров, многофункциональных устройств 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и копировальных аппаратов (оргтехники)</w:t>
      </w:r>
    </w:p>
    <w:p w:rsidR="00792B3A" w:rsidRPr="00947321" w:rsidRDefault="00792B3A" w:rsidP="00792B3A">
      <w:pPr>
        <w:ind w:left="-709"/>
        <w:contextualSpacing/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403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5"/>
        <w:gridCol w:w="2835"/>
        <w:gridCol w:w="3118"/>
        <w:gridCol w:w="2835"/>
      </w:tblGrid>
      <w:tr w:rsidR="00792B3A" w:rsidRPr="00947321" w:rsidTr="00792B3A">
        <w:trPr>
          <w:trHeight w:val="20"/>
        </w:trPr>
        <w:tc>
          <w:tcPr>
            <w:tcW w:w="5245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Количество, единиц</w:t>
            </w:r>
          </w:p>
        </w:tc>
        <w:tc>
          <w:tcPr>
            <w:tcW w:w="3118" w:type="dxa"/>
            <w:shd w:val="clear" w:color="auto" w:fill="auto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Цена приобретения за 1 единицу, рублей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Наименование должностей</w:t>
            </w:r>
          </w:p>
        </w:tc>
      </w:tr>
      <w:tr w:rsidR="00792B3A" w:rsidRPr="00947321" w:rsidTr="00792B3A">
        <w:trPr>
          <w:trHeight w:val="20"/>
        </w:trPr>
        <w:tc>
          <w:tcPr>
            <w:tcW w:w="5245" w:type="dxa"/>
            <w:shd w:val="clear" w:color="auto" w:fill="auto"/>
            <w:vAlign w:val="center"/>
          </w:tcPr>
          <w:p w:rsidR="00792B3A" w:rsidRPr="003500B0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 xml:space="preserve">1. Принтер лазерный, монохромная печать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3 единиц на кабинет (помещение)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 xml:space="preserve">не более 57 999,00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5245" w:type="dxa"/>
            <w:shd w:val="clear" w:color="auto" w:fill="auto"/>
            <w:vAlign w:val="center"/>
          </w:tcPr>
          <w:p w:rsidR="00792B3A" w:rsidRPr="003500B0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 xml:space="preserve">2. Многофункциональное устройство монохромной печати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2 единиц на кабинет (помещение)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110 000,00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5245" w:type="dxa"/>
            <w:shd w:val="clear" w:color="auto" w:fill="auto"/>
            <w:vAlign w:val="center"/>
          </w:tcPr>
          <w:p w:rsidR="00792B3A" w:rsidRPr="003500B0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 xml:space="preserve">3. Многофункциональное устройство цветной печати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88 499,00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5245" w:type="dxa"/>
            <w:shd w:val="clear" w:color="auto" w:fill="auto"/>
            <w:vAlign w:val="center"/>
          </w:tcPr>
          <w:p w:rsidR="00792B3A" w:rsidRPr="003500B0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4. Принтер струйный. Цветная, черно-белая печать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29 196,00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</w:tbl>
    <w:p w:rsidR="00792B3A" w:rsidRPr="00947321" w:rsidRDefault="00792B3A" w:rsidP="00792B3A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*</w:t>
      </w:r>
      <w:r w:rsidRPr="00947321">
        <w:rPr>
          <w:rFonts w:ascii="PT Astra Serif" w:hAnsi="PT Astra Serif"/>
          <w:bCs/>
          <w:sz w:val="26"/>
          <w:szCs w:val="26"/>
        </w:rPr>
        <w:t>Периодичность приобретения принтеров, многофункциональных устройств и копировальных аппаратов (оргтехники) определяется максимальным сроком полезного использования и составляет 3 года.</w:t>
      </w: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B75B9D">
        <w:rPr>
          <w:rFonts w:ascii="PT Astra Serif" w:hAnsi="PT Astra Serif"/>
          <w:sz w:val="26"/>
          <w:szCs w:val="26"/>
        </w:rPr>
        <w:lastRenderedPageBreak/>
        <w:t>Таблица 13</w:t>
      </w:r>
    </w:p>
    <w:p w:rsidR="00792B3A" w:rsidRPr="00947321" w:rsidRDefault="00792B3A" w:rsidP="00792B3A">
      <w:pPr>
        <w:ind w:left="-709"/>
        <w:contextualSpacing/>
        <w:jc w:val="center"/>
        <w:rPr>
          <w:rFonts w:ascii="PT Astra Serif" w:hAnsi="PT Astra Serif"/>
          <w:bCs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приобретение телефонных аппаратов, офисной техники</w:t>
      </w:r>
    </w:p>
    <w:p w:rsidR="00792B3A" w:rsidRPr="00947321" w:rsidRDefault="00792B3A" w:rsidP="00792B3A">
      <w:pPr>
        <w:ind w:left="-709"/>
        <w:contextualSpacing/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403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0"/>
        <w:gridCol w:w="4291"/>
        <w:gridCol w:w="3828"/>
        <w:gridCol w:w="2854"/>
      </w:tblGrid>
      <w:tr w:rsidR="00792B3A" w:rsidRPr="00947321" w:rsidTr="00792B3A">
        <w:trPr>
          <w:trHeight w:val="20"/>
        </w:trPr>
        <w:tc>
          <w:tcPr>
            <w:tcW w:w="3060" w:type="dxa"/>
            <w:shd w:val="clear" w:color="auto" w:fill="auto"/>
            <w:vAlign w:val="center"/>
          </w:tcPr>
          <w:p w:rsidR="00792B3A" w:rsidRPr="003500B0" w:rsidRDefault="00792B3A" w:rsidP="00792B3A">
            <w:pPr>
              <w:ind w:left="-108" w:firstLine="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291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Количество, единиц</w:t>
            </w:r>
          </w:p>
        </w:tc>
        <w:tc>
          <w:tcPr>
            <w:tcW w:w="3828" w:type="dxa"/>
            <w:shd w:val="clear" w:color="auto" w:fill="auto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Цена приобретения за 1 единицу, рублей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Наименование должностей</w:t>
            </w:r>
          </w:p>
        </w:tc>
      </w:tr>
      <w:tr w:rsidR="00792B3A" w:rsidRPr="00947321" w:rsidTr="00792B3A">
        <w:trPr>
          <w:trHeight w:val="20"/>
        </w:trPr>
        <w:tc>
          <w:tcPr>
            <w:tcW w:w="3060" w:type="dxa"/>
            <w:shd w:val="clear" w:color="auto" w:fill="auto"/>
            <w:vAlign w:val="center"/>
          </w:tcPr>
          <w:p w:rsidR="00792B3A" w:rsidRPr="003500B0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 xml:space="preserve">1. Стационарный телефон </w:t>
            </w:r>
          </w:p>
        </w:tc>
        <w:tc>
          <w:tcPr>
            <w:tcW w:w="4291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1 единицы</w:t>
            </w:r>
          </w:p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на работника расчетной численности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2 945,00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3060" w:type="dxa"/>
            <w:shd w:val="clear" w:color="auto" w:fill="auto"/>
            <w:vAlign w:val="center"/>
          </w:tcPr>
          <w:p w:rsidR="00792B3A" w:rsidRPr="003500B0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2. Радиотелефон</w:t>
            </w:r>
          </w:p>
        </w:tc>
        <w:tc>
          <w:tcPr>
            <w:tcW w:w="4291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 xml:space="preserve">не более 2 единицы на комитет, отдел 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3 990,00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3060" w:type="dxa"/>
            <w:shd w:val="clear" w:color="auto" w:fill="auto"/>
            <w:vAlign w:val="center"/>
          </w:tcPr>
          <w:p w:rsidR="00792B3A" w:rsidRPr="003500B0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 xml:space="preserve">3. </w:t>
            </w:r>
            <w:r w:rsidRPr="003500B0">
              <w:rPr>
                <w:rFonts w:ascii="PT Astra Serif" w:hAnsi="PT Astra Serif"/>
                <w:sz w:val="24"/>
                <w:szCs w:val="24"/>
                <w:lang w:val="en-US"/>
              </w:rPr>
              <w:t>IP</w:t>
            </w:r>
            <w:r w:rsidRPr="003500B0">
              <w:rPr>
                <w:rFonts w:ascii="PT Astra Serif" w:hAnsi="PT Astra Serif"/>
                <w:sz w:val="24"/>
                <w:szCs w:val="24"/>
              </w:rPr>
              <w:t>-телефон</w:t>
            </w:r>
          </w:p>
        </w:tc>
        <w:tc>
          <w:tcPr>
            <w:tcW w:w="4291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1 единицы</w:t>
            </w:r>
          </w:p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на работника расчетной численности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10 673,00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должности государственной гражданской службы категории «специалисты»</w:t>
            </w:r>
          </w:p>
        </w:tc>
      </w:tr>
      <w:tr w:rsidR="00792B3A" w:rsidRPr="00947321" w:rsidTr="00792B3A">
        <w:trPr>
          <w:trHeight w:val="20"/>
        </w:trPr>
        <w:tc>
          <w:tcPr>
            <w:tcW w:w="3060" w:type="dxa"/>
            <w:shd w:val="clear" w:color="auto" w:fill="auto"/>
          </w:tcPr>
          <w:p w:rsidR="00792B3A" w:rsidRPr="003500B0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4. IP-телефон</w:t>
            </w:r>
          </w:p>
        </w:tc>
        <w:tc>
          <w:tcPr>
            <w:tcW w:w="4291" w:type="dxa"/>
            <w:shd w:val="clear" w:color="auto" w:fill="auto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 xml:space="preserve">не более 1 единицы </w:t>
            </w:r>
          </w:p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на работника расчетной численности</w:t>
            </w:r>
          </w:p>
        </w:tc>
        <w:tc>
          <w:tcPr>
            <w:tcW w:w="3828" w:type="dxa"/>
            <w:shd w:val="clear" w:color="auto" w:fill="auto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17 673,00</w:t>
            </w:r>
          </w:p>
        </w:tc>
        <w:tc>
          <w:tcPr>
            <w:tcW w:w="2854" w:type="dxa"/>
            <w:shd w:val="clear" w:color="auto" w:fill="auto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должности государственной гражданской службы категории «руководители»</w:t>
            </w:r>
          </w:p>
        </w:tc>
      </w:tr>
      <w:tr w:rsidR="00792B3A" w:rsidRPr="00947321" w:rsidTr="00792B3A">
        <w:trPr>
          <w:trHeight w:val="20"/>
        </w:trPr>
        <w:tc>
          <w:tcPr>
            <w:tcW w:w="3060" w:type="dxa"/>
            <w:shd w:val="clear" w:color="auto" w:fill="auto"/>
            <w:vAlign w:val="center"/>
          </w:tcPr>
          <w:p w:rsidR="00792B3A" w:rsidRPr="003500B0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5. Уничтожитель бумаги</w:t>
            </w:r>
          </w:p>
        </w:tc>
        <w:tc>
          <w:tcPr>
            <w:tcW w:w="4291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43 999,00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3060" w:type="dxa"/>
            <w:shd w:val="clear" w:color="auto" w:fill="auto"/>
            <w:vAlign w:val="center"/>
          </w:tcPr>
          <w:p w:rsidR="00792B3A" w:rsidRPr="003500B0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6. Коммутатор</w:t>
            </w:r>
          </w:p>
        </w:tc>
        <w:tc>
          <w:tcPr>
            <w:tcW w:w="4291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5 на Департамент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3 030,00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3060" w:type="dxa"/>
            <w:shd w:val="clear" w:color="auto" w:fill="auto"/>
            <w:vAlign w:val="center"/>
          </w:tcPr>
          <w:p w:rsidR="00792B3A" w:rsidRPr="003500B0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7. Ламинатор</w:t>
            </w:r>
          </w:p>
        </w:tc>
        <w:tc>
          <w:tcPr>
            <w:tcW w:w="4291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не более 7 620,00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792B3A" w:rsidRPr="003500B0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3500B0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</w:tbl>
    <w:p w:rsidR="00792B3A" w:rsidRPr="00947321" w:rsidRDefault="00792B3A" w:rsidP="00792B3A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*</w:t>
      </w:r>
      <w:r w:rsidRPr="00947321">
        <w:rPr>
          <w:rFonts w:ascii="PT Astra Serif" w:hAnsi="PT Astra Serif"/>
          <w:bCs/>
          <w:sz w:val="26"/>
          <w:szCs w:val="26"/>
        </w:rPr>
        <w:t xml:space="preserve">Периодичность приобретения </w:t>
      </w:r>
      <w:r w:rsidRPr="00947321">
        <w:rPr>
          <w:rFonts w:ascii="PT Astra Serif" w:hAnsi="PT Astra Serif"/>
          <w:sz w:val="26"/>
          <w:szCs w:val="26"/>
        </w:rPr>
        <w:t>телефонных, факсимильных аппаратов</w:t>
      </w:r>
      <w:r w:rsidRPr="00947321">
        <w:rPr>
          <w:rFonts w:ascii="PT Astra Serif" w:hAnsi="PT Astra Serif"/>
          <w:bCs/>
          <w:sz w:val="26"/>
          <w:szCs w:val="26"/>
        </w:rPr>
        <w:t xml:space="preserve"> определяется максимальным сроком полезного использования и составляет 7 лет.</w:t>
      </w: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lastRenderedPageBreak/>
        <w:t>Таблица 14</w:t>
      </w:r>
    </w:p>
    <w:p w:rsidR="00792B3A" w:rsidRPr="00947321" w:rsidRDefault="00792B3A" w:rsidP="00792B3A">
      <w:pPr>
        <w:jc w:val="center"/>
        <w:rPr>
          <w:rFonts w:ascii="PT Astra Serif" w:hAnsi="PT Astra Serif"/>
          <w:bCs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приобретение мониторов, системных блоков</w:t>
      </w:r>
      <w:r>
        <w:rPr>
          <w:rFonts w:ascii="PT Astra Serif" w:hAnsi="PT Astra Serif"/>
          <w:sz w:val="26"/>
          <w:szCs w:val="26"/>
        </w:rPr>
        <w:t xml:space="preserve">, </w:t>
      </w:r>
      <w:r w:rsidRPr="00947321">
        <w:rPr>
          <w:rFonts w:ascii="PT Astra Serif" w:hAnsi="PT Astra Serif"/>
          <w:sz w:val="26"/>
          <w:szCs w:val="26"/>
        </w:rPr>
        <w:t>видеокамер</w:t>
      </w:r>
      <w:r>
        <w:rPr>
          <w:rFonts w:ascii="PT Astra Serif" w:hAnsi="PT Astra Serif"/>
          <w:sz w:val="26"/>
          <w:szCs w:val="26"/>
        </w:rPr>
        <w:t>, техники бытовая электронная и мультимедийного оборудования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03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5"/>
        <w:gridCol w:w="4678"/>
        <w:gridCol w:w="3402"/>
        <w:gridCol w:w="2268"/>
      </w:tblGrid>
      <w:tr w:rsidR="00792B3A" w:rsidRPr="00947321" w:rsidTr="00792B3A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Количество на 1 работника расчетной численности, единиц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Цена приобретения за 1 единицу, рублей</w:t>
            </w:r>
          </w:p>
        </w:tc>
        <w:tc>
          <w:tcPr>
            <w:tcW w:w="2268" w:type="dxa"/>
            <w:shd w:val="clear" w:color="auto" w:fill="auto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Наименование должностей</w:t>
            </w:r>
          </w:p>
        </w:tc>
      </w:tr>
      <w:tr w:rsidR="00792B3A" w:rsidRPr="00947321" w:rsidTr="00792B3A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792B3A" w:rsidRPr="00EB43FF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1. Монитор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25 763,00</w:t>
            </w:r>
          </w:p>
        </w:tc>
        <w:tc>
          <w:tcPr>
            <w:tcW w:w="2268" w:type="dxa"/>
            <w:shd w:val="clear" w:color="auto" w:fill="auto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792B3A" w:rsidRPr="00EB43FF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2. Системный блок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50 180,00</w:t>
            </w:r>
          </w:p>
        </w:tc>
        <w:tc>
          <w:tcPr>
            <w:tcW w:w="2268" w:type="dxa"/>
            <w:shd w:val="clear" w:color="auto" w:fill="auto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792B3A" w:rsidRPr="00EB43FF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 xml:space="preserve">3. </w:t>
            </w:r>
            <w:r w:rsidRPr="00EB43FF">
              <w:rPr>
                <w:rFonts w:ascii="PT Astra Serif" w:hAnsi="PT Astra Serif"/>
                <w:sz w:val="24"/>
                <w:szCs w:val="24"/>
              </w:rPr>
              <w:t>Моноблок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99 500</w:t>
            </w:r>
            <w:r w:rsidRPr="00EB43FF">
              <w:rPr>
                <w:rFonts w:ascii="PT Astra Serif" w:hAnsi="PT Astra Serif"/>
                <w:sz w:val="24"/>
                <w:szCs w:val="24"/>
              </w:rPr>
              <w:t>,00</w:t>
            </w:r>
          </w:p>
        </w:tc>
        <w:tc>
          <w:tcPr>
            <w:tcW w:w="2268" w:type="dxa"/>
            <w:shd w:val="clear" w:color="auto" w:fill="auto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792B3A" w:rsidRPr="00EB43FF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4</w:t>
            </w:r>
            <w:r w:rsidRPr="00EB43FF">
              <w:rPr>
                <w:rFonts w:ascii="PT Astra Serif" w:hAnsi="PT Astra Serif"/>
                <w:sz w:val="24"/>
                <w:szCs w:val="24"/>
              </w:rPr>
              <w:t>. Видеокамера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5 на Департамент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33 990,00</w:t>
            </w:r>
          </w:p>
        </w:tc>
        <w:tc>
          <w:tcPr>
            <w:tcW w:w="2268" w:type="dxa"/>
            <w:shd w:val="clear" w:color="auto" w:fill="auto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792B3A" w:rsidRPr="00EB43FF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5</w:t>
            </w:r>
            <w:r w:rsidRPr="00EB43FF">
              <w:rPr>
                <w:rFonts w:ascii="PT Astra Serif" w:hAnsi="PT Astra Serif"/>
                <w:sz w:val="24"/>
                <w:szCs w:val="24"/>
              </w:rPr>
              <w:t>. Экран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53 560,00</w:t>
            </w:r>
          </w:p>
        </w:tc>
        <w:tc>
          <w:tcPr>
            <w:tcW w:w="2268" w:type="dxa"/>
            <w:shd w:val="clear" w:color="auto" w:fill="auto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792B3A" w:rsidRPr="00EB43FF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6</w:t>
            </w:r>
            <w:r w:rsidRPr="00EB43FF">
              <w:rPr>
                <w:rFonts w:ascii="PT Astra Serif" w:hAnsi="PT Astra Serif"/>
                <w:sz w:val="24"/>
                <w:szCs w:val="24"/>
              </w:rPr>
              <w:t>. Проектор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175 000,00</w:t>
            </w:r>
          </w:p>
        </w:tc>
        <w:tc>
          <w:tcPr>
            <w:tcW w:w="2268" w:type="dxa"/>
            <w:shd w:val="clear" w:color="auto" w:fill="auto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792B3A" w:rsidRPr="00EB43FF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7</w:t>
            </w:r>
            <w:r w:rsidRPr="00EB43FF">
              <w:rPr>
                <w:rFonts w:ascii="PT Astra Serif" w:hAnsi="PT Astra Serif"/>
                <w:sz w:val="24"/>
                <w:szCs w:val="24"/>
              </w:rPr>
              <w:t>. Коммутатор презентационный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90 000,00</w:t>
            </w:r>
          </w:p>
        </w:tc>
        <w:tc>
          <w:tcPr>
            <w:tcW w:w="2268" w:type="dxa"/>
            <w:shd w:val="clear" w:color="auto" w:fill="auto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792B3A" w:rsidRPr="00EB43FF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8</w:t>
            </w:r>
            <w:r w:rsidRPr="00EB43FF">
              <w:rPr>
                <w:rFonts w:ascii="PT Astra Serif" w:hAnsi="PT Astra Serif"/>
                <w:sz w:val="24"/>
                <w:szCs w:val="24"/>
              </w:rPr>
              <w:t>. Спикерфон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50 000,00</w:t>
            </w:r>
          </w:p>
        </w:tc>
        <w:tc>
          <w:tcPr>
            <w:tcW w:w="2268" w:type="dxa"/>
            <w:shd w:val="clear" w:color="auto" w:fill="auto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792B3A" w:rsidRPr="00EB43FF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9</w:t>
            </w:r>
            <w:r w:rsidRPr="00EB43FF">
              <w:rPr>
                <w:rFonts w:ascii="PT Astra Serif" w:hAnsi="PT Astra Serif"/>
                <w:sz w:val="24"/>
                <w:szCs w:val="24"/>
              </w:rPr>
              <w:t>. Управляемая (</w:t>
            </w: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 xml:space="preserve">PTZ) </w:t>
            </w:r>
            <w:r w:rsidRPr="00EB43FF">
              <w:rPr>
                <w:rFonts w:ascii="PT Astra Serif" w:hAnsi="PT Astra Serif"/>
                <w:sz w:val="24"/>
                <w:szCs w:val="24"/>
              </w:rPr>
              <w:t>камера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56 000,00</w:t>
            </w:r>
          </w:p>
        </w:tc>
        <w:tc>
          <w:tcPr>
            <w:tcW w:w="2268" w:type="dxa"/>
            <w:shd w:val="clear" w:color="auto" w:fill="auto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792B3A" w:rsidRPr="00EB43FF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10. Телевизор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5 на Департамент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103 990,00</w:t>
            </w:r>
          </w:p>
        </w:tc>
        <w:tc>
          <w:tcPr>
            <w:tcW w:w="2268" w:type="dxa"/>
            <w:shd w:val="clear" w:color="auto" w:fill="auto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lastRenderedPageBreak/>
        <w:t>Таблица 15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приобретение носителей информации, в том числе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магнитных, электронных ключевых и оптических носителей информации</w:t>
      </w:r>
    </w:p>
    <w:p w:rsidR="00792B3A" w:rsidRPr="00947321" w:rsidRDefault="00792B3A" w:rsidP="00792B3A">
      <w:pPr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403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5"/>
        <w:gridCol w:w="4111"/>
        <w:gridCol w:w="3544"/>
        <w:gridCol w:w="2693"/>
      </w:tblGrid>
      <w:tr w:rsidR="00792B3A" w:rsidRPr="00947321" w:rsidTr="00792B3A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Количество, единиц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Цена приобретения за 1 единицу, рублей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Наименование должностей</w:t>
            </w:r>
          </w:p>
        </w:tc>
      </w:tr>
      <w:tr w:rsidR="00792B3A" w:rsidRPr="00947321" w:rsidTr="00792B3A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792B3A" w:rsidRPr="00EB43FF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1. Оптический носитель (диск)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300 на Департамент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52,00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792B3A" w:rsidRPr="00EB43FF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2. Мобильный носитель информации (</w:t>
            </w:r>
            <w:proofErr w:type="spellStart"/>
            <w:r w:rsidRPr="00EB43FF">
              <w:rPr>
                <w:rFonts w:ascii="PT Astra Serif" w:hAnsi="PT Astra Serif"/>
                <w:sz w:val="24"/>
                <w:szCs w:val="24"/>
              </w:rPr>
              <w:t>флеш</w:t>
            </w:r>
            <w:proofErr w:type="spellEnd"/>
            <w:r w:rsidRPr="00EB43FF">
              <w:rPr>
                <w:rFonts w:ascii="PT Astra Serif" w:hAnsi="PT Astra Serif"/>
                <w:sz w:val="24"/>
                <w:szCs w:val="24"/>
              </w:rPr>
              <w:t>-драйв)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4 на работника расчетной численности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899,00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3685" w:type="dxa"/>
            <w:vMerge w:val="restart"/>
            <w:shd w:val="clear" w:color="auto" w:fill="auto"/>
            <w:vAlign w:val="center"/>
          </w:tcPr>
          <w:p w:rsidR="00792B3A" w:rsidRPr="00EB43FF" w:rsidRDefault="00792B3A" w:rsidP="00792B3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3. Электронный ключевой носитель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работника расчетной численности</w:t>
            </w:r>
          </w:p>
        </w:tc>
        <w:tc>
          <w:tcPr>
            <w:tcW w:w="3544" w:type="dxa"/>
            <w:vMerge w:val="restart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1 670,00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должности государственной гражданской службы категории «руководители»</w:t>
            </w:r>
          </w:p>
        </w:tc>
      </w:tr>
      <w:tr w:rsidR="00792B3A" w:rsidRPr="00947321" w:rsidTr="00792B3A">
        <w:trPr>
          <w:trHeight w:val="20"/>
        </w:trPr>
        <w:tc>
          <w:tcPr>
            <w:tcW w:w="3685" w:type="dxa"/>
            <w:vMerge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работника расчетной численности</w:t>
            </w: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должности государственной гражданской службы категории «специалисты»</w:t>
            </w:r>
          </w:p>
        </w:tc>
      </w:tr>
      <w:tr w:rsidR="00792B3A" w:rsidRPr="00947321" w:rsidTr="00792B3A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4. Оперативная память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2 на системный блок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5 288,33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3685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5. Жесткий диск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системный блок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5 850,33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3685" w:type="dxa"/>
            <w:shd w:val="clear" w:color="auto" w:fill="auto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 xml:space="preserve">6. SSD-накопитель (твердотельный диск) 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системный блок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6 462,67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3685" w:type="dxa"/>
            <w:shd w:val="clear" w:color="auto" w:fill="auto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 xml:space="preserve">7. </w:t>
            </w: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USB-</w:t>
            </w:r>
            <w:r w:rsidRPr="00EB43FF">
              <w:rPr>
                <w:rFonts w:ascii="PT Astra Serif" w:hAnsi="PT Astra Serif"/>
                <w:sz w:val="24"/>
                <w:szCs w:val="24"/>
              </w:rPr>
              <w:t xml:space="preserve">токен 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работника расчетной численности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3 510</w:t>
            </w:r>
            <w:r w:rsidRPr="00EB43FF">
              <w:rPr>
                <w:rFonts w:ascii="PT Astra Serif" w:hAnsi="PT Astra Serif"/>
                <w:sz w:val="24"/>
                <w:szCs w:val="24"/>
              </w:rPr>
              <w:t>,</w:t>
            </w: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00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3685" w:type="dxa"/>
            <w:shd w:val="clear" w:color="auto" w:fill="auto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 xml:space="preserve">8. </w:t>
            </w:r>
            <w:r w:rsidRPr="00EB43FF">
              <w:rPr>
                <w:rFonts w:ascii="PT Astra Serif" w:hAnsi="PT Astra Serif"/>
                <w:sz w:val="24"/>
                <w:szCs w:val="24"/>
              </w:rPr>
              <w:t>Установочный комплект (дистрибутив)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5 на Департамент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3 5</w:t>
            </w:r>
            <w:r w:rsidRPr="00EB43FF">
              <w:rPr>
                <w:rFonts w:ascii="PT Astra Serif" w:hAnsi="PT Astra Serif"/>
                <w:sz w:val="24"/>
                <w:szCs w:val="24"/>
              </w:rPr>
              <w:t>0</w:t>
            </w: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0</w:t>
            </w:r>
            <w:r w:rsidRPr="00EB43FF">
              <w:rPr>
                <w:rFonts w:ascii="PT Astra Serif" w:hAnsi="PT Astra Serif"/>
                <w:sz w:val="24"/>
                <w:szCs w:val="24"/>
              </w:rPr>
              <w:t>,</w:t>
            </w: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00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lastRenderedPageBreak/>
        <w:t xml:space="preserve">Таблица </w:t>
      </w:r>
      <w:r>
        <w:rPr>
          <w:rFonts w:ascii="PT Astra Serif" w:hAnsi="PT Astra Serif"/>
          <w:sz w:val="26"/>
          <w:szCs w:val="26"/>
        </w:rPr>
        <w:t>16</w:t>
      </w:r>
    </w:p>
    <w:p w:rsidR="00792B3A" w:rsidRPr="00947321" w:rsidRDefault="00792B3A" w:rsidP="00792B3A">
      <w:pPr>
        <w:ind w:left="5387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приобретение расходных материалов для принтеров, многофункциональных устройств, копировальных аппаратов и иной оргтехники</w:t>
      </w:r>
    </w:p>
    <w:p w:rsidR="00792B3A" w:rsidRPr="00947321" w:rsidRDefault="00792B3A" w:rsidP="00792B3A">
      <w:pPr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2694"/>
        <w:gridCol w:w="2268"/>
        <w:gridCol w:w="2551"/>
        <w:gridCol w:w="2410"/>
        <w:gridCol w:w="1984"/>
      </w:tblGrid>
      <w:tr w:rsidR="00792B3A" w:rsidRPr="00947321" w:rsidTr="00792B3A">
        <w:trPr>
          <w:trHeight w:val="20"/>
        </w:trPr>
        <w:tc>
          <w:tcPr>
            <w:tcW w:w="1984" w:type="dxa"/>
            <w:shd w:val="clear" w:color="auto" w:fill="auto"/>
            <w:vAlign w:val="center"/>
          </w:tcPr>
          <w:p w:rsidR="00792B3A" w:rsidRPr="00EB43FF" w:rsidRDefault="00792B3A" w:rsidP="00792B3A">
            <w:pPr>
              <w:ind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Наименование расходного материала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Тип устройства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Фактическое количество типа устройства, единиц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Норматив потребления расходных материалов в год, единиц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Цена расходного материала, рублей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Наименование должностей</w:t>
            </w:r>
          </w:p>
        </w:tc>
      </w:tr>
      <w:tr w:rsidR="00792B3A" w:rsidRPr="00947321" w:rsidTr="00792B3A">
        <w:trPr>
          <w:trHeight w:val="20"/>
        </w:trPr>
        <w:tc>
          <w:tcPr>
            <w:tcW w:w="198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1. Картридж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Принтер монохромной печати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9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не более 10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не более 1 081,50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198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2. Картридж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Многофункциональное устройство монохромной печати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trike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не более 10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не более 4 635,00</w:t>
            </w:r>
          </w:p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198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3. Картридж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Многофункциональное устройство цветной печати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не более 10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не более 17 660,00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198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4. Картридж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Принтер струйный, цветная и черно-белая печать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не более 10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не более 5 510,00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708"/>
        </w:trPr>
        <w:tc>
          <w:tcPr>
            <w:tcW w:w="198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5. Картридж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Принтер лазерный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не более 10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не более 1 380,37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EB43FF">
              <w:rPr>
                <w:rFonts w:ascii="PT Astra Serif" w:hAnsi="PT Astra Serif"/>
                <w:color w:val="000000"/>
                <w:sz w:val="24"/>
                <w:szCs w:val="24"/>
              </w:rPr>
              <w:t>все должности</w:t>
            </w:r>
          </w:p>
        </w:tc>
      </w:tr>
    </w:tbl>
    <w:p w:rsidR="00792B3A" w:rsidRDefault="00792B3A" w:rsidP="00792B3A">
      <w:pPr>
        <w:tabs>
          <w:tab w:val="left" w:pos="9051"/>
        </w:tabs>
        <w:jc w:val="right"/>
        <w:rPr>
          <w:rFonts w:ascii="PT Astra Serif" w:hAnsi="PT Astra Serif"/>
          <w:sz w:val="26"/>
          <w:szCs w:val="26"/>
        </w:rPr>
      </w:pP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tabs>
          <w:tab w:val="left" w:pos="9051"/>
        </w:tabs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lastRenderedPageBreak/>
        <w:t>Таблица 17</w:t>
      </w:r>
    </w:p>
    <w:p w:rsidR="00792B3A" w:rsidRPr="00947321" w:rsidRDefault="00792B3A" w:rsidP="00792B3A">
      <w:pPr>
        <w:jc w:val="center"/>
        <w:rPr>
          <w:rFonts w:ascii="PT Astra Serif" w:hAnsi="PT Astra Serif"/>
          <w:bCs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приобретение устройств ввода-вывода данных для вычислительной техники, компьютерных устройств и аксессуаров</w:t>
      </w:r>
    </w:p>
    <w:p w:rsidR="00792B3A" w:rsidRPr="00947321" w:rsidRDefault="00792B3A" w:rsidP="00792B3A">
      <w:pPr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3544"/>
        <w:gridCol w:w="2977"/>
        <w:gridCol w:w="2551"/>
      </w:tblGrid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Количество, единиц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Цена приобретения за 1 единицу, рублей</w:t>
            </w:r>
          </w:p>
        </w:tc>
        <w:tc>
          <w:tcPr>
            <w:tcW w:w="2551" w:type="dxa"/>
            <w:shd w:val="clear" w:color="auto" w:fill="auto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Наименование должностей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1. Клавиатура</w:t>
            </w:r>
          </w:p>
        </w:tc>
        <w:tc>
          <w:tcPr>
            <w:tcW w:w="3544" w:type="dxa"/>
            <w:shd w:val="clear" w:color="auto" w:fill="auto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работника расчетной численности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4 742,00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2. Компьютерная мышь</w:t>
            </w:r>
          </w:p>
        </w:tc>
        <w:tc>
          <w:tcPr>
            <w:tcW w:w="3544" w:type="dxa"/>
            <w:shd w:val="clear" w:color="auto" w:fill="auto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работника расчетной численности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2 666,33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3. Колонки</w:t>
            </w:r>
          </w:p>
        </w:tc>
        <w:tc>
          <w:tcPr>
            <w:tcW w:w="3544" w:type="dxa"/>
            <w:shd w:val="clear" w:color="auto" w:fill="auto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пары на работника расчетной численности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3 488,67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4. Наушники</w:t>
            </w:r>
          </w:p>
        </w:tc>
        <w:tc>
          <w:tcPr>
            <w:tcW w:w="3544" w:type="dxa"/>
            <w:shd w:val="clear" w:color="auto" w:fill="auto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работника расчетной численности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3 513,00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5. Сетевой фильтр</w:t>
            </w:r>
          </w:p>
        </w:tc>
        <w:tc>
          <w:tcPr>
            <w:tcW w:w="3544" w:type="dxa"/>
            <w:shd w:val="clear" w:color="auto" w:fill="auto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2 на работника расчетной численности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1 718,00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6. Источник бесперебойного питания (ИБП)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работника расчетной численности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12 690,00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7. Коммутационный шнур (</w:t>
            </w:r>
            <w:proofErr w:type="spellStart"/>
            <w:r w:rsidRPr="00EB43FF">
              <w:rPr>
                <w:rFonts w:ascii="PT Astra Serif" w:hAnsi="PT Astra Serif"/>
                <w:sz w:val="24"/>
                <w:szCs w:val="24"/>
              </w:rPr>
              <w:t>патч</w:t>
            </w:r>
            <w:proofErr w:type="spellEnd"/>
            <w:r w:rsidRPr="00EB43FF">
              <w:rPr>
                <w:rFonts w:ascii="PT Astra Serif" w:hAnsi="PT Astra Serif"/>
                <w:sz w:val="24"/>
                <w:szCs w:val="24"/>
              </w:rPr>
              <w:t>-корд)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2 на работника расчетной численности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1 026,67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8. Блок питания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работника расчетной численности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3 688,33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9. Сумка для ноутбука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работника расчетной численности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3 769,86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 xml:space="preserve">10. Источник бесперебойного питания для сервера 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60 216,33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11.</w:t>
            </w:r>
            <w:r w:rsidRPr="00EB43FF">
              <w:rPr>
                <w:sz w:val="24"/>
                <w:szCs w:val="24"/>
              </w:rPr>
              <w:t xml:space="preserve"> </w:t>
            </w:r>
            <w:r w:rsidRPr="00EB43FF">
              <w:rPr>
                <w:rFonts w:ascii="PT Astra Serif" w:hAnsi="PT Astra Serif"/>
                <w:sz w:val="24"/>
                <w:szCs w:val="24"/>
              </w:rPr>
              <w:t>Модуль расширения для SIP телефона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8 504,00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12.</w:t>
            </w:r>
            <w:r w:rsidRPr="00EB43FF">
              <w:rPr>
                <w:sz w:val="24"/>
                <w:szCs w:val="24"/>
              </w:rPr>
              <w:t xml:space="preserve"> </w:t>
            </w:r>
            <w:r w:rsidRPr="00EB43FF">
              <w:rPr>
                <w:rFonts w:ascii="PT Astra Serif" w:hAnsi="PT Astra Serif"/>
                <w:sz w:val="24"/>
                <w:szCs w:val="24"/>
              </w:rPr>
              <w:t>DECT-система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3 на Департамент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13 140,00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13.</w:t>
            </w:r>
            <w:r w:rsidRPr="00EB43FF">
              <w:rPr>
                <w:sz w:val="24"/>
                <w:szCs w:val="24"/>
              </w:rPr>
              <w:t xml:space="preserve"> </w:t>
            </w:r>
            <w:proofErr w:type="spellStart"/>
            <w:r w:rsidRPr="00EB43FF">
              <w:rPr>
                <w:rFonts w:ascii="PT Astra Serif" w:hAnsi="PT Astra Serif"/>
                <w:sz w:val="24"/>
                <w:szCs w:val="24"/>
              </w:rPr>
              <w:t>VoIP</w:t>
            </w:r>
            <w:proofErr w:type="spellEnd"/>
            <w:r w:rsidRPr="00EB43FF">
              <w:rPr>
                <w:rFonts w:ascii="PT Astra Serif" w:hAnsi="PT Astra Serif"/>
                <w:sz w:val="24"/>
                <w:szCs w:val="24"/>
              </w:rPr>
              <w:t xml:space="preserve"> шлюз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2 859,00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14. Аккумуляторная батарея для ИБП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10 на Департамент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3 717,00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15. Элемент питания (аккумулятор)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10 на Департамент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279,00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EB43FF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 xml:space="preserve">16. Зарядное устройство </w:t>
            </w:r>
            <w:r w:rsidRPr="00EB43FF">
              <w:rPr>
                <w:rFonts w:ascii="PT Astra Serif" w:hAnsi="PT Astra Serif"/>
                <w:sz w:val="24"/>
                <w:szCs w:val="24"/>
                <w:lang w:val="en-US"/>
              </w:rPr>
              <w:t>USB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не более 1 000,00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EB43FF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B43FF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</w:tr>
    </w:tbl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lastRenderedPageBreak/>
        <w:t>Таблица 18</w:t>
      </w:r>
    </w:p>
    <w:p w:rsidR="00792B3A" w:rsidRPr="00947321" w:rsidRDefault="00792B3A" w:rsidP="00792B3A">
      <w:pPr>
        <w:jc w:val="center"/>
        <w:rPr>
          <w:rFonts w:ascii="PT Astra Serif" w:hAnsi="PT Astra Serif"/>
          <w:bCs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оплату услуг почтовой связи</w:t>
      </w:r>
    </w:p>
    <w:p w:rsidR="00792B3A" w:rsidRPr="00947321" w:rsidRDefault="00792B3A" w:rsidP="00792B3A">
      <w:pPr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9922"/>
      </w:tblGrid>
      <w:tr w:rsidR="00792B3A" w:rsidRPr="00947321" w:rsidTr="00792B3A">
        <w:trPr>
          <w:trHeight w:val="20"/>
        </w:trPr>
        <w:tc>
          <w:tcPr>
            <w:tcW w:w="3969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Планируемое количество почтовых отправлений в год, штук</w:t>
            </w:r>
          </w:p>
        </w:tc>
        <w:tc>
          <w:tcPr>
            <w:tcW w:w="9922" w:type="dxa"/>
            <w:shd w:val="clear" w:color="auto" w:fill="auto"/>
            <w:vAlign w:val="center"/>
          </w:tcPr>
          <w:p w:rsidR="00792B3A" w:rsidRPr="00512B22" w:rsidRDefault="00792B3A" w:rsidP="00792B3A">
            <w:pPr>
              <w:ind w:left="318" w:hanging="31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Цена одного почтового отправления, рублей</w:t>
            </w:r>
          </w:p>
        </w:tc>
      </w:tr>
      <w:tr w:rsidR="00792B3A" w:rsidRPr="00947321" w:rsidTr="00792B3A">
        <w:trPr>
          <w:trHeight w:val="20"/>
        </w:trPr>
        <w:tc>
          <w:tcPr>
            <w:tcW w:w="3969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4000</w:t>
            </w:r>
          </w:p>
        </w:tc>
        <w:tc>
          <w:tcPr>
            <w:tcW w:w="9922" w:type="dxa"/>
            <w:shd w:val="clear" w:color="auto" w:fill="auto"/>
            <w:vAlign w:val="center"/>
          </w:tcPr>
          <w:p w:rsidR="00792B3A" w:rsidRPr="00512B22" w:rsidRDefault="00792B3A" w:rsidP="00792B3A">
            <w:pP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Определяется тарифами оператора почтовой связи, установленными в соответствии с Приказом Федеральной службы по тарифам от 15.06.2011 № 280-с «Об утверждении Порядка расчета тарифов на услугу по пересылке внутренней письменной корреспонденции (почтовых карточек, писем, бандеролей)» </w:t>
            </w:r>
          </w:p>
        </w:tc>
      </w:tr>
    </w:tbl>
    <w:p w:rsidR="00792B3A" w:rsidRPr="00947321" w:rsidRDefault="00792B3A" w:rsidP="00792B3A">
      <w:pPr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19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аренду помещений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9922"/>
      </w:tblGrid>
      <w:tr w:rsidR="00792B3A" w:rsidRPr="00947321" w:rsidTr="00792B3A">
        <w:trPr>
          <w:trHeight w:val="20"/>
        </w:trPr>
        <w:tc>
          <w:tcPr>
            <w:tcW w:w="3969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Площадь арендуемого помещения, </w:t>
            </w: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кв.м</w:t>
            </w:r>
            <w:proofErr w:type="spellEnd"/>
            <w:r w:rsidRPr="00512B22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9922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Цена за </w:t>
            </w: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кв.м</w:t>
            </w:r>
            <w:proofErr w:type="spellEnd"/>
            <w:r w:rsidRPr="00512B22">
              <w:rPr>
                <w:rFonts w:ascii="PT Astra Serif" w:hAnsi="PT Astra Serif"/>
                <w:sz w:val="24"/>
                <w:szCs w:val="24"/>
              </w:rPr>
              <w:t>. /мес., рублей</w:t>
            </w:r>
          </w:p>
        </w:tc>
      </w:tr>
      <w:tr w:rsidR="00792B3A" w:rsidRPr="00947321" w:rsidTr="00792B3A">
        <w:trPr>
          <w:trHeight w:val="20"/>
        </w:trPr>
        <w:tc>
          <w:tcPr>
            <w:tcW w:w="3969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850,00</w:t>
            </w:r>
          </w:p>
        </w:tc>
        <w:tc>
          <w:tcPr>
            <w:tcW w:w="9922" w:type="dxa"/>
            <w:shd w:val="clear" w:color="auto" w:fill="auto"/>
            <w:vAlign w:val="center"/>
          </w:tcPr>
          <w:p w:rsidR="00792B3A" w:rsidRPr="00512B22" w:rsidRDefault="00792B3A" w:rsidP="00792B3A">
            <w:pPr>
              <w:tabs>
                <w:tab w:val="left" w:pos="666"/>
              </w:tabs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1500,00</w:t>
            </w:r>
          </w:p>
        </w:tc>
      </w:tr>
    </w:tbl>
    <w:p w:rsidR="00792B3A" w:rsidRPr="00947321" w:rsidRDefault="00792B3A" w:rsidP="00792B3A">
      <w:pPr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20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 на техническое обслуживание и ремонт транспортных средств</w:t>
      </w:r>
    </w:p>
    <w:p w:rsidR="00792B3A" w:rsidRPr="00947321" w:rsidRDefault="00792B3A" w:rsidP="00792B3A">
      <w:pPr>
        <w:jc w:val="center"/>
        <w:rPr>
          <w:rFonts w:ascii="PT Astra Serif" w:hAnsi="PT Astra Serif"/>
          <w:color w:val="000000"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1"/>
      </w:tblGrid>
      <w:tr w:rsidR="00792B3A" w:rsidRPr="00947321" w:rsidTr="00792B3A">
        <w:tc>
          <w:tcPr>
            <w:tcW w:w="13891" w:type="dxa"/>
            <w:shd w:val="clear" w:color="auto" w:fill="auto"/>
          </w:tcPr>
          <w:p w:rsidR="00792B3A" w:rsidRPr="00512B22" w:rsidRDefault="00792B3A" w:rsidP="00792B3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Количество транспортных средств </w:t>
            </w:r>
          </w:p>
        </w:tc>
      </w:tr>
      <w:tr w:rsidR="00792B3A" w:rsidRPr="00947321" w:rsidTr="00792B3A">
        <w:tc>
          <w:tcPr>
            <w:tcW w:w="13891" w:type="dxa"/>
            <w:shd w:val="clear" w:color="auto" w:fill="auto"/>
          </w:tcPr>
          <w:p w:rsidR="00792B3A" w:rsidRPr="00512B22" w:rsidRDefault="00792B3A" w:rsidP="00792B3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>5 транспортных средств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Т</w:t>
      </w:r>
      <w:r w:rsidRPr="00947321">
        <w:rPr>
          <w:rFonts w:ascii="PT Astra Serif" w:hAnsi="PT Astra Serif"/>
          <w:sz w:val="26"/>
          <w:szCs w:val="26"/>
        </w:rPr>
        <w:t>аблица 21</w:t>
      </w:r>
    </w:p>
    <w:p w:rsidR="00792B3A" w:rsidRPr="00534120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534120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792B3A" w:rsidRPr="00534120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534120">
        <w:rPr>
          <w:rFonts w:ascii="PT Astra Serif" w:hAnsi="PT Astra Serif"/>
          <w:sz w:val="26"/>
          <w:szCs w:val="26"/>
        </w:rPr>
        <w:t xml:space="preserve">на техническое обслуживание и </w:t>
      </w:r>
      <w:proofErr w:type="spellStart"/>
      <w:r w:rsidRPr="00534120">
        <w:rPr>
          <w:rFonts w:ascii="PT Astra Serif" w:hAnsi="PT Astra Serif"/>
          <w:sz w:val="26"/>
          <w:szCs w:val="26"/>
        </w:rPr>
        <w:t>регламентно</w:t>
      </w:r>
      <w:proofErr w:type="spellEnd"/>
      <w:r w:rsidRPr="00534120">
        <w:rPr>
          <w:rFonts w:ascii="PT Astra Serif" w:hAnsi="PT Astra Serif"/>
          <w:sz w:val="26"/>
          <w:szCs w:val="26"/>
        </w:rPr>
        <w:t>-профилактический ремонт</w:t>
      </w:r>
    </w:p>
    <w:p w:rsidR="00792B3A" w:rsidRPr="00947321" w:rsidRDefault="00792B3A" w:rsidP="00792B3A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534120">
        <w:rPr>
          <w:rFonts w:ascii="PT Astra Serif" w:hAnsi="PT Astra Serif"/>
          <w:sz w:val="26"/>
          <w:szCs w:val="26"/>
        </w:rPr>
        <w:t>систем кондиционирования и вентиляции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9355"/>
      </w:tblGrid>
      <w:tr w:rsidR="00792B3A" w:rsidRPr="00947321" w:rsidTr="00792B3A">
        <w:trPr>
          <w:trHeight w:val="20"/>
        </w:trPr>
        <w:tc>
          <w:tcPr>
            <w:tcW w:w="4536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Количество установок кондиционирования и элементов систем вентиляции, единиц</w:t>
            </w:r>
          </w:p>
        </w:tc>
        <w:tc>
          <w:tcPr>
            <w:tcW w:w="9355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Цена технического обслуживания и </w:t>
            </w: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регламентно</w:t>
            </w:r>
            <w:proofErr w:type="spellEnd"/>
            <w:r w:rsidRPr="00512B22">
              <w:rPr>
                <w:rFonts w:ascii="PT Astra Serif" w:hAnsi="PT Astra Serif"/>
                <w:sz w:val="24"/>
                <w:szCs w:val="24"/>
              </w:rPr>
              <w:t>-профилактического ремонта 1 установки кондиционирования и элементов вентиляции, рублей</w:t>
            </w:r>
          </w:p>
        </w:tc>
      </w:tr>
      <w:tr w:rsidR="00792B3A" w:rsidRPr="00947321" w:rsidTr="00792B3A">
        <w:trPr>
          <w:trHeight w:val="20"/>
        </w:trPr>
        <w:tc>
          <w:tcPr>
            <w:tcW w:w="4536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>не более 10</w:t>
            </w:r>
          </w:p>
        </w:tc>
        <w:tc>
          <w:tcPr>
            <w:tcW w:w="9355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>не более 5000,00</w:t>
            </w:r>
          </w:p>
        </w:tc>
      </w:tr>
    </w:tbl>
    <w:p w:rsidR="00792B3A" w:rsidRPr="00947321" w:rsidRDefault="00792B3A" w:rsidP="00792B3A">
      <w:pPr>
        <w:autoSpaceDE w:val="0"/>
        <w:autoSpaceDN w:val="0"/>
        <w:adjustRightInd w:val="0"/>
        <w:jc w:val="right"/>
        <w:rPr>
          <w:rFonts w:ascii="PT Astra Serif" w:hAnsi="PT Astra Serif"/>
          <w:color w:val="000000"/>
          <w:sz w:val="16"/>
          <w:szCs w:val="16"/>
        </w:rPr>
      </w:pPr>
    </w:p>
    <w:p w:rsidR="00792B3A" w:rsidRDefault="00792B3A" w:rsidP="00792B3A">
      <w:pPr>
        <w:autoSpaceDE w:val="0"/>
        <w:autoSpaceDN w:val="0"/>
        <w:adjustRightInd w:val="0"/>
        <w:jc w:val="right"/>
        <w:rPr>
          <w:rFonts w:ascii="PT Astra Serif" w:hAnsi="PT Astra Serif"/>
          <w:color w:val="000000"/>
          <w:sz w:val="26"/>
          <w:szCs w:val="26"/>
        </w:rPr>
      </w:pPr>
    </w:p>
    <w:p w:rsidR="00792B3A" w:rsidRPr="00947321" w:rsidRDefault="00792B3A" w:rsidP="00792B3A">
      <w:pPr>
        <w:autoSpaceDE w:val="0"/>
        <w:autoSpaceDN w:val="0"/>
        <w:adjustRightInd w:val="0"/>
        <w:jc w:val="right"/>
        <w:rPr>
          <w:rFonts w:ascii="PT Astra Serif" w:hAnsi="PT Astra Serif"/>
          <w:color w:val="000000"/>
          <w:sz w:val="26"/>
          <w:szCs w:val="26"/>
        </w:rPr>
      </w:pPr>
      <w:r w:rsidRPr="00947321">
        <w:rPr>
          <w:rFonts w:ascii="PT Astra Serif" w:hAnsi="PT Astra Serif"/>
          <w:color w:val="000000"/>
          <w:sz w:val="26"/>
          <w:szCs w:val="26"/>
        </w:rPr>
        <w:t>Таблица 22</w:t>
      </w: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  <w:highlight w:val="cyan"/>
        </w:rPr>
      </w:pPr>
    </w:p>
    <w:p w:rsidR="00792B3A" w:rsidRPr="00534120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color w:val="000000"/>
          <w:sz w:val="26"/>
          <w:szCs w:val="26"/>
        </w:rPr>
      </w:pPr>
      <w:r w:rsidRPr="00534120">
        <w:rPr>
          <w:rFonts w:ascii="PT Astra Serif" w:hAnsi="PT Astra Serif"/>
          <w:color w:val="000000"/>
          <w:sz w:val="26"/>
          <w:szCs w:val="26"/>
        </w:rPr>
        <w:t>Нормативы, применяемые при расчете затрат</w:t>
      </w:r>
    </w:p>
    <w:p w:rsidR="00792B3A" w:rsidRPr="00947321" w:rsidRDefault="00792B3A" w:rsidP="00792B3A">
      <w:pPr>
        <w:tabs>
          <w:tab w:val="left" w:pos="993"/>
        </w:tabs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color w:val="000000"/>
          <w:sz w:val="26"/>
          <w:szCs w:val="26"/>
        </w:rPr>
      </w:pPr>
      <w:r w:rsidRPr="00534120">
        <w:rPr>
          <w:rFonts w:ascii="PT Astra Serif" w:hAnsi="PT Astra Serif"/>
          <w:bCs/>
          <w:color w:val="000000"/>
          <w:sz w:val="26"/>
          <w:szCs w:val="26"/>
        </w:rPr>
        <w:t xml:space="preserve">на техническое обслуживание и </w:t>
      </w:r>
      <w:proofErr w:type="spellStart"/>
      <w:r w:rsidRPr="00534120">
        <w:rPr>
          <w:rFonts w:ascii="PT Astra Serif" w:hAnsi="PT Astra Serif"/>
          <w:bCs/>
          <w:color w:val="000000"/>
          <w:sz w:val="26"/>
          <w:szCs w:val="26"/>
        </w:rPr>
        <w:t>регламентно</w:t>
      </w:r>
      <w:proofErr w:type="spellEnd"/>
      <w:r w:rsidRPr="00534120">
        <w:rPr>
          <w:rFonts w:ascii="PT Astra Serif" w:hAnsi="PT Astra Serif"/>
          <w:bCs/>
          <w:color w:val="000000"/>
          <w:sz w:val="26"/>
          <w:szCs w:val="26"/>
        </w:rPr>
        <w:t>-профилактический ремонт систем видеонаблюдения и контроля доступа</w:t>
      </w:r>
    </w:p>
    <w:p w:rsidR="00792B3A" w:rsidRPr="00947321" w:rsidRDefault="00792B3A" w:rsidP="00792B3A">
      <w:pPr>
        <w:tabs>
          <w:tab w:val="left" w:pos="993"/>
        </w:tabs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color w:val="000000"/>
          <w:sz w:val="26"/>
          <w:szCs w:val="26"/>
          <w:highlight w:val="yellow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91"/>
      </w:tblGrid>
      <w:tr w:rsidR="00792B3A" w:rsidRPr="00947321" w:rsidTr="00792B3A">
        <w:trPr>
          <w:trHeight w:val="20"/>
        </w:trPr>
        <w:tc>
          <w:tcPr>
            <w:tcW w:w="13891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>Количество систем видеонаблюдения и контроля доступа, единиц</w:t>
            </w:r>
          </w:p>
        </w:tc>
      </w:tr>
      <w:tr w:rsidR="00792B3A" w:rsidRPr="00947321" w:rsidTr="00792B3A">
        <w:trPr>
          <w:trHeight w:val="20"/>
        </w:trPr>
        <w:tc>
          <w:tcPr>
            <w:tcW w:w="13891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>не более 1 системы видеонаблюдения</w:t>
            </w:r>
          </w:p>
        </w:tc>
      </w:tr>
      <w:tr w:rsidR="00792B3A" w:rsidRPr="00947321" w:rsidTr="00792B3A">
        <w:trPr>
          <w:trHeight w:val="20"/>
        </w:trPr>
        <w:tc>
          <w:tcPr>
            <w:tcW w:w="13891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>не более 1 системы контроля доступа</w:t>
            </w:r>
          </w:p>
        </w:tc>
      </w:tr>
    </w:tbl>
    <w:p w:rsidR="00792B3A" w:rsidRPr="00947321" w:rsidRDefault="00792B3A" w:rsidP="00792B3A">
      <w:pPr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23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947321">
        <w:rPr>
          <w:rFonts w:ascii="PT Astra Serif" w:hAnsi="PT Astra Serif"/>
          <w:color w:val="000000"/>
          <w:sz w:val="26"/>
          <w:szCs w:val="26"/>
        </w:rPr>
        <w:t>Нормативы, применяемые при расчете затрат</w:t>
      </w: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947321">
        <w:rPr>
          <w:rFonts w:ascii="PT Astra Serif" w:hAnsi="PT Astra Serif"/>
          <w:color w:val="000000"/>
          <w:sz w:val="26"/>
          <w:szCs w:val="26"/>
        </w:rPr>
        <w:t xml:space="preserve">на оплату клининговых услуг </w:t>
      </w:r>
    </w:p>
    <w:p w:rsidR="00792B3A" w:rsidRPr="00947321" w:rsidRDefault="00792B3A" w:rsidP="00792B3A">
      <w:pPr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2552"/>
        <w:gridCol w:w="3118"/>
        <w:gridCol w:w="3402"/>
      </w:tblGrid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Объект клининговой услуги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Количество объектов в год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Цена </w:t>
            </w: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клининговой услуги за единицу, рублей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1. Химическая чистка жалюзи (с монтажом, демонтажем)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кв</w:t>
            </w:r>
            <w:proofErr w:type="gramStart"/>
            <w:r w:rsidRPr="00512B22">
              <w:rPr>
                <w:rFonts w:ascii="PT Astra Serif" w:hAnsi="PT Astra Serif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3118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12 на кабинет (помещение)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300,00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2. Химическая чистка офисной мебели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118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30 на Департамент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2500,00</w:t>
            </w:r>
          </w:p>
        </w:tc>
      </w:tr>
    </w:tbl>
    <w:p w:rsidR="005538AE" w:rsidRDefault="005538AE">
      <w:r>
        <w:br w:type="page"/>
      </w: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9"/>
        <w:gridCol w:w="2552"/>
        <w:gridCol w:w="3118"/>
        <w:gridCol w:w="3402"/>
      </w:tblGrid>
      <w:tr w:rsidR="00792B3A" w:rsidRPr="00947321" w:rsidTr="00792B3A">
        <w:trPr>
          <w:trHeight w:val="20"/>
        </w:trPr>
        <w:tc>
          <w:tcPr>
            <w:tcW w:w="4819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lastRenderedPageBreak/>
              <w:t>3.Мойка автомобилей (5 транспортных средств)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3118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 в год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990,00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24</w:t>
      </w:r>
    </w:p>
    <w:p w:rsidR="00792B3A" w:rsidRPr="00947321" w:rsidRDefault="00792B3A" w:rsidP="00792B3A">
      <w:pPr>
        <w:autoSpaceDE w:val="0"/>
        <w:autoSpaceDN w:val="0"/>
        <w:adjustRightInd w:val="0"/>
        <w:ind w:firstLine="540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792B3A" w:rsidRPr="00534120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534120">
        <w:rPr>
          <w:rFonts w:ascii="PT Astra Serif" w:hAnsi="PT Astra Serif"/>
          <w:color w:val="000000"/>
          <w:sz w:val="26"/>
          <w:szCs w:val="26"/>
        </w:rPr>
        <w:t xml:space="preserve">Нормативы, применяемые при расчете затрат </w:t>
      </w: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b/>
          <w:sz w:val="26"/>
          <w:szCs w:val="26"/>
        </w:rPr>
      </w:pPr>
      <w:r w:rsidRPr="00534120">
        <w:rPr>
          <w:rFonts w:ascii="PT Astra Serif" w:hAnsi="PT Astra Serif"/>
          <w:color w:val="000000"/>
          <w:sz w:val="26"/>
          <w:szCs w:val="26"/>
        </w:rPr>
        <w:t>на оплату услуг внештатных сотрудников</w:t>
      </w:r>
    </w:p>
    <w:p w:rsidR="00792B3A" w:rsidRPr="00947321" w:rsidRDefault="00792B3A" w:rsidP="00792B3A">
      <w:pPr>
        <w:autoSpaceDE w:val="0"/>
        <w:autoSpaceDN w:val="0"/>
        <w:adjustRightInd w:val="0"/>
        <w:ind w:firstLine="540"/>
        <w:jc w:val="center"/>
        <w:rPr>
          <w:rFonts w:ascii="PT Astra Serif" w:hAnsi="PT Astra Serif"/>
          <w:b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81"/>
        <w:gridCol w:w="8810"/>
      </w:tblGrid>
      <w:tr w:rsidR="00792B3A" w:rsidRPr="00947321" w:rsidTr="00792B3A">
        <w:trPr>
          <w:trHeight w:val="20"/>
        </w:trPr>
        <w:tc>
          <w:tcPr>
            <w:tcW w:w="5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Количество месяцев работы по договору одного сотрудника, месяцев</w:t>
            </w:r>
          </w:p>
        </w:tc>
        <w:tc>
          <w:tcPr>
            <w:tcW w:w="8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Цена одного месяца работы с учетом страховых взносов, рублей</w:t>
            </w:r>
          </w:p>
        </w:tc>
      </w:tr>
      <w:tr w:rsidR="00792B3A" w:rsidRPr="00947321" w:rsidTr="00792B3A">
        <w:trPr>
          <w:trHeight w:val="20"/>
        </w:trPr>
        <w:tc>
          <w:tcPr>
            <w:tcW w:w="5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12</w:t>
            </w:r>
          </w:p>
        </w:tc>
        <w:tc>
          <w:tcPr>
            <w:tcW w:w="8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100 000,00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25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947321">
        <w:rPr>
          <w:rFonts w:ascii="PT Astra Serif" w:hAnsi="PT Astra Serif"/>
          <w:color w:val="000000"/>
          <w:sz w:val="26"/>
          <w:szCs w:val="26"/>
        </w:rPr>
        <w:t xml:space="preserve">Нормативы, применяемые при расчете затрат </w:t>
      </w: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947321">
        <w:rPr>
          <w:rFonts w:ascii="PT Astra Serif" w:hAnsi="PT Astra Serif"/>
          <w:color w:val="000000"/>
          <w:sz w:val="26"/>
          <w:szCs w:val="26"/>
        </w:rPr>
        <w:t>на проведение предрейсового и послерейсового</w:t>
      </w: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color w:val="000000"/>
          <w:sz w:val="26"/>
          <w:szCs w:val="26"/>
        </w:rPr>
      </w:pPr>
      <w:r w:rsidRPr="00947321">
        <w:rPr>
          <w:rFonts w:ascii="PT Astra Serif" w:hAnsi="PT Astra Serif"/>
          <w:color w:val="000000"/>
          <w:sz w:val="26"/>
          <w:szCs w:val="26"/>
        </w:rPr>
        <w:t>осмотра водителей транспортных средств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8788"/>
      </w:tblGrid>
      <w:tr w:rsidR="00792B3A" w:rsidRPr="00512B22" w:rsidTr="00792B3A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Количество водителей, единиц</w:t>
            </w:r>
          </w:p>
        </w:tc>
        <w:tc>
          <w:tcPr>
            <w:tcW w:w="8788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Цена проведения одного предрейсового и послерейсового осмотра, рублей</w:t>
            </w:r>
          </w:p>
        </w:tc>
      </w:tr>
      <w:tr w:rsidR="00792B3A" w:rsidRPr="00512B22" w:rsidTr="00792B3A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788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190,00</w:t>
            </w:r>
          </w:p>
        </w:tc>
      </w:tr>
    </w:tbl>
    <w:p w:rsidR="00792B3A" w:rsidRPr="00512B22" w:rsidRDefault="00792B3A" w:rsidP="00792B3A">
      <w:pPr>
        <w:rPr>
          <w:rFonts w:ascii="PT Astra Serif" w:hAnsi="PT Astra Serif"/>
          <w:sz w:val="24"/>
          <w:szCs w:val="24"/>
        </w:rPr>
      </w:pPr>
    </w:p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26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</w:t>
      </w:r>
      <w:r w:rsidRPr="00947321">
        <w:rPr>
          <w:rFonts w:ascii="PT Astra Serif" w:hAnsi="PT Astra Serif"/>
          <w:color w:val="000000"/>
          <w:sz w:val="26"/>
          <w:szCs w:val="26"/>
        </w:rPr>
        <w:t>применяемые</w:t>
      </w:r>
      <w:r w:rsidRPr="00947321">
        <w:rPr>
          <w:rFonts w:ascii="PT Astra Serif" w:hAnsi="PT Astra Serif"/>
          <w:sz w:val="26"/>
          <w:szCs w:val="26"/>
        </w:rPr>
        <w:t xml:space="preserve"> при расчете затрат</w:t>
      </w: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проведение диспансеризации работников</w:t>
      </w: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3969"/>
        <w:gridCol w:w="4819"/>
      </w:tblGrid>
      <w:tr w:rsidR="00792B3A" w:rsidRPr="00947321" w:rsidTr="00792B3A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792B3A" w:rsidRPr="00512B22" w:rsidRDefault="00792B3A" w:rsidP="00792B3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Численность работников, подлежащих диспансеризации, единиц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92B3A" w:rsidRPr="00512B22" w:rsidRDefault="00792B3A" w:rsidP="00792B3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Цена проведения диспансеризации в расчете на одного работника, рублей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92B3A" w:rsidRPr="00512B22" w:rsidRDefault="00792B3A" w:rsidP="00792B3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Наименование должностей</w:t>
            </w:r>
          </w:p>
        </w:tc>
      </w:tr>
      <w:tr w:rsidR="00792B3A" w:rsidRPr="00611F51" w:rsidTr="00792B3A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расчетной численности работников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color w:val="FFFF00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6 615,00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должности государственной гражданской службы </w:t>
            </w:r>
          </w:p>
        </w:tc>
      </w:tr>
    </w:tbl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611F51">
        <w:rPr>
          <w:rFonts w:ascii="PT Astra Serif" w:hAnsi="PT Astra Serif"/>
          <w:sz w:val="26"/>
          <w:szCs w:val="26"/>
        </w:rPr>
        <w:lastRenderedPageBreak/>
        <w:t>Таблица</w:t>
      </w:r>
      <w:r w:rsidRPr="00947321">
        <w:rPr>
          <w:rFonts w:ascii="PT Astra Serif" w:hAnsi="PT Astra Serif"/>
          <w:sz w:val="26"/>
          <w:szCs w:val="26"/>
        </w:rPr>
        <w:t xml:space="preserve"> 27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534120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6"/>
          <w:szCs w:val="26"/>
        </w:rPr>
      </w:pPr>
      <w:r w:rsidRPr="00534120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6"/>
          <w:szCs w:val="26"/>
        </w:rPr>
      </w:pPr>
      <w:r w:rsidRPr="00534120">
        <w:rPr>
          <w:rFonts w:ascii="PT Astra Serif" w:hAnsi="PT Astra Serif"/>
          <w:sz w:val="26"/>
          <w:szCs w:val="26"/>
        </w:rPr>
        <w:t>на проведение периодического медицинского осмотра работников</w:t>
      </w: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3969"/>
        <w:gridCol w:w="4819"/>
      </w:tblGrid>
      <w:tr w:rsidR="00792B3A" w:rsidRPr="00947321" w:rsidTr="00792B3A">
        <w:trPr>
          <w:trHeight w:val="640"/>
        </w:trPr>
        <w:tc>
          <w:tcPr>
            <w:tcW w:w="5103" w:type="dxa"/>
            <w:shd w:val="clear" w:color="auto" w:fill="auto"/>
            <w:vAlign w:val="center"/>
          </w:tcPr>
          <w:p w:rsidR="00792B3A" w:rsidRPr="00512B22" w:rsidRDefault="00792B3A" w:rsidP="00792B3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Численность работников, подлежащих периодическому медицинскому осмотру, единиц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92B3A" w:rsidRPr="00512B22" w:rsidRDefault="00792B3A" w:rsidP="00792B3A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Цена проведения периодического медицинского осмотра в расчете на одного работника, рублей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92B3A" w:rsidRPr="00512B22" w:rsidRDefault="00792B3A" w:rsidP="00792B3A">
            <w:pPr>
              <w:autoSpaceDE w:val="0"/>
              <w:autoSpaceDN w:val="0"/>
              <w:adjustRightInd w:val="0"/>
              <w:ind w:firstLine="34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Наименование должностей</w:t>
            </w:r>
          </w:p>
        </w:tc>
      </w:tr>
      <w:tr w:rsidR="00792B3A" w:rsidRPr="00947321" w:rsidTr="00792B3A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расчетной численности работников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3 623,41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Водители автотранспортных средств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Таблица 28 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на </w:t>
      </w:r>
      <w:r w:rsidRPr="00947321">
        <w:rPr>
          <w:rFonts w:ascii="PT Astra Serif" w:hAnsi="PT Astra Serif"/>
          <w:bCs/>
          <w:sz w:val="26"/>
          <w:szCs w:val="26"/>
        </w:rPr>
        <w:t xml:space="preserve">оплату работ по монтажу (установке), дооборудованию и наладке оборудования 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  <w:highlight w:val="cyan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3969"/>
        <w:gridCol w:w="4819"/>
      </w:tblGrid>
      <w:tr w:rsidR="00792B3A" w:rsidRPr="00947321" w:rsidTr="00792B3A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Фактическое количество, единиц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Цена </w:t>
            </w: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монтажа (установки) дооборудования и наладки оборудования за одну единицу в год, рублей</w:t>
            </w:r>
          </w:p>
        </w:tc>
      </w:tr>
      <w:tr w:rsidR="00792B3A" w:rsidRPr="00947321" w:rsidTr="00792B3A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1. Монтаж (установка), дооборудование и наладка оборудования и элементов </w:t>
            </w: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системы контроля доступа 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7 969,67</w:t>
            </w:r>
          </w:p>
        </w:tc>
      </w:tr>
      <w:tr w:rsidR="00792B3A" w:rsidRPr="00947321" w:rsidTr="00792B3A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2. Монтаж (установка), дооборудование и наладка оборудования и элементов системы видеонаблюдения 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не более 12 100,50 </w:t>
            </w:r>
          </w:p>
        </w:tc>
      </w:tr>
      <w:tr w:rsidR="00792B3A" w:rsidRPr="00947321" w:rsidTr="00792B3A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3. Монтаж (установка) охранной сигнализации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86 833,50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lastRenderedPageBreak/>
        <w:t>Таблица 29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534120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534120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534120">
        <w:rPr>
          <w:rFonts w:ascii="PT Astra Serif" w:hAnsi="PT Astra Serif"/>
          <w:sz w:val="26"/>
          <w:szCs w:val="26"/>
        </w:rPr>
        <w:t>на оплату труда независимых экспертов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3543"/>
        <w:gridCol w:w="4111"/>
        <w:gridCol w:w="3260"/>
      </w:tblGrid>
      <w:tr w:rsidR="00792B3A" w:rsidRPr="00512B22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autoSpaceDE w:val="0"/>
              <w:autoSpaceDN w:val="0"/>
              <w:adjustRightInd w:val="0"/>
              <w:ind w:firstLine="41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Количество заседаний комиссий, единиц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autoSpaceDE w:val="0"/>
              <w:autoSpaceDN w:val="0"/>
              <w:adjustRightInd w:val="0"/>
              <w:ind w:firstLine="41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Количество часов заседания одной комиссии, час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512B22" w:rsidRDefault="00792B3A" w:rsidP="00792B3A">
            <w:pPr>
              <w:autoSpaceDE w:val="0"/>
              <w:autoSpaceDN w:val="0"/>
              <w:adjustRightInd w:val="0"/>
              <w:ind w:firstLine="41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Количество независимых экспертов, включенных в комиссию, единиц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92B3A" w:rsidRPr="00512B22" w:rsidRDefault="00792B3A" w:rsidP="00792B3A">
            <w:pPr>
              <w:autoSpaceDE w:val="0"/>
              <w:autoSpaceDN w:val="0"/>
              <w:adjustRightInd w:val="0"/>
              <w:ind w:firstLine="41"/>
              <w:jc w:val="center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Ставка почасовой оплаты труда независимых экспертов, рублей</w:t>
            </w:r>
          </w:p>
        </w:tc>
      </w:tr>
      <w:tr w:rsidR="00792B3A" w:rsidRPr="00512B22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12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6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500,00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276665">
        <w:rPr>
          <w:rFonts w:ascii="PT Astra Serif" w:hAnsi="PT Astra Serif"/>
          <w:sz w:val="26"/>
          <w:szCs w:val="26"/>
        </w:rPr>
        <w:t>Таблица 3</w:t>
      </w:r>
      <w:r>
        <w:rPr>
          <w:rFonts w:ascii="PT Astra Serif" w:hAnsi="PT Astra Serif"/>
          <w:sz w:val="26"/>
          <w:szCs w:val="26"/>
        </w:rPr>
        <w:t xml:space="preserve">0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на техническую экспертизу, утилизацию </w:t>
      </w:r>
      <w:r w:rsidRPr="00947321">
        <w:rPr>
          <w:rFonts w:ascii="PT Astra Serif" w:hAnsi="PT Astra Serif"/>
          <w:bCs/>
          <w:sz w:val="26"/>
          <w:szCs w:val="26"/>
        </w:rPr>
        <w:t xml:space="preserve">рабочих станций, </w:t>
      </w:r>
      <w:r w:rsidRPr="00947321">
        <w:rPr>
          <w:rFonts w:ascii="PT Astra Serif" w:hAnsi="PT Astra Serif"/>
          <w:sz w:val="26"/>
          <w:szCs w:val="26"/>
        </w:rPr>
        <w:t>принтеров, многофункциональных устройств, копировальных аппаратов</w:t>
      </w:r>
      <w:r>
        <w:rPr>
          <w:rFonts w:ascii="PT Astra Serif" w:hAnsi="PT Astra Serif"/>
          <w:sz w:val="26"/>
          <w:szCs w:val="26"/>
        </w:rPr>
        <w:t xml:space="preserve">, </w:t>
      </w:r>
      <w:r w:rsidRPr="00947321">
        <w:rPr>
          <w:rFonts w:ascii="PT Astra Serif" w:hAnsi="PT Astra Serif"/>
          <w:sz w:val="26"/>
          <w:szCs w:val="26"/>
        </w:rPr>
        <w:t>иной техники</w:t>
      </w:r>
      <w:r>
        <w:rPr>
          <w:rFonts w:ascii="PT Astra Serif" w:hAnsi="PT Astra Serif"/>
          <w:sz w:val="26"/>
          <w:szCs w:val="26"/>
        </w:rPr>
        <w:t xml:space="preserve"> и имущества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3543"/>
        <w:gridCol w:w="4111"/>
        <w:gridCol w:w="3260"/>
      </w:tblGrid>
      <w:tr w:rsidR="00792B3A" w:rsidRPr="00947321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Количество на утилизацию, техническую экспертизу, единиц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Цена утилизации за 1 единицу, рублей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Цена технической экспертизы за 1 единицу, рублей</w:t>
            </w:r>
          </w:p>
        </w:tc>
      </w:tr>
      <w:tr w:rsidR="00792B3A" w:rsidRPr="00947321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1. Системный блок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работника расчетной численности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2. Монитор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работника расчетной численности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3. Принтер монохромной печати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 единиц на кабинет (помещение)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4. Сплит - система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 (помещение)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5. Многофункциональное устройство цветной печати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lastRenderedPageBreak/>
              <w:t xml:space="preserve">6. Многофункциональное устройство монохромной печати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 единиц на кабинет (помещение)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7. Уничтожитель бумаги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 (помещение)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8. Телефон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</w:t>
            </w:r>
          </w:p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на работника расчетной численности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9. Ноутбук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10. Брошюровщик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11. Видеокамера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12. Диктофон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13. Источник бесперебойного питания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работника расчетной численности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14. Коммутатор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15. Компрессор д/накачки воздуха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16. Компьютер 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работника расчетной численности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174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17. Контейнер д/мусора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18. Ламинатор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19. Маршрутизатор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</w:tbl>
    <w:p w:rsidR="005538AE" w:rsidRDefault="005538AE">
      <w:r>
        <w:br w:type="page"/>
      </w: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3543"/>
        <w:gridCol w:w="4111"/>
        <w:gridCol w:w="3260"/>
      </w:tblGrid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lastRenderedPageBreak/>
              <w:t>20. Мини-АТС д/информационных технологий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21. Сервер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22. Сервер Супер Микро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23. Сканер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24. Смартфон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25. Сотовый телефон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26. Телевизор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27. Экран на штативе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28. Набор инструмента для водителей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29. Облучатель-</w:t>
            </w: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рециркулятор</w:t>
            </w:r>
            <w:proofErr w:type="spellEnd"/>
            <w:r w:rsidRPr="00512B22">
              <w:rPr>
                <w:rFonts w:ascii="PT Astra Serif" w:hAnsi="PT Astra Serif"/>
                <w:sz w:val="24"/>
                <w:szCs w:val="24"/>
              </w:rPr>
              <w:t xml:space="preserve"> бактерицидный </w:t>
            </w: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безозонный</w:t>
            </w:r>
            <w:proofErr w:type="spellEnd"/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30. Диван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31. Дырокол мощный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32. Комод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33. Кресло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работника расчетной численности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</w:tbl>
    <w:p w:rsidR="005538AE" w:rsidRDefault="005538AE">
      <w:r>
        <w:br w:type="page"/>
      </w: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3543"/>
        <w:gridCol w:w="4111"/>
        <w:gridCol w:w="3260"/>
      </w:tblGrid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lastRenderedPageBreak/>
              <w:t>34. Кулер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35. Набор кабинетной мебели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36. Насос электрический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37. Офисная тумба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работника расчетной численности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38. Офисный рабочий стол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работника расчетной численности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39. Офисный шкаф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работника расчетной численности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40. Сейф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41. Стеллаж металлический, архивный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30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42. Стеллаж деревянный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30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43. Стойка </w:t>
            </w: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двухрамная</w:t>
            </w:r>
            <w:proofErr w:type="spellEnd"/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44. Стол д/компьютера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работника расчетной численности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45. Стол журнальный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46. Тисы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47. Холодильник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</w:tbl>
    <w:p w:rsidR="005538AE" w:rsidRDefault="005538AE">
      <w:r>
        <w:br w:type="page"/>
      </w: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3543"/>
        <w:gridCol w:w="4111"/>
        <w:gridCol w:w="3260"/>
      </w:tblGrid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lastRenderedPageBreak/>
              <w:t>48. Шкаф картотечный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49. Шкаф металлический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50. Моющий аппарат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51. Подставка для цветов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 (помещение)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52. </w:t>
            </w: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Ресепшн</w:t>
            </w:r>
            <w:proofErr w:type="spellEnd"/>
            <w:r w:rsidRPr="00512B22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53. Стул 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35 единиц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  <w:tr w:rsidR="00792B3A" w:rsidRPr="00947321" w:rsidTr="00792B3A">
        <w:trPr>
          <w:trHeight w:val="321"/>
        </w:trPr>
        <w:tc>
          <w:tcPr>
            <w:tcW w:w="2977" w:type="dxa"/>
            <w:shd w:val="clear" w:color="auto" w:fill="auto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54. Проектор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4111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  <w:tc>
          <w:tcPr>
            <w:tcW w:w="3260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1000,00</w:t>
            </w:r>
          </w:p>
        </w:tc>
      </w:tr>
    </w:tbl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31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приобретение транспортных средств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55"/>
        <w:gridCol w:w="10936"/>
      </w:tblGrid>
      <w:tr w:rsidR="00792B3A" w:rsidRPr="00947321" w:rsidTr="00792B3A">
        <w:trPr>
          <w:trHeight w:val="20"/>
        </w:trPr>
        <w:tc>
          <w:tcPr>
            <w:tcW w:w="2955" w:type="dxa"/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Количество транспортных средств, единиц</w:t>
            </w:r>
          </w:p>
        </w:tc>
        <w:tc>
          <w:tcPr>
            <w:tcW w:w="10936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Цена приобретения транспортного средства, рублей</w:t>
            </w:r>
          </w:p>
        </w:tc>
      </w:tr>
      <w:tr w:rsidR="00792B3A" w:rsidRPr="00947321" w:rsidTr="00792B3A">
        <w:trPr>
          <w:trHeight w:val="20"/>
        </w:trPr>
        <w:tc>
          <w:tcPr>
            <w:tcW w:w="2955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0936" w:type="dxa"/>
            <w:shd w:val="clear" w:color="auto" w:fill="auto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1 500 000,00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C932A7">
        <w:rPr>
          <w:rFonts w:ascii="PT Astra Serif" w:hAnsi="PT Astra Serif"/>
          <w:sz w:val="26"/>
          <w:szCs w:val="26"/>
        </w:rPr>
        <w:lastRenderedPageBreak/>
        <w:t>Таблица 32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>Нормативы, применяемые при расчете затрат</w:t>
      </w:r>
    </w:p>
    <w:p w:rsidR="00792B3A" w:rsidRPr="00947321" w:rsidRDefault="00792B3A" w:rsidP="00792B3A">
      <w:pPr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 xml:space="preserve"> на приобретение мебели, систем кондиционирования, вентиляции</w:t>
      </w:r>
    </w:p>
    <w:p w:rsidR="00792B3A" w:rsidRPr="00947321" w:rsidRDefault="00792B3A" w:rsidP="00792B3A">
      <w:pPr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pPr w:leftFromText="180" w:rightFromText="180" w:bottomFromText="200" w:vertAnchor="text" w:tblpX="334" w:tblpY="1"/>
        <w:tblOverlap w:val="never"/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70"/>
        <w:gridCol w:w="1559"/>
        <w:gridCol w:w="2552"/>
        <w:gridCol w:w="3118"/>
        <w:gridCol w:w="3388"/>
      </w:tblGrid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Количество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Срок эксплуатации в годах</w:t>
            </w:r>
          </w:p>
        </w:tc>
        <w:tc>
          <w:tcPr>
            <w:tcW w:w="338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Цена приобретения за 1 единицу, рублей</w:t>
            </w:r>
          </w:p>
        </w:tc>
      </w:tr>
      <w:tr w:rsidR="00792B3A" w:rsidRPr="00512B22" w:rsidTr="00792B3A">
        <w:trPr>
          <w:trHeight w:val="20"/>
        </w:trPr>
        <w:tc>
          <w:tcPr>
            <w:tcW w:w="13887" w:type="dxa"/>
            <w:gridSpan w:val="5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Начальник Департамента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1. Шкаф гардеробный 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30 983,00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2. Шкаф для документов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 единицы на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34 990,67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3. Шкаф со стеклом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 единиц на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26 815,00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4. Кресло офисное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67 270,00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5. Стол для заседаний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19 230,00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6. Стол руководителя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46 184,23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7. Стул для посетителей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20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17 593,00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8. Диван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99 920,00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9. </w:t>
            </w: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Подкатная</w:t>
            </w:r>
            <w:proofErr w:type="spellEnd"/>
            <w:r w:rsidRPr="00512B22">
              <w:rPr>
                <w:rFonts w:ascii="PT Astra Serif" w:hAnsi="PT Astra Serif"/>
                <w:sz w:val="24"/>
                <w:szCs w:val="24"/>
              </w:rPr>
              <w:t xml:space="preserve"> полка для системного блока компьютера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5 334,00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10. Тумба многофункциональная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13 700,00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11. Сейф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25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30 160,00</w:t>
            </w:r>
          </w:p>
        </w:tc>
      </w:tr>
    </w:tbl>
    <w:p w:rsidR="005538AE" w:rsidRDefault="005538AE">
      <w:r>
        <w:br w:type="page"/>
      </w:r>
    </w:p>
    <w:tbl>
      <w:tblPr>
        <w:tblpPr w:leftFromText="180" w:rightFromText="180" w:bottomFromText="200" w:vertAnchor="text" w:tblpX="334" w:tblpY="1"/>
        <w:tblOverlap w:val="never"/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70"/>
        <w:gridCol w:w="1559"/>
        <w:gridCol w:w="2552"/>
        <w:gridCol w:w="3118"/>
        <w:gridCol w:w="3388"/>
      </w:tblGrid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lastRenderedPageBreak/>
              <w:t>12. Кондиционер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не более 1 единицы на кабинет 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64 486,00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13. Шторы (жалюзи)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комплект</w:t>
            </w:r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комплекта на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15 137,00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14. Зеркало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 на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5 467,00</w:t>
            </w:r>
          </w:p>
        </w:tc>
      </w:tr>
      <w:tr w:rsidR="00792B3A" w:rsidRPr="00512B22" w:rsidTr="00792B3A">
        <w:trPr>
          <w:trHeight w:val="20"/>
        </w:trPr>
        <w:tc>
          <w:tcPr>
            <w:tcW w:w="13887" w:type="dxa"/>
            <w:gridSpan w:val="5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Приемная начальника Департамента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15. Кресло офисное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21 616,00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16. Приставка к офисному столу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9 627,00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17. </w:t>
            </w: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Подкатная</w:t>
            </w:r>
            <w:proofErr w:type="spellEnd"/>
            <w:r w:rsidRPr="00512B22">
              <w:rPr>
                <w:rFonts w:ascii="PT Astra Serif" w:hAnsi="PT Astra Serif"/>
                <w:sz w:val="24"/>
                <w:szCs w:val="24"/>
              </w:rPr>
              <w:t xml:space="preserve"> полка для системного блока компьютера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5 334,00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18. Стол письменный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>не более 26 184,23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19. Тумба 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13 700,00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20. Шкаф гардеробный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17 800,00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21. Шкаф для документов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34 990,67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22. Сейф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30 160,00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23. Кондиционер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не более 1 единицы на кабинет 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64 486,00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24. Шторы (жалюзи)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комплекта на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15 137,00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25. Диван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99 920,00</w:t>
            </w:r>
          </w:p>
        </w:tc>
      </w:tr>
      <w:tr w:rsidR="00792B3A" w:rsidRPr="00512B22" w:rsidTr="00792B3A">
        <w:trPr>
          <w:trHeight w:val="20"/>
        </w:trPr>
        <w:tc>
          <w:tcPr>
            <w:tcW w:w="13887" w:type="dxa"/>
            <w:gridSpan w:val="5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Заместитель начальника Департамента</w:t>
            </w:r>
          </w:p>
        </w:tc>
      </w:tr>
    </w:tbl>
    <w:p w:rsidR="005538AE" w:rsidRDefault="005538AE">
      <w:r>
        <w:br w:type="page"/>
      </w:r>
    </w:p>
    <w:tbl>
      <w:tblPr>
        <w:tblpPr w:leftFromText="180" w:rightFromText="180" w:bottomFromText="200" w:vertAnchor="text" w:tblpX="334" w:tblpY="1"/>
        <w:tblOverlap w:val="never"/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70"/>
        <w:gridCol w:w="1559"/>
        <w:gridCol w:w="2552"/>
        <w:gridCol w:w="3118"/>
        <w:gridCol w:w="3388"/>
      </w:tblGrid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lastRenderedPageBreak/>
              <w:t>26. Кресло офисное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36 170,00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27. Стул для посетителей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 единиц на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10 593,00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28. Стол письменный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26 184,23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29. Тумба 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13 700,00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30. Шкаф для документов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34 990,67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31. Шкаф гардеробный 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30 983,00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32. Шкаф со стеклом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 единиц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26 815,00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33. </w:t>
            </w: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Подкатная</w:t>
            </w:r>
            <w:proofErr w:type="spellEnd"/>
            <w:r w:rsidRPr="00512B22">
              <w:rPr>
                <w:rFonts w:ascii="PT Astra Serif" w:hAnsi="PT Astra Serif"/>
                <w:sz w:val="24"/>
                <w:szCs w:val="24"/>
              </w:rPr>
              <w:t xml:space="preserve"> полка для системного блока компьютера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5 334,00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noWrap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34. Сейф</w:t>
            </w:r>
          </w:p>
        </w:tc>
        <w:tc>
          <w:tcPr>
            <w:tcW w:w="1559" w:type="dxa"/>
            <w:noWrap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noWrap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noWrap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30 160,00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noWrap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35. Кондиционер</w:t>
            </w:r>
          </w:p>
        </w:tc>
        <w:tc>
          <w:tcPr>
            <w:tcW w:w="1559" w:type="dxa"/>
            <w:noWrap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noWrap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не более 1 единицы на кабинет </w:t>
            </w:r>
          </w:p>
        </w:tc>
        <w:tc>
          <w:tcPr>
            <w:tcW w:w="3118" w:type="dxa"/>
            <w:noWrap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64 486,00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36. Шторы (жалюзи)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комплекта на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15 137,00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37. Зеркало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 на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5 467,00</w:t>
            </w:r>
          </w:p>
        </w:tc>
      </w:tr>
      <w:tr w:rsidR="00792B3A" w:rsidRPr="00512B22" w:rsidTr="00792B3A">
        <w:trPr>
          <w:trHeight w:val="20"/>
        </w:trPr>
        <w:tc>
          <w:tcPr>
            <w:tcW w:w="13887" w:type="dxa"/>
            <w:gridSpan w:val="5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Председатель комитета и заместитель председателя комитета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38. Кресло офисное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21 616,00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39. Стол письменный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26 184,23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40. Тумба приставная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10 157,00</w:t>
            </w:r>
          </w:p>
        </w:tc>
      </w:tr>
    </w:tbl>
    <w:p w:rsidR="005538AE" w:rsidRDefault="005538AE">
      <w:r>
        <w:br w:type="page"/>
      </w:r>
    </w:p>
    <w:tbl>
      <w:tblPr>
        <w:tblpPr w:leftFromText="180" w:rightFromText="180" w:bottomFromText="200" w:vertAnchor="text" w:tblpX="334" w:tblpY="1"/>
        <w:tblOverlap w:val="never"/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70"/>
        <w:gridCol w:w="1559"/>
        <w:gridCol w:w="2552"/>
        <w:gridCol w:w="3118"/>
        <w:gridCol w:w="3388"/>
      </w:tblGrid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lastRenderedPageBreak/>
              <w:t>41. Приставка к офисному столу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9 627,00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42. </w:t>
            </w: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Подкатная</w:t>
            </w:r>
            <w:proofErr w:type="spellEnd"/>
            <w:r w:rsidRPr="00512B22">
              <w:rPr>
                <w:rFonts w:ascii="PT Astra Serif" w:hAnsi="PT Astra Serif"/>
                <w:sz w:val="24"/>
                <w:szCs w:val="24"/>
              </w:rPr>
              <w:t xml:space="preserve"> полка для системного блока компьютера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5 334,00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43. Шкаф гардеробный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10 983,00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44. Шкаф со стеклом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 единиц на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26 815,00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45. Стул для посетителей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4 единиц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10 593,00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46. Сейф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trike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10 283,00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47. Диван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50 920,00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48. Кондиционер 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64 486,00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49. Шторы (жалюзи)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не более 1 комплекта на кабинет 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15 137,00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50. Зеркало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 на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5 467,00</w:t>
            </w:r>
          </w:p>
        </w:tc>
      </w:tr>
      <w:tr w:rsidR="00792B3A" w:rsidRPr="00512B22" w:rsidTr="00792B3A">
        <w:trPr>
          <w:trHeight w:val="20"/>
        </w:trPr>
        <w:tc>
          <w:tcPr>
            <w:tcW w:w="13887" w:type="dxa"/>
            <w:gridSpan w:val="5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Служебные кабинеты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51. Шкаф гардеробный 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 единиц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30 983,00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52. Картотека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26 148,00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53. Кресло офисное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 на сотрудника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21 616,00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54. Стол письменный 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</w:t>
            </w:r>
            <w:r w:rsidRPr="00512B22">
              <w:rPr>
                <w:rFonts w:ascii="PT Astra Serif" w:hAnsi="PT Astra Serif"/>
                <w:sz w:val="24"/>
                <w:szCs w:val="24"/>
              </w:rPr>
              <w:t>26 184,23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55. Тумба приставная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10 157,00</w:t>
            </w:r>
          </w:p>
        </w:tc>
      </w:tr>
    </w:tbl>
    <w:p w:rsidR="005538AE" w:rsidRDefault="005538AE">
      <w:r>
        <w:br w:type="page"/>
      </w:r>
    </w:p>
    <w:tbl>
      <w:tblPr>
        <w:tblpPr w:leftFromText="180" w:rightFromText="180" w:bottomFromText="200" w:vertAnchor="text" w:tblpX="334" w:tblpY="1"/>
        <w:tblOverlap w:val="never"/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70"/>
        <w:gridCol w:w="1559"/>
        <w:gridCol w:w="2552"/>
        <w:gridCol w:w="3118"/>
        <w:gridCol w:w="3388"/>
      </w:tblGrid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lastRenderedPageBreak/>
              <w:t xml:space="preserve">56. Тумба многофункциональная 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8 835,00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57. Тумба под оргтехнику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10 047,00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58. Шкаф для документов 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 единиц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28 329,00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59. Шкаф со стеклом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 единиц на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16 084,00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60. Шкаф металлический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 единиц на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12 335,00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70. Сейф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10 283,00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71. Стул для посетителей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 единиц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10 593,00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72. Приставка к офисному столу 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9 627,00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73. </w:t>
            </w: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Подкатная</w:t>
            </w:r>
            <w:proofErr w:type="spellEnd"/>
            <w:r w:rsidRPr="00512B22">
              <w:rPr>
                <w:rFonts w:ascii="PT Astra Serif" w:hAnsi="PT Astra Serif"/>
                <w:sz w:val="24"/>
                <w:szCs w:val="24"/>
              </w:rPr>
              <w:t xml:space="preserve"> полка для системного блока компьютера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сотрудника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5 334,00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74. Сейф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кабинет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30 160,00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75. Кондиционер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не более 1 единицы на кабинет 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64 486,00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76. Шторы (жалюзи)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компл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комплекта на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15 137,00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77. Зеркало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 на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5 467,00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78. Часы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не более 1 на кабинет 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1 980,00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79. Стеллаж металлический 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4 единиц на Департамент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20 890,00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80. Стеллаж деревянный 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4 единиц в кабинет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27 670,00</w:t>
            </w:r>
          </w:p>
        </w:tc>
      </w:tr>
    </w:tbl>
    <w:p w:rsidR="005538AE" w:rsidRDefault="005538AE">
      <w:r>
        <w:br w:type="page"/>
      </w:r>
    </w:p>
    <w:tbl>
      <w:tblPr>
        <w:tblpPr w:leftFromText="180" w:rightFromText="180" w:bottomFromText="200" w:vertAnchor="text" w:tblpX="334" w:tblpY="1"/>
        <w:tblOverlap w:val="never"/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70"/>
        <w:gridCol w:w="1559"/>
        <w:gridCol w:w="2552"/>
        <w:gridCol w:w="3118"/>
        <w:gridCol w:w="3388"/>
      </w:tblGrid>
      <w:tr w:rsidR="00792B3A" w:rsidRPr="00512B22" w:rsidTr="00792B3A">
        <w:trPr>
          <w:trHeight w:val="20"/>
        </w:trPr>
        <w:tc>
          <w:tcPr>
            <w:tcW w:w="13887" w:type="dxa"/>
            <w:gridSpan w:val="5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lastRenderedPageBreak/>
              <w:t>Коридор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81. Шкаф для документов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 единиц на Департамент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28 329,00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82. Шкаф гардеробный 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 единицы на Департамент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30 983,00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 xml:space="preserve">83. Диван 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 единиц на Департамент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99 290,00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84. Тумба многофункциональная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 единиц на Департамент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bCs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8 835,00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85. Стул для посетителей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10 единиц на Департамент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17 593,00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  <w:hideMark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86. Стол письменный</w:t>
            </w:r>
          </w:p>
        </w:tc>
        <w:tc>
          <w:tcPr>
            <w:tcW w:w="1559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 единиц на Департамент</w:t>
            </w:r>
          </w:p>
        </w:tc>
        <w:tc>
          <w:tcPr>
            <w:tcW w:w="3118" w:type="dxa"/>
            <w:vAlign w:val="center"/>
            <w:hideMark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</w:t>
            </w:r>
            <w:r w:rsidRPr="00512B22">
              <w:rPr>
                <w:rFonts w:ascii="PT Astra Serif" w:hAnsi="PT Astra Serif"/>
                <w:sz w:val="24"/>
                <w:szCs w:val="24"/>
              </w:rPr>
              <w:t>110 038,53</w:t>
            </w:r>
          </w:p>
        </w:tc>
      </w:tr>
      <w:tr w:rsidR="00792B3A" w:rsidRPr="00512B22" w:rsidTr="00792B3A">
        <w:trPr>
          <w:trHeight w:val="20"/>
        </w:trPr>
        <w:tc>
          <w:tcPr>
            <w:tcW w:w="3270" w:type="dxa"/>
            <w:vAlign w:val="center"/>
          </w:tcPr>
          <w:p w:rsidR="00792B3A" w:rsidRPr="00512B2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87. Стол приставной</w:t>
            </w:r>
          </w:p>
        </w:tc>
        <w:tc>
          <w:tcPr>
            <w:tcW w:w="1559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512B2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552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не более 3 единиц на Департамент</w:t>
            </w:r>
          </w:p>
        </w:tc>
        <w:tc>
          <w:tcPr>
            <w:tcW w:w="311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3388" w:type="dxa"/>
            <w:vAlign w:val="center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не более </w:t>
            </w:r>
            <w:r w:rsidRPr="00512B22">
              <w:rPr>
                <w:rFonts w:ascii="PT Astra Serif" w:hAnsi="PT Astra Serif"/>
                <w:sz w:val="24"/>
                <w:szCs w:val="24"/>
              </w:rPr>
              <w:t>52 336,90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4"/>
          <w:szCs w:val="24"/>
        </w:rPr>
      </w:pP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p w:rsidR="00792B3A" w:rsidRPr="00512B22" w:rsidRDefault="00792B3A" w:rsidP="00792B3A">
      <w:pPr>
        <w:jc w:val="right"/>
        <w:rPr>
          <w:rFonts w:ascii="PT Astra Serif" w:hAnsi="PT Astra Serif"/>
          <w:sz w:val="24"/>
          <w:szCs w:val="24"/>
        </w:rPr>
      </w:pPr>
      <w:r w:rsidRPr="00512B22">
        <w:rPr>
          <w:rFonts w:ascii="PT Astra Serif" w:hAnsi="PT Astra Serif"/>
          <w:sz w:val="24"/>
          <w:szCs w:val="24"/>
        </w:rPr>
        <w:lastRenderedPageBreak/>
        <w:t xml:space="preserve">Таблица 33 </w:t>
      </w:r>
    </w:p>
    <w:p w:rsidR="00792B3A" w:rsidRPr="00512B22" w:rsidRDefault="00792B3A" w:rsidP="00792B3A">
      <w:pPr>
        <w:jc w:val="center"/>
        <w:rPr>
          <w:rFonts w:ascii="PT Astra Serif" w:hAnsi="PT Astra Serif"/>
          <w:sz w:val="24"/>
          <w:szCs w:val="24"/>
        </w:rPr>
      </w:pPr>
    </w:p>
    <w:p w:rsidR="00792B3A" w:rsidRPr="00512B22" w:rsidRDefault="00792B3A" w:rsidP="00792B3A">
      <w:pPr>
        <w:jc w:val="center"/>
        <w:rPr>
          <w:rFonts w:ascii="PT Astra Serif" w:hAnsi="PT Astra Serif"/>
          <w:sz w:val="24"/>
          <w:szCs w:val="24"/>
        </w:rPr>
      </w:pPr>
      <w:r w:rsidRPr="00512B22">
        <w:rPr>
          <w:rFonts w:ascii="PT Astra Serif" w:hAnsi="PT Astra Serif"/>
          <w:sz w:val="24"/>
          <w:szCs w:val="24"/>
        </w:rPr>
        <w:t>Нормативы, применяемые при расчете затрат на выполнение работ по ремонту мебели</w:t>
      </w:r>
    </w:p>
    <w:tbl>
      <w:tblPr>
        <w:tblW w:w="13891" w:type="dxa"/>
        <w:tblInd w:w="279" w:type="dxa"/>
        <w:tblLook w:val="04A0" w:firstRow="1" w:lastRow="0" w:firstColumn="1" w:lastColumn="0" w:noHBand="0" w:noVBand="1"/>
      </w:tblPr>
      <w:tblGrid>
        <w:gridCol w:w="13891"/>
      </w:tblGrid>
      <w:tr w:rsidR="00792B3A" w:rsidRPr="00512B22" w:rsidTr="00792B3A">
        <w:tc>
          <w:tcPr>
            <w:tcW w:w="1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512B2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12B22">
              <w:rPr>
                <w:rFonts w:ascii="PT Astra Serif" w:hAnsi="PT Astra Serif"/>
                <w:sz w:val="24"/>
                <w:szCs w:val="24"/>
              </w:rPr>
              <w:t>Цена на выполнение работ по ремонту мебели в месяц, рублей</w:t>
            </w:r>
          </w:p>
        </w:tc>
      </w:tr>
      <w:tr w:rsidR="00792B3A" w:rsidRPr="00947321" w:rsidTr="00792B3A">
        <w:tc>
          <w:tcPr>
            <w:tcW w:w="1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105 038,89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3</w:t>
      </w:r>
      <w:r>
        <w:rPr>
          <w:rFonts w:ascii="PT Astra Serif" w:hAnsi="PT Astra Serif"/>
          <w:sz w:val="26"/>
          <w:szCs w:val="26"/>
        </w:rPr>
        <w:t>4</w:t>
      </w: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</w:p>
    <w:p w:rsidR="00792B3A" w:rsidRPr="00947321" w:rsidRDefault="00792B3A" w:rsidP="00792B3A">
      <w:pPr>
        <w:contextualSpacing/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 xml:space="preserve">Нормативы, применяемые при расчете затрат </w:t>
      </w:r>
    </w:p>
    <w:p w:rsidR="00792B3A" w:rsidRPr="00947321" w:rsidRDefault="00792B3A" w:rsidP="00792B3A">
      <w:pPr>
        <w:contextualSpacing/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 xml:space="preserve">на приобретение бланочной </w:t>
      </w:r>
      <w:r w:rsidRPr="00947321">
        <w:rPr>
          <w:rFonts w:ascii="PT Astra Serif" w:hAnsi="PT Astra Serif"/>
          <w:sz w:val="26"/>
          <w:szCs w:val="26"/>
        </w:rPr>
        <w:t xml:space="preserve">и иной типографской </w:t>
      </w:r>
      <w:r w:rsidRPr="00947321">
        <w:rPr>
          <w:rFonts w:ascii="PT Astra Serif" w:hAnsi="PT Astra Serif"/>
          <w:bCs/>
          <w:sz w:val="26"/>
          <w:szCs w:val="26"/>
        </w:rPr>
        <w:t>продукции</w:t>
      </w:r>
    </w:p>
    <w:p w:rsidR="00792B3A" w:rsidRPr="00947321" w:rsidRDefault="00792B3A" w:rsidP="00792B3A">
      <w:pPr>
        <w:contextualSpacing/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4394"/>
        <w:gridCol w:w="4394"/>
      </w:tblGrid>
      <w:tr w:rsidR="00792B3A" w:rsidRPr="00947321" w:rsidTr="00792B3A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Наименование продукции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Количество, единиц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Цена единицы продукции, рублей</w:t>
            </w:r>
          </w:p>
        </w:tc>
      </w:tr>
      <w:tr w:rsidR="00792B3A" w:rsidRPr="00947321" w:rsidTr="00792B3A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1. Разрешение на пассажирские перевозки</w:t>
            </w:r>
          </w:p>
        </w:tc>
        <w:tc>
          <w:tcPr>
            <w:tcW w:w="4394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4000</w:t>
            </w:r>
          </w:p>
        </w:tc>
        <w:tc>
          <w:tcPr>
            <w:tcW w:w="4394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7,00</w:t>
            </w:r>
          </w:p>
        </w:tc>
      </w:tr>
      <w:tr w:rsidR="00792B3A" w:rsidRPr="00947321" w:rsidTr="00792B3A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2. Изготовление служебных удостоверений</w:t>
            </w:r>
          </w:p>
        </w:tc>
        <w:tc>
          <w:tcPr>
            <w:tcW w:w="4394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штатной численности Департамента</w:t>
            </w:r>
          </w:p>
        </w:tc>
        <w:tc>
          <w:tcPr>
            <w:tcW w:w="4394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350,00</w:t>
            </w:r>
          </w:p>
        </w:tc>
      </w:tr>
      <w:tr w:rsidR="00792B3A" w:rsidRPr="00947321" w:rsidTr="00792B3A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3. Изготовление баннера</w:t>
            </w:r>
          </w:p>
        </w:tc>
        <w:tc>
          <w:tcPr>
            <w:tcW w:w="4394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на Департамент</w:t>
            </w:r>
          </w:p>
        </w:tc>
        <w:tc>
          <w:tcPr>
            <w:tcW w:w="4394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10 500,00</w:t>
            </w:r>
          </w:p>
        </w:tc>
      </w:tr>
      <w:tr w:rsidR="00792B3A" w:rsidRPr="00947321" w:rsidTr="00792B3A">
        <w:trPr>
          <w:trHeight w:val="20"/>
        </w:trPr>
        <w:tc>
          <w:tcPr>
            <w:tcW w:w="5103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4. Изготовление табличек</w:t>
            </w:r>
          </w:p>
        </w:tc>
        <w:tc>
          <w:tcPr>
            <w:tcW w:w="4394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70 на Департамент</w:t>
            </w:r>
          </w:p>
        </w:tc>
        <w:tc>
          <w:tcPr>
            <w:tcW w:w="4394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1 000,00</w:t>
            </w:r>
          </w:p>
        </w:tc>
      </w:tr>
    </w:tbl>
    <w:p w:rsidR="00792B3A" w:rsidRPr="00947321" w:rsidRDefault="00792B3A" w:rsidP="00792B3A">
      <w:pPr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4F6782">
        <w:rPr>
          <w:rFonts w:ascii="PT Astra Serif" w:hAnsi="PT Astra Serif"/>
          <w:sz w:val="26"/>
          <w:szCs w:val="26"/>
        </w:rPr>
        <w:t>Таблица 3</w:t>
      </w:r>
      <w:r>
        <w:rPr>
          <w:rFonts w:ascii="PT Astra Serif" w:hAnsi="PT Astra Serif"/>
          <w:sz w:val="26"/>
          <w:szCs w:val="26"/>
        </w:rPr>
        <w:t>5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contextualSpacing/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 xml:space="preserve">Нормативы, применяемые при расчете затрат </w:t>
      </w:r>
    </w:p>
    <w:p w:rsidR="00792B3A" w:rsidRPr="00947321" w:rsidRDefault="00792B3A" w:rsidP="00792B3A">
      <w:pPr>
        <w:contextualSpacing/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>на приобретение канцелярских принадлежностей</w:t>
      </w:r>
    </w:p>
    <w:p w:rsidR="00792B3A" w:rsidRPr="00947321" w:rsidRDefault="00792B3A" w:rsidP="00792B3A">
      <w:pPr>
        <w:contextualSpacing/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3891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4819"/>
        <w:gridCol w:w="1701"/>
        <w:gridCol w:w="2410"/>
        <w:gridCol w:w="2977"/>
        <w:gridCol w:w="1984"/>
      </w:tblGrid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A26502">
              <w:rPr>
                <w:rFonts w:ascii="PT Astra Serif" w:hAnsi="PT Astra Serif"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A26502">
              <w:rPr>
                <w:rFonts w:ascii="PT Astra Serif" w:hAnsi="PT Astra Serif"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A26502">
              <w:rPr>
                <w:rFonts w:ascii="PT Astra Serif" w:hAnsi="PT Astra Serif"/>
                <w:bCs/>
                <w:sz w:val="24"/>
                <w:szCs w:val="24"/>
              </w:rPr>
              <w:t>Количество на 1 работника в год, не более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A26502">
              <w:rPr>
                <w:rFonts w:ascii="PT Astra Serif" w:hAnsi="PT Astra Serif"/>
                <w:bCs/>
                <w:sz w:val="24"/>
                <w:szCs w:val="24"/>
              </w:rPr>
              <w:t>Количество на комитет, отдел в год, Департамент не более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A26502">
              <w:rPr>
                <w:rFonts w:ascii="PT Astra Serif" w:hAnsi="PT Astra Serif"/>
                <w:bCs/>
                <w:sz w:val="24"/>
                <w:szCs w:val="24"/>
              </w:rPr>
              <w:t>Цена за единицу, не более, рублей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1.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Антистеплер</w:t>
            </w:r>
            <w:proofErr w:type="spellEnd"/>
            <w:r w:rsidRPr="00A26502">
              <w:rPr>
                <w:rFonts w:ascii="PT Astra Serif" w:hAnsi="PT Astra Serif"/>
                <w:sz w:val="24"/>
                <w:szCs w:val="24"/>
              </w:rPr>
              <w:t xml:space="preserve"> для скоб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165,00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2. Батарейка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120,00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3. Бейдж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ind w:right="-16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10 на комитет, отдел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  <w:r w:rsidRPr="00A26502">
              <w:rPr>
                <w:rFonts w:ascii="PT Astra Serif" w:hAnsi="PT Astra Serif"/>
                <w:sz w:val="24"/>
                <w:szCs w:val="24"/>
                <w:lang w:val="en-US"/>
              </w:rPr>
              <w:t>25</w:t>
            </w:r>
            <w:r w:rsidRPr="00A26502">
              <w:rPr>
                <w:rFonts w:ascii="PT Astra Serif" w:hAnsi="PT Astra Serif"/>
                <w:sz w:val="24"/>
                <w:szCs w:val="24"/>
              </w:rPr>
              <w:t>,</w:t>
            </w:r>
            <w:r w:rsidRPr="00A26502">
              <w:rPr>
                <w:rFonts w:ascii="PT Astra Serif" w:hAnsi="PT Astra Serif"/>
                <w:sz w:val="24"/>
                <w:szCs w:val="24"/>
                <w:lang w:val="en-US"/>
              </w:rPr>
              <w:t>7</w:t>
            </w:r>
            <w:r w:rsidRPr="00A26502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trike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4. Бумага для заметок 9</w:t>
            </w:r>
            <w:r w:rsidRPr="00A26502">
              <w:rPr>
                <w:rFonts w:ascii="PT Astra Serif" w:hAnsi="PT Astra Serif"/>
                <w:sz w:val="24"/>
                <w:szCs w:val="24"/>
                <w:lang w:val="en-US"/>
              </w:rPr>
              <w:t>x</w:t>
            </w:r>
            <w:r w:rsidRPr="00A26502">
              <w:rPr>
                <w:rFonts w:ascii="PT Astra Serif" w:hAnsi="PT Astra Serif"/>
                <w:sz w:val="24"/>
                <w:szCs w:val="24"/>
              </w:rPr>
              <w:t>9</w:t>
            </w:r>
            <w:r w:rsidRPr="00A26502">
              <w:rPr>
                <w:rFonts w:ascii="PT Astra Serif" w:hAnsi="PT Astra Serif"/>
                <w:sz w:val="24"/>
                <w:szCs w:val="24"/>
                <w:lang w:val="en-US"/>
              </w:rPr>
              <w:t>x</w:t>
            </w:r>
            <w:r w:rsidRPr="00A26502">
              <w:rPr>
                <w:rFonts w:ascii="PT Astra Serif" w:hAnsi="PT Astra Serif"/>
                <w:sz w:val="24"/>
                <w:szCs w:val="24"/>
              </w:rPr>
              <w:t>5 см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270,00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5. Бумага для заметок 9</w:t>
            </w:r>
            <w:r w:rsidRPr="00A26502">
              <w:rPr>
                <w:rFonts w:ascii="PT Astra Serif" w:hAnsi="PT Astra Serif"/>
                <w:sz w:val="24"/>
                <w:szCs w:val="24"/>
                <w:lang w:val="en-US"/>
              </w:rPr>
              <w:t>x</w:t>
            </w:r>
            <w:r w:rsidRPr="00A26502">
              <w:rPr>
                <w:rFonts w:ascii="PT Astra Serif" w:hAnsi="PT Astra Serif"/>
                <w:sz w:val="24"/>
                <w:szCs w:val="24"/>
              </w:rPr>
              <w:t>9</w:t>
            </w:r>
            <w:r w:rsidRPr="00A26502">
              <w:rPr>
                <w:rFonts w:ascii="PT Astra Serif" w:hAnsi="PT Astra Serif"/>
                <w:sz w:val="24"/>
                <w:szCs w:val="24"/>
                <w:lang w:val="en-US"/>
              </w:rPr>
              <w:t>x</w:t>
            </w:r>
            <w:r w:rsidRPr="00A26502">
              <w:rPr>
                <w:rFonts w:ascii="PT Astra Serif" w:hAnsi="PT Astra Serif"/>
                <w:sz w:val="24"/>
                <w:szCs w:val="24"/>
              </w:rPr>
              <w:t>9 см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428,00</w:t>
            </w:r>
          </w:p>
        </w:tc>
      </w:tr>
    </w:tbl>
    <w:p w:rsidR="005538AE" w:rsidRDefault="005538AE">
      <w:r>
        <w:br w:type="page"/>
      </w:r>
    </w:p>
    <w:tbl>
      <w:tblPr>
        <w:tblW w:w="13891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4819"/>
        <w:gridCol w:w="1701"/>
        <w:gridCol w:w="2410"/>
        <w:gridCol w:w="2977"/>
        <w:gridCol w:w="1984"/>
      </w:tblGrid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lastRenderedPageBreak/>
              <w:t>6. Бумага для заметок 76х76 мм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431,00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7. Бумага для заметок самоклеящиеся 38х51 мм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233,00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8. Блокнот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370,00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9. Бумага для офисной техники А4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пачка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trike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35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850,00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10. Бумага для офисной техники А3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пачка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на Департамент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917,86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11. Блок бумаги для записи в прозрачном боксе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381,00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12. Блок бумаги для заметок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321,00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13. Блок бумаги для записи (белый, цветной)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525,00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14. Бумага для записи с клеевым краем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298,00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15. Блок бумаги для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флипчарта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на Департамент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1 262,00</w:t>
            </w:r>
          </w:p>
        </w:tc>
      </w:tr>
      <w:tr w:rsidR="00792B3A" w:rsidRPr="004E5D0B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16. Бумага для цветной печати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пачка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3 468,00</w:t>
            </w:r>
          </w:p>
        </w:tc>
      </w:tr>
      <w:tr w:rsidR="00792B3A" w:rsidRPr="004E5D0B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17. Губка для маркерной доски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 на Департамент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251,00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18. Диспенсер для скрепок (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скрепочница</w:t>
            </w:r>
            <w:proofErr w:type="spellEnd"/>
            <w:r w:rsidRPr="00A26502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216,00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19. Диспенсер для скотча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 на Департамент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1 068,00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20. Дырокол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1070,00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21. Ежедневник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1 547,00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22. Журнал регистрации инструктажей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 на комитет, отдел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845,00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23. Журнал регистрации выдачи путевых листов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 на комитет, отдел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438,00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24. Журнал регистрации доверенностей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 на комитет, отдел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438,00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ind w:right="-165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25. Журнал регистрации исходящих документов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 на комитет, отдел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438,00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26. Журнал регистрации входящих документов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не более 3 на Департамент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438,00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27. Зажим для бумаг 19 мм (12 штук в упаковке)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112,00</w:t>
            </w:r>
          </w:p>
        </w:tc>
      </w:tr>
    </w:tbl>
    <w:p w:rsidR="00C24071" w:rsidRDefault="00C24071">
      <w:r>
        <w:br w:type="page"/>
      </w:r>
    </w:p>
    <w:tbl>
      <w:tblPr>
        <w:tblW w:w="13891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4819"/>
        <w:gridCol w:w="1701"/>
        <w:gridCol w:w="2410"/>
        <w:gridCol w:w="2977"/>
        <w:gridCol w:w="1984"/>
      </w:tblGrid>
      <w:tr w:rsidR="00792B3A" w:rsidRPr="00947321" w:rsidTr="00C24071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lastRenderedPageBreak/>
              <w:t>28. Зажим для бумаг 51 мм (12 штук в упаковке)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360,00</w:t>
            </w:r>
          </w:p>
        </w:tc>
      </w:tr>
      <w:tr w:rsidR="00792B3A" w:rsidRPr="00947321" w:rsidTr="005538AE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29. Зажим для бумаг 41 мм (12 штук в упаковке)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300,00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30. Зажим для бумаг 32 мм (12 штук в упаковке)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300,00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31. Зажим для бумаг 25 мм (12 штук в упаковке)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240,00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32. Зажим для бумаг 15 мм (12 штук в упаковке)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72,00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33. Календарь перекидной настольный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231,00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34. Календарь настенный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 на комитет, отдел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315,65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35. Карандаш механический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284,00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36. Карандаш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чернографитный</w:t>
            </w:r>
            <w:proofErr w:type="spellEnd"/>
            <w:r w:rsidRPr="00A26502">
              <w:rPr>
                <w:rFonts w:ascii="PT Astra Serif" w:hAnsi="PT Astra Serif"/>
                <w:sz w:val="24"/>
                <w:szCs w:val="24"/>
              </w:rPr>
              <w:t xml:space="preserve"> с ластиком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82,00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37. Клей карандаш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198,00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38. Клейкие закладки неоновые пластиковые 45</w:t>
            </w:r>
            <w:r w:rsidRPr="00A26502">
              <w:rPr>
                <w:rFonts w:ascii="PT Astra Serif" w:hAnsi="PT Astra Serif"/>
                <w:sz w:val="24"/>
                <w:szCs w:val="24"/>
                <w:lang w:val="en-US"/>
              </w:rPr>
              <w:t>x</w:t>
            </w:r>
            <w:r w:rsidRPr="00A26502">
              <w:rPr>
                <w:rFonts w:ascii="PT Astra Serif" w:hAnsi="PT Astra Serif"/>
                <w:sz w:val="24"/>
                <w:szCs w:val="24"/>
              </w:rPr>
              <w:t>12 мм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365,00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39. Клейкая бумага неоновая для заметок 75</w:t>
            </w:r>
            <w:r w:rsidRPr="00A26502">
              <w:rPr>
                <w:rFonts w:ascii="PT Astra Serif" w:hAnsi="PT Astra Serif"/>
                <w:sz w:val="24"/>
                <w:szCs w:val="24"/>
                <w:lang w:val="en-US"/>
              </w:rPr>
              <w:t>x</w:t>
            </w:r>
            <w:r w:rsidRPr="00A26502">
              <w:rPr>
                <w:rFonts w:ascii="PT Astra Serif" w:hAnsi="PT Astra Serif"/>
                <w:sz w:val="24"/>
                <w:szCs w:val="24"/>
              </w:rPr>
              <w:t>75 мм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176,00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40. Кнопки-гвоздики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trike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235,00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41. Корзина для бумаг пластиковая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399,00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42. Короб архивный А4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trike/>
                <w:sz w:val="24"/>
                <w:szCs w:val="24"/>
                <w:highlight w:val="cyan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277,00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43. Корректирующая жидкость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184,00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44.</w:t>
            </w:r>
            <w:r w:rsidRPr="00A26502">
              <w:rPr>
                <w:sz w:val="24"/>
                <w:szCs w:val="24"/>
              </w:rPr>
              <w:t xml:space="preserve"> </w:t>
            </w:r>
            <w:r w:rsidRPr="00A26502">
              <w:rPr>
                <w:rFonts w:ascii="PT Astra Serif" w:hAnsi="PT Astra Serif"/>
                <w:sz w:val="24"/>
                <w:szCs w:val="24"/>
              </w:rPr>
              <w:t>Корректирующая лента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285,00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45. Краска штемпельная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20 на Департамент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274,00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46. Книга учета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20 на Департамент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508,00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47. Коврик на стол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1 877,00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48. Конверт почтовый (немаркированный) формата А4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700 на приемную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71,55</w:t>
            </w:r>
          </w:p>
        </w:tc>
      </w:tr>
    </w:tbl>
    <w:p w:rsidR="006719EA" w:rsidRDefault="006719EA">
      <w:r>
        <w:br w:type="page"/>
      </w:r>
    </w:p>
    <w:tbl>
      <w:tblPr>
        <w:tblW w:w="13891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4819"/>
        <w:gridCol w:w="1701"/>
        <w:gridCol w:w="2410"/>
        <w:gridCol w:w="2977"/>
        <w:gridCol w:w="1984"/>
      </w:tblGrid>
      <w:tr w:rsidR="00792B3A" w:rsidRPr="00947321" w:rsidTr="006719E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lastRenderedPageBreak/>
              <w:t>49. Конверт почтовый (немаркированный)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700 на приемную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9,84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50. Конверт почтовый (немаркированный) с отрывной силиконовой лентой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3500 на приемную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55,30</w:t>
            </w:r>
          </w:p>
        </w:tc>
      </w:tr>
      <w:tr w:rsidR="00792B3A" w:rsidRPr="00947321" w:rsidTr="005538AE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5538AE" w:rsidP="00792B3A">
            <w:pPr>
              <w:rPr>
                <w:rFonts w:ascii="PT Astra Serif" w:hAnsi="PT Astra Serif"/>
                <w:sz w:val="24"/>
                <w:szCs w:val="24"/>
              </w:rPr>
            </w:pPr>
            <w:r>
              <w:br w:type="page"/>
            </w:r>
            <w:r w:rsidR="00792B3A" w:rsidRPr="00A26502">
              <w:rPr>
                <w:rFonts w:ascii="PT Astra Serif" w:hAnsi="PT Astra Serif"/>
                <w:sz w:val="24"/>
                <w:szCs w:val="24"/>
              </w:rPr>
              <w:t>51. Конверт почтовый маркированный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3500 на приемную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71,55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52. Ластик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138,00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53. Лупа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 на Департамент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317,00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54. Линейка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112,00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55. Лоток вертикальный пластиковый с отделениями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1 582,00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56. Лоток горизонтальный пластиковый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1 150,00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57. Лоток горизонтальный (многосекционный)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1 934,00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58. Лоток для бумаг горизонтальный металлический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1 028,00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59. Лоток для бумаг горизонтальный металлический (многосекционный)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2 605,00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60. Марка почтовая самоклеящаяся номинальной стоимостью не более 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9 500 на приемную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61. Маркер перманентный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343,00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62. Маркер краска лаковый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480,00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63. Маркер для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флипчарта</w:t>
            </w:r>
            <w:proofErr w:type="spellEnd"/>
            <w:r w:rsidRPr="00A26502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 на Департамент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195,25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64. Маркер-выделитель текста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367,00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65.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Мультифора</w:t>
            </w:r>
            <w:proofErr w:type="spellEnd"/>
            <w:r w:rsidRPr="00A26502">
              <w:rPr>
                <w:rFonts w:ascii="PT Astra Serif" w:hAnsi="PT Astra Serif"/>
                <w:sz w:val="24"/>
                <w:szCs w:val="24"/>
              </w:rPr>
              <w:t xml:space="preserve"> А4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12,00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66. Набор игл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на комитет и приемную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380,00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67. Набор карандашей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чернографитных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на комитет и приемную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705,00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68. Набор канцелярский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2 250,00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69. Нить для прошивки документов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 на комитет и приемную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1 078,00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70. Нож канцелярский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362,00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71. Ножницы канцелярские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482,00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72. Набор фломастеров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592,00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73. Набор скоросшивателей А4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520,00</w:t>
            </w:r>
          </w:p>
        </w:tc>
      </w:tr>
    </w:tbl>
    <w:p w:rsidR="00CD297C" w:rsidRDefault="00CD297C">
      <w:r>
        <w:br w:type="page"/>
      </w:r>
    </w:p>
    <w:tbl>
      <w:tblPr>
        <w:tblW w:w="13891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4819"/>
        <w:gridCol w:w="1701"/>
        <w:gridCol w:w="2410"/>
        <w:gridCol w:w="2977"/>
        <w:gridCol w:w="1984"/>
      </w:tblGrid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lastRenderedPageBreak/>
              <w:t>74. Обложка пластиковая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по 2 на комитет и приемную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3 920,00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75. Обложка бесцветная пластиковая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200 на Департамент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6,70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76. Обложка для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термопереплета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 на Департамент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4 916,00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77. Обложка картон А4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200 на Департамент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6,70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78. Пакет почтовый полиэтиленовый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50 на Департамент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54,00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79. Папка А4 пластик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trike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388,00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80. Папка А4 картон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trike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141,00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81. Папка-регистратор А4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trike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539,00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82. Папка-скоросшиватель Дело, картон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trike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46,00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83. Папка-скоросшиватель А4 пластик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trike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292,00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84. Папка-уголок A4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trike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280,00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85. Папка на кольцах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710,70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86. Папка на молнии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409,00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87. Папка на резинке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179,00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88. Папка планшет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418,00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89.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Планинг</w:t>
            </w:r>
            <w:proofErr w:type="spellEnd"/>
            <w:r w:rsidRPr="00A26502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1 093,00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90. Подкладка на стол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1 788,25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91. Подставка для календаря перекидного настольного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175,00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92. Подставка под куб</w:t>
            </w:r>
            <w:r w:rsidRPr="00A26502">
              <w:rPr>
                <w:rFonts w:ascii="PT Astra Serif" w:hAnsi="PT Astra Serif"/>
                <w:strike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717,00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93. Подушка для увлажнения пальцев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273,00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94. Подушка штемпельная сменная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по 1 на комитет и приемную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719,00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95. Портфель А4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3 059,00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96. Пленка для ламинирования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2 279,00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97.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Презентер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на Департамент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4 426,00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98. Подставка настольная для презентаций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277,00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99. Подставка настольная для рекламных материалов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580,00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100. Металлический переплётный элемент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по 3 на комитет и приемную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1 846,00</w:t>
            </w:r>
          </w:p>
        </w:tc>
      </w:tr>
    </w:tbl>
    <w:p w:rsidR="00CD297C" w:rsidRDefault="00CD297C">
      <w:r>
        <w:br w:type="page"/>
      </w:r>
    </w:p>
    <w:tbl>
      <w:tblPr>
        <w:tblW w:w="13891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4819"/>
        <w:gridCol w:w="1701"/>
        <w:gridCol w:w="2410"/>
        <w:gridCol w:w="2977"/>
        <w:gridCol w:w="1984"/>
      </w:tblGrid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lastRenderedPageBreak/>
              <w:t>101. Печать гербовая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 на Департамент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3 000,00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102. Папка деловая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A26502">
              <w:rPr>
                <w:rFonts w:ascii="PT Astra Serif" w:hAnsi="PT Astra Serif"/>
                <w:sz w:val="24"/>
                <w:szCs w:val="24"/>
                <w:lang w:val="en-US"/>
              </w:rPr>
              <w:t>4 742</w:t>
            </w:r>
            <w:r w:rsidRPr="00A26502">
              <w:rPr>
                <w:rFonts w:ascii="PT Astra Serif" w:hAnsi="PT Astra Serif"/>
                <w:sz w:val="24"/>
                <w:szCs w:val="24"/>
              </w:rPr>
              <w:t>,</w:t>
            </w:r>
            <w:r w:rsidRPr="00A26502">
              <w:rPr>
                <w:rFonts w:ascii="PT Astra Serif" w:hAnsi="PT Astra Serif"/>
                <w:sz w:val="24"/>
                <w:szCs w:val="24"/>
                <w:lang w:val="en-US"/>
              </w:rPr>
              <w:t>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103. Рамка А4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675,40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104. Рамка А3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882,00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105. Ручка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гелевая</w:t>
            </w:r>
            <w:proofErr w:type="spellEnd"/>
            <w:r w:rsidRPr="00A26502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trike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130,00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106. Ручка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гелевая</w:t>
            </w:r>
            <w:proofErr w:type="spellEnd"/>
            <w:r w:rsidRPr="00A26502">
              <w:rPr>
                <w:rFonts w:ascii="PT Astra Serif" w:hAnsi="PT Astra Serif"/>
                <w:sz w:val="24"/>
                <w:szCs w:val="24"/>
              </w:rPr>
              <w:t xml:space="preserve"> пиши стирай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380,00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107. Ручка шариковая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146,00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108. Ручка шариковая на подставке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 на Департамент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528,00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bCs/>
                <w:sz w:val="24"/>
                <w:szCs w:val="24"/>
              </w:rPr>
              <w:t>109. Разделитель листов (по месяцам)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285,00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bCs/>
                <w:sz w:val="24"/>
                <w:szCs w:val="24"/>
              </w:rPr>
            </w:pPr>
            <w:r w:rsidRPr="00A26502">
              <w:rPr>
                <w:rFonts w:ascii="PT Astra Serif" w:hAnsi="PT Astra Serif"/>
                <w:bCs/>
                <w:sz w:val="24"/>
                <w:szCs w:val="24"/>
              </w:rPr>
              <w:t>110. Резинки для денег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 на Департамент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656,00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111. Стержень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гелевый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185,00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112. Стержень шариковый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126,00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113. Скобы для степлера не более № 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trike/>
                <w:sz w:val="24"/>
                <w:szCs w:val="24"/>
              </w:rPr>
            </w:pPr>
            <w:r w:rsidRPr="00A26502">
              <w:rPr>
                <w:rFonts w:ascii="PT Astra Serif" w:hAnsi="PT Astra Serif"/>
                <w:strike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246,00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114. Скотч не более 75 мм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272,00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115. Скрепки не более 50 мм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231,00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116. Средство, чистящее для оргтехники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550,00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117. Степлер не более №24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1 529,00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118. Степлер мощный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на комитет и приемную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8 990,67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119. Стержень шариковый для ручки пиши стирай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214,00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120. Стержни для механического карандаша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упак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590,00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121. Скоросшиватель пластиковый с пружинным механизмом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341,00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122. Точилка для карандаша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595,00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123. Тетрадь не более 48 листов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378,00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124. Шпагат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 на комитет и приемную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1 200,00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125. Штамп, печать,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самонаборные</w:t>
            </w:r>
            <w:proofErr w:type="spellEnd"/>
            <w:r w:rsidRPr="00A26502">
              <w:rPr>
                <w:rFonts w:ascii="PT Astra Serif" w:hAnsi="PT Astra Serif"/>
                <w:sz w:val="24"/>
                <w:szCs w:val="24"/>
              </w:rPr>
              <w:t xml:space="preserve"> штампы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 на комитет и приемную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2 788,00</w:t>
            </w:r>
          </w:p>
        </w:tc>
      </w:tr>
      <w:tr w:rsidR="00792B3A" w:rsidRPr="00947321" w:rsidTr="00792B3A">
        <w:trPr>
          <w:trHeight w:val="20"/>
        </w:trPr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126. Шило канцелярское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не более 5 на Департамент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267,00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Т</w:t>
      </w:r>
      <w:r w:rsidRPr="00947321">
        <w:rPr>
          <w:rFonts w:ascii="PT Astra Serif" w:hAnsi="PT Astra Serif"/>
          <w:sz w:val="26"/>
          <w:szCs w:val="26"/>
        </w:rPr>
        <w:t>аблица 3</w:t>
      </w:r>
      <w:r>
        <w:rPr>
          <w:rFonts w:ascii="PT Astra Serif" w:hAnsi="PT Astra Serif"/>
          <w:sz w:val="26"/>
          <w:szCs w:val="26"/>
        </w:rPr>
        <w:t>6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приобретение горюче-смазочных материалов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55"/>
        <w:gridCol w:w="6259"/>
        <w:gridCol w:w="4677"/>
      </w:tblGrid>
      <w:tr w:rsidR="00792B3A" w:rsidRPr="00947321" w:rsidTr="00792B3A">
        <w:tc>
          <w:tcPr>
            <w:tcW w:w="2955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Количество транспортных средств, единиц</w:t>
            </w:r>
          </w:p>
        </w:tc>
        <w:tc>
          <w:tcPr>
            <w:tcW w:w="6259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Цена одного литра горюче-смазочного материала по транспортному средству (Регуляр-95), рублей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Цена одного литра горюче-смазочного материала по транспортному средству (Регуляр-92), рублей</w:t>
            </w:r>
          </w:p>
        </w:tc>
      </w:tr>
      <w:tr w:rsidR="00792B3A" w:rsidRPr="00947321" w:rsidTr="00792B3A">
        <w:trPr>
          <w:trHeight w:val="562"/>
        </w:trPr>
        <w:tc>
          <w:tcPr>
            <w:tcW w:w="2955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259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color w:val="000000"/>
                <w:sz w:val="24"/>
                <w:szCs w:val="24"/>
              </w:rPr>
              <w:t>не более 68,00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58,00</w:t>
            </w:r>
          </w:p>
        </w:tc>
      </w:tr>
    </w:tbl>
    <w:p w:rsidR="00792B3A" w:rsidRPr="00947321" w:rsidRDefault="00792B3A" w:rsidP="00792B3A">
      <w:pPr>
        <w:rPr>
          <w:rFonts w:ascii="PT Astra Serif" w:hAnsi="PT Astra Serif"/>
          <w:sz w:val="26"/>
          <w:szCs w:val="26"/>
          <w:highlight w:val="yellow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3</w:t>
      </w:r>
      <w:r>
        <w:rPr>
          <w:rFonts w:ascii="PT Astra Serif" w:hAnsi="PT Astra Serif"/>
          <w:sz w:val="26"/>
          <w:szCs w:val="26"/>
        </w:rPr>
        <w:t>7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792B3A" w:rsidRPr="00947321" w:rsidRDefault="00792B3A" w:rsidP="00792B3A">
      <w:pPr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 xml:space="preserve">на </w:t>
      </w:r>
      <w:r w:rsidRPr="00947321">
        <w:rPr>
          <w:rFonts w:ascii="PT Astra Serif" w:hAnsi="PT Astra Serif"/>
          <w:sz w:val="26"/>
          <w:szCs w:val="26"/>
        </w:rPr>
        <w:t>приобретение</w:t>
      </w:r>
      <w:r w:rsidRPr="00947321">
        <w:rPr>
          <w:rFonts w:ascii="PT Astra Serif" w:hAnsi="PT Astra Serif"/>
          <w:bCs/>
          <w:sz w:val="26"/>
          <w:szCs w:val="26"/>
        </w:rPr>
        <w:t xml:space="preserve"> автомобильных товаров</w:t>
      </w:r>
    </w:p>
    <w:p w:rsidR="00792B3A" w:rsidRPr="00947321" w:rsidRDefault="00792B3A" w:rsidP="00792B3A">
      <w:pPr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2"/>
        <w:gridCol w:w="2835"/>
        <w:gridCol w:w="2551"/>
        <w:gridCol w:w="2693"/>
      </w:tblGrid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Количество транспортных средств, единиц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Количество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Цена приобретения за единицу автомобильного товара не более, рублей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1. Автомобильные шины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 комплектов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14 410,00 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2. Антифриз, 5л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15 канистр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2 963,00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3. Огнетушитель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1 841,00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4. Аптечка автомобильная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1 192,00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5. Жилет сигнальный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525,00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6. Знак аварийной остановки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899,00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7. Щетка автомобильная от снега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1 560,00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8. Щетка стеклоочистителя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пар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1 995,00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9. Салфетка универсальная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100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498,00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10. Средство для очистки стекол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60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528,00</w:t>
            </w:r>
          </w:p>
        </w:tc>
      </w:tr>
    </w:tbl>
    <w:p w:rsidR="00CD297C" w:rsidRDefault="00CD297C">
      <w:r>
        <w:br w:type="page"/>
      </w: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2"/>
        <w:gridCol w:w="2835"/>
        <w:gridCol w:w="2551"/>
        <w:gridCol w:w="2693"/>
      </w:tblGrid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lastRenderedPageBreak/>
              <w:t>11. Салфетка для стекол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100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448,00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12.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Сайленблок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806,00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13. Перчатки хлопчатобумажные с поливинилхлоридным покрытием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100 пар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71,96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14. Пенник с байонет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1 650,00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  <w:lang w:val="en-US"/>
              </w:rPr>
              <w:t>15</w:t>
            </w:r>
            <w:r w:rsidRPr="00A26502">
              <w:rPr>
                <w:rFonts w:ascii="PT Astra Serif" w:hAnsi="PT Astra Serif"/>
                <w:sz w:val="24"/>
                <w:szCs w:val="24"/>
              </w:rPr>
              <w:t>. Проникающая смазка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683,00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16. Ремкомплект заднего суппорта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1 384,00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17. Автомобильные коврики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не более 10 комплектов 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5 661,00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18. Домкрат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11 137,00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19. Трос буксировочный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1 741,00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20. Тормозные колодки (передние и задние)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20 комплектов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передние 5 070,00</w:t>
            </w:r>
          </w:p>
          <w:p w:rsidR="00792B3A" w:rsidRPr="00A26502" w:rsidRDefault="00792B3A" w:rsidP="00792B3A">
            <w:pPr>
              <w:ind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задние 4 396,00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21. Свечи зажигания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комплектов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5 840,00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22.Смазка для суппорта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комплектов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763,00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23. Брызговики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2 700,00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24. Лампа для фар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20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1 150,00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25. Лампа противотуманная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1 795,00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26. Жидкость в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омыватель</w:t>
            </w:r>
            <w:proofErr w:type="spellEnd"/>
            <w:r w:rsidRPr="00A26502">
              <w:rPr>
                <w:rFonts w:ascii="PT Astra Serif" w:hAnsi="PT Astra Serif"/>
                <w:sz w:val="24"/>
                <w:szCs w:val="24"/>
              </w:rPr>
              <w:t xml:space="preserve"> стекол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75 литров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695,00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27. Отвертки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комплектов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1 390,00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28. Оплетка руля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1 600,00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29. Гаечные ключи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комплектов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2 759,00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30. Компрессор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17 481,00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31. Радиатор масляный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5 379,00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32. Стартерная батарея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13 890,00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33. Автошампунь, 20 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 канистр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6 499,00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34. Масло моторное, не более 5л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15 канистр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11 180,00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35. Лобовое стекло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13 845,00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36. Зеркало на автомобиль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6 800,00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37. Аккумуляторная батарея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A26502">
              <w:rPr>
                <w:rFonts w:ascii="PT Astra Serif" w:hAnsi="PT Astra Serif"/>
                <w:sz w:val="24"/>
                <w:szCs w:val="24"/>
                <w:lang w:val="en-US"/>
              </w:rPr>
              <w:t>11 066.00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38. Тормозная жидкость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1 130,00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39. Лампа габаритная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853,00</w:t>
            </w:r>
          </w:p>
        </w:tc>
      </w:tr>
    </w:tbl>
    <w:p w:rsidR="00CD297C" w:rsidRDefault="00CD297C">
      <w:r>
        <w:br w:type="page"/>
      </w: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2"/>
        <w:gridCol w:w="2835"/>
        <w:gridCol w:w="2551"/>
        <w:gridCol w:w="2693"/>
      </w:tblGrid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lastRenderedPageBreak/>
              <w:t>40.</w:t>
            </w:r>
            <w:r w:rsidRPr="00A26502">
              <w:rPr>
                <w:sz w:val="24"/>
                <w:szCs w:val="24"/>
              </w:rPr>
              <w:t xml:space="preserve"> </w:t>
            </w:r>
            <w:r w:rsidRPr="00A26502">
              <w:rPr>
                <w:rFonts w:ascii="PT Astra Serif" w:hAnsi="PT Astra Serif"/>
                <w:sz w:val="24"/>
                <w:szCs w:val="24"/>
              </w:rPr>
              <w:t>Шланг пневматический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5 162,00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41. Пистолет для накачки шин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штук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2 038,00</w:t>
            </w:r>
          </w:p>
        </w:tc>
      </w:tr>
    </w:tbl>
    <w:p w:rsidR="00792B3A" w:rsidRPr="00947321" w:rsidRDefault="00792B3A" w:rsidP="00792B3A">
      <w:pPr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3</w:t>
      </w:r>
      <w:r>
        <w:rPr>
          <w:rFonts w:ascii="PT Astra Serif" w:hAnsi="PT Astra Serif"/>
          <w:sz w:val="26"/>
          <w:szCs w:val="26"/>
        </w:rPr>
        <w:t>8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bCs/>
          <w:sz w:val="26"/>
          <w:szCs w:val="26"/>
        </w:rPr>
        <w:t xml:space="preserve">на приобретение </w:t>
      </w:r>
      <w:r w:rsidRPr="00947321">
        <w:rPr>
          <w:rFonts w:ascii="PT Astra Serif" w:hAnsi="PT Astra Serif"/>
          <w:sz w:val="26"/>
          <w:szCs w:val="26"/>
        </w:rPr>
        <w:t>аптечек для оказания первой помощи работникам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2"/>
        <w:gridCol w:w="2835"/>
        <w:gridCol w:w="5244"/>
      </w:tblGrid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Количество, единиц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Цена приобретения за единицу, рублей</w:t>
            </w:r>
          </w:p>
        </w:tc>
      </w:tr>
      <w:tr w:rsidR="00792B3A" w:rsidRPr="00947321" w:rsidTr="00792B3A">
        <w:trPr>
          <w:trHeight w:val="20"/>
        </w:trPr>
        <w:tc>
          <w:tcPr>
            <w:tcW w:w="5812" w:type="dxa"/>
            <w:shd w:val="clear" w:color="auto" w:fill="auto"/>
            <w:vAlign w:val="center"/>
          </w:tcPr>
          <w:p w:rsidR="00792B3A" w:rsidRPr="00A26502" w:rsidRDefault="00792B3A" w:rsidP="00792B3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Аптечка для оказания первой помощи работникам (комплектация в соответствии с приказом Министерства здравоохранения и социального развития Российской Федерации)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3 117,00</w:t>
            </w:r>
          </w:p>
        </w:tc>
      </w:tr>
    </w:tbl>
    <w:p w:rsidR="00792B3A" w:rsidRPr="00947321" w:rsidRDefault="00792B3A" w:rsidP="00792B3A">
      <w:pPr>
        <w:rPr>
          <w:rFonts w:ascii="PT Astra Serif" w:hAnsi="PT Astra Serif"/>
          <w:sz w:val="26"/>
          <w:szCs w:val="26"/>
        </w:rPr>
      </w:pPr>
    </w:p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3</w:t>
      </w:r>
      <w:r>
        <w:rPr>
          <w:rFonts w:ascii="PT Astra Serif" w:hAnsi="PT Astra Serif"/>
          <w:sz w:val="26"/>
          <w:szCs w:val="26"/>
        </w:rPr>
        <w:t>9</w:t>
      </w:r>
    </w:p>
    <w:p w:rsidR="00792B3A" w:rsidRPr="00947321" w:rsidRDefault="00792B3A" w:rsidP="00792B3A">
      <w:pPr>
        <w:ind w:left="-142"/>
        <w:contextualSpacing/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ind w:left="-142"/>
        <w:contextualSpacing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792B3A" w:rsidRPr="00947321" w:rsidRDefault="00792B3A" w:rsidP="00792B3A">
      <w:pPr>
        <w:ind w:left="-142"/>
        <w:contextualSpacing/>
        <w:jc w:val="center"/>
        <w:rPr>
          <w:rFonts w:ascii="PT Astra Serif" w:hAnsi="PT Astra Serif"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на </w:t>
      </w:r>
      <w:r w:rsidRPr="00947321">
        <w:rPr>
          <w:rFonts w:ascii="PT Astra Serif" w:hAnsi="PT Astra Serif"/>
          <w:bCs/>
          <w:sz w:val="26"/>
          <w:szCs w:val="26"/>
        </w:rPr>
        <w:t xml:space="preserve">приобретение ламп настольных </w:t>
      </w:r>
    </w:p>
    <w:p w:rsidR="00792B3A" w:rsidRPr="00947321" w:rsidRDefault="00792B3A" w:rsidP="00792B3A">
      <w:pPr>
        <w:ind w:left="-709"/>
        <w:contextualSpacing/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88"/>
        <w:gridCol w:w="3991"/>
        <w:gridCol w:w="3402"/>
        <w:gridCol w:w="4110"/>
      </w:tblGrid>
      <w:tr w:rsidR="00792B3A" w:rsidRPr="00947321" w:rsidTr="00792B3A">
        <w:trPr>
          <w:trHeight w:val="20"/>
        </w:trPr>
        <w:tc>
          <w:tcPr>
            <w:tcW w:w="2388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99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Количество, единиц</w:t>
            </w:r>
          </w:p>
        </w:tc>
        <w:tc>
          <w:tcPr>
            <w:tcW w:w="3402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Цена приобретения за 1 единицу, рублей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Наименование должностей</w:t>
            </w:r>
          </w:p>
        </w:tc>
      </w:tr>
      <w:tr w:rsidR="00792B3A" w:rsidRPr="00947321" w:rsidTr="00792B3A">
        <w:trPr>
          <w:trHeight w:val="20"/>
        </w:trPr>
        <w:tc>
          <w:tcPr>
            <w:tcW w:w="2388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Лампа настольная</w:t>
            </w:r>
          </w:p>
        </w:tc>
        <w:tc>
          <w:tcPr>
            <w:tcW w:w="399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единицы на работника расчетной численности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6 069,00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все должности</w:t>
            </w:r>
          </w:p>
        </w:tc>
      </w:tr>
    </w:tbl>
    <w:p w:rsidR="00792B3A" w:rsidRDefault="00792B3A" w:rsidP="00792B3A">
      <w:pPr>
        <w:keepNext/>
        <w:jc w:val="right"/>
        <w:outlineLvl w:val="0"/>
        <w:rPr>
          <w:rFonts w:ascii="PT Astra Serif" w:hAnsi="PT Astra Serif"/>
          <w:sz w:val="26"/>
          <w:szCs w:val="26"/>
        </w:rPr>
      </w:pP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keepNext/>
        <w:jc w:val="right"/>
        <w:outlineLvl w:val="0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lastRenderedPageBreak/>
        <w:t xml:space="preserve">Таблица </w:t>
      </w:r>
      <w:r>
        <w:rPr>
          <w:rFonts w:ascii="PT Astra Serif" w:hAnsi="PT Astra Serif"/>
          <w:sz w:val="26"/>
          <w:szCs w:val="26"/>
        </w:rPr>
        <w:t>40</w:t>
      </w: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 w:cs="Arial"/>
          <w:b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на приобретение хозяйственных товаров и принадлежностей</w:t>
      </w:r>
    </w:p>
    <w:p w:rsidR="00792B3A" w:rsidRPr="00947321" w:rsidRDefault="00792B3A" w:rsidP="00792B3A">
      <w:pPr>
        <w:keepNext/>
        <w:jc w:val="center"/>
        <w:outlineLvl w:val="0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0"/>
        <w:gridCol w:w="4536"/>
        <w:gridCol w:w="3685"/>
      </w:tblGrid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Количество, штук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Цена приобретения за единицу товара, рублей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1. Лампа для настольного светильника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на светильник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538,00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2. Лазерный дальномер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8 926,00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3. Стенд настенный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10 553,33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4. Дрель-шуруповерт аккумуляторная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10 643,00</w:t>
            </w:r>
          </w:p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5. Набор бит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1 919,00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6. Губки бытовые, в упаковке 10 штук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103,00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7.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Гофроящик</w:t>
            </w:r>
            <w:proofErr w:type="spellEnd"/>
            <w:r w:rsidRPr="00A26502">
              <w:rPr>
                <w:rFonts w:ascii="PT Astra Serif" w:hAnsi="PT Astra Serif"/>
                <w:sz w:val="24"/>
                <w:szCs w:val="24"/>
              </w:rPr>
              <w:t xml:space="preserve"> с решетками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500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100,00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8. Полотенце V-сложение для диспенсера в упаковке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70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312,00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9. Мыло хозяйственное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85,00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10. Мыло жидкое, 5 литров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15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760,00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11. Мешки для мусора 30 литров, в рулоне не менее 15 штук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580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149,00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12. Мешки для мусора 60 литров, в рулоне не менее 15 штук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300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189,00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13. Мешки для мусора 120 литров, в рулоне не менее 15 штук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300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265,00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14. Мешки для мусора 160 литров, в рулоне не менее 15 штук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300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515,00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15. Счетчик электроэнергии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9 276,00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16. Освежитель воздуха, аэрозоль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15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410,00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17. Стремянка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5 680,00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18. Салфетка для пола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15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217,00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19. Салфетка для уборки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210,00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20. Средство для мытья пола, 1 литр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40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265,00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21. Средство для мытья посуды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242,00</w:t>
            </w:r>
          </w:p>
        </w:tc>
      </w:tr>
    </w:tbl>
    <w:p w:rsidR="00CD297C" w:rsidRDefault="00CD297C">
      <w:r>
        <w:br w:type="page"/>
      </w: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0"/>
        <w:gridCol w:w="4536"/>
        <w:gridCol w:w="3685"/>
      </w:tblGrid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lastRenderedPageBreak/>
              <w:t>22. Средство для мытья окон и зеркал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288,00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23. Средство для туалета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251,00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24. Стиральный порошок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187,00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25. Салфетка универсальная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223,00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26. Туалетная бумага 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200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185,00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27. Рулетка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1 138,03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28. Кисть малярная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673,00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29. Лазерная рулетка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5 384,67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30. Пломба для опечатывания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40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1 421,00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31. Перчатки хлопчатобумажные с поливинилхлоридным покрытием 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70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85,00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32. Перчатки резиновые, латексные, пар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89,00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33. Поглотитель запаха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375,00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34. Маска защитная одноразовая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1000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20,00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35. Манометр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1 499,00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36.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Верхонки</w:t>
            </w:r>
            <w:proofErr w:type="spellEnd"/>
            <w:r w:rsidRPr="00A26502">
              <w:rPr>
                <w:rFonts w:ascii="PT Astra Serif" w:hAnsi="PT Astra Serif"/>
                <w:sz w:val="24"/>
                <w:szCs w:val="24"/>
              </w:rPr>
              <w:t xml:space="preserve"> (рукавицы), пар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150,00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37. Распылитель к бутылке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155,00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38. Чистящее средство, порошкообразное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170,67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39. Чистящее средство, гелеобразное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321,00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40. Черенок для лопаты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329,00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41. Удлинитель 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1 925,00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42. Полотно нетканое, длина рулона 70 метров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4 410,00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43. Вывеска учреждения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60 000,00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44. Лопата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825,00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45. Швабра, деревянная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650,00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46. Швабра, с телескопической ручкой и насадкой из микрофибры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2 589,00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47. Спецодежда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10 000,00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48. Стакан 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144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39,14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49. Алюминиевый профиль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1 429,00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50. Диспенсер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359,00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51. Дозатор для жидкого мыла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2 290,00</w:t>
            </w:r>
          </w:p>
        </w:tc>
      </w:tr>
    </w:tbl>
    <w:p w:rsidR="00CD297C" w:rsidRDefault="00CD297C">
      <w:r>
        <w:br w:type="page"/>
      </w: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0"/>
        <w:gridCol w:w="4536"/>
        <w:gridCol w:w="3685"/>
      </w:tblGrid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lastRenderedPageBreak/>
              <w:t>52. Знак пожарной безопасности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1 575,00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53. Клей монтажный акриловый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230,00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54. Ключ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40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165,45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FD5B74" w:rsidRDefault="00792B3A" w:rsidP="00792B3A">
            <w:pPr>
              <w:rPr>
                <w:rFonts w:ascii="PT Astra Serif" w:hAnsi="PT Astra Serif"/>
                <w:sz w:val="24"/>
                <w:szCs w:val="24"/>
                <w:highlight w:val="darkCyan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55. Респиратор </w:t>
            </w:r>
          </w:p>
        </w:tc>
        <w:tc>
          <w:tcPr>
            <w:tcW w:w="4536" w:type="dxa"/>
            <w:shd w:val="clear" w:color="auto" w:fill="auto"/>
          </w:tcPr>
          <w:p w:rsidR="00792B3A" w:rsidRPr="00FD5B74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  <w:highlight w:val="darkCyan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40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FD5B74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  <w:highlight w:val="darkCyan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1740,00</w:t>
            </w:r>
          </w:p>
        </w:tc>
      </w:tr>
      <w:tr w:rsidR="00792B3A" w:rsidRPr="00947321" w:rsidTr="00792B3A">
        <w:trPr>
          <w:trHeight w:val="20"/>
        </w:trPr>
        <w:tc>
          <w:tcPr>
            <w:tcW w:w="5670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56. Флаг</w:t>
            </w:r>
          </w:p>
        </w:tc>
        <w:tc>
          <w:tcPr>
            <w:tcW w:w="4536" w:type="dxa"/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 на Департамент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1 810,00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4</w:t>
      </w:r>
      <w:r>
        <w:rPr>
          <w:rFonts w:ascii="PT Astra Serif" w:hAnsi="PT Astra Serif"/>
          <w:sz w:val="26"/>
          <w:szCs w:val="26"/>
        </w:rPr>
        <w:t>1</w:t>
      </w:r>
      <w:r w:rsidRPr="00947321">
        <w:rPr>
          <w:rFonts w:ascii="PT Astra Serif" w:hAnsi="PT Astra Serif"/>
          <w:sz w:val="26"/>
          <w:szCs w:val="26"/>
        </w:rPr>
        <w:t xml:space="preserve"> </w:t>
      </w:r>
    </w:p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/>
          <w:b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на приобретение образовательных услуг по профессиональной переподготовке </w:t>
      </w:r>
    </w:p>
    <w:p w:rsidR="00792B3A" w:rsidRPr="00947321" w:rsidRDefault="00792B3A" w:rsidP="00792B3A">
      <w:pPr>
        <w:autoSpaceDE w:val="0"/>
        <w:autoSpaceDN w:val="0"/>
        <w:adjustRightInd w:val="0"/>
        <w:jc w:val="center"/>
        <w:rPr>
          <w:rFonts w:ascii="PT Astra Serif" w:hAnsi="PT Astra Serif" w:cs="Arial"/>
          <w:b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и повышению квалификации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3544"/>
        <w:gridCol w:w="5811"/>
      </w:tblGrid>
      <w:tr w:rsidR="00792B3A" w:rsidRPr="00A26502" w:rsidTr="00792B3A">
        <w:trPr>
          <w:trHeight w:val="20"/>
        </w:trPr>
        <w:tc>
          <w:tcPr>
            <w:tcW w:w="4536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Вид дополнительного профессионального образования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Цена обучения одного работника, рублей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Количество работников, направляемых на дополнительное профессиональное образование, единиц</w:t>
            </w:r>
          </w:p>
        </w:tc>
      </w:tr>
      <w:tr w:rsidR="00792B3A" w:rsidRPr="00A26502" w:rsidTr="00792B3A">
        <w:trPr>
          <w:trHeight w:val="20"/>
        </w:trPr>
        <w:tc>
          <w:tcPr>
            <w:tcW w:w="4536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1. Повышение квалификации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53 861,00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расчетной численности</w:t>
            </w:r>
          </w:p>
        </w:tc>
      </w:tr>
      <w:tr w:rsidR="00792B3A" w:rsidRPr="00A26502" w:rsidTr="00792B3A">
        <w:trPr>
          <w:trHeight w:val="20"/>
        </w:trPr>
        <w:tc>
          <w:tcPr>
            <w:tcW w:w="4536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2. Профессиональная переподготовка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65 586,66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расчетной численности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</w:t>
      </w: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lastRenderedPageBreak/>
        <w:t>Таблица 4</w:t>
      </w:r>
      <w:r>
        <w:rPr>
          <w:rFonts w:ascii="PT Astra Serif" w:hAnsi="PT Astra Serif"/>
          <w:sz w:val="26"/>
          <w:szCs w:val="26"/>
        </w:rPr>
        <w:t>2</w:t>
      </w:r>
      <w:r w:rsidRPr="00947321">
        <w:rPr>
          <w:rFonts w:ascii="PT Astra Serif" w:hAnsi="PT Astra Serif"/>
          <w:sz w:val="26"/>
          <w:szCs w:val="26"/>
        </w:rPr>
        <w:t xml:space="preserve"> 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на техническое обслуживание и </w:t>
      </w:r>
      <w:proofErr w:type="spellStart"/>
      <w:r w:rsidRPr="00947321">
        <w:rPr>
          <w:rFonts w:ascii="PT Astra Serif" w:hAnsi="PT Astra Serif"/>
          <w:sz w:val="26"/>
          <w:szCs w:val="26"/>
        </w:rPr>
        <w:t>регламентно</w:t>
      </w:r>
      <w:proofErr w:type="spellEnd"/>
      <w:r w:rsidRPr="00947321">
        <w:rPr>
          <w:rFonts w:ascii="PT Astra Serif" w:hAnsi="PT Astra Serif"/>
          <w:sz w:val="26"/>
          <w:szCs w:val="26"/>
        </w:rPr>
        <w:t>-профилактический ремонт теплового узла, систем электроснабжения, теплоснабжения, водоснабжения, канализации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Look w:val="04A0" w:firstRow="1" w:lastRow="0" w:firstColumn="1" w:lastColumn="0" w:noHBand="0" w:noVBand="1"/>
      </w:tblPr>
      <w:tblGrid>
        <w:gridCol w:w="13891"/>
      </w:tblGrid>
      <w:tr w:rsidR="00792B3A" w:rsidRPr="00947321" w:rsidTr="00792B3A">
        <w:tc>
          <w:tcPr>
            <w:tcW w:w="1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Цена технического обслуживания и </w:t>
            </w:r>
            <w:proofErr w:type="spellStart"/>
            <w:r w:rsidRPr="00A26502">
              <w:rPr>
                <w:rFonts w:ascii="PT Astra Serif" w:hAnsi="PT Astra Serif"/>
                <w:sz w:val="24"/>
                <w:szCs w:val="24"/>
              </w:rPr>
              <w:t>регламентно</w:t>
            </w:r>
            <w:proofErr w:type="spellEnd"/>
            <w:r w:rsidRPr="00A26502">
              <w:rPr>
                <w:rFonts w:ascii="PT Astra Serif" w:hAnsi="PT Astra Serif"/>
                <w:sz w:val="24"/>
                <w:szCs w:val="24"/>
              </w:rPr>
              <w:t>-профилактического ремонта теплового узла, систем электроснабжения, теплоснабжения, водоснабжения, канализации в месяц, рублей</w:t>
            </w:r>
          </w:p>
        </w:tc>
      </w:tr>
      <w:tr w:rsidR="00792B3A" w:rsidRPr="00947321" w:rsidTr="00792B3A">
        <w:tc>
          <w:tcPr>
            <w:tcW w:w="1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95 038,89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4</w:t>
      </w:r>
      <w:r>
        <w:rPr>
          <w:rFonts w:ascii="PT Astra Serif" w:hAnsi="PT Astra Serif"/>
          <w:sz w:val="26"/>
          <w:szCs w:val="26"/>
        </w:rPr>
        <w:t>3</w:t>
      </w:r>
    </w:p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на </w:t>
      </w:r>
      <w:r w:rsidRPr="00576CF1">
        <w:rPr>
          <w:rFonts w:ascii="PT Astra Serif" w:hAnsi="PT Astra Serif"/>
          <w:sz w:val="26"/>
          <w:szCs w:val="26"/>
        </w:rPr>
        <w:t>выполн</w:t>
      </w:r>
      <w:r>
        <w:rPr>
          <w:rFonts w:ascii="PT Astra Serif" w:hAnsi="PT Astra Serif"/>
          <w:sz w:val="26"/>
          <w:szCs w:val="26"/>
        </w:rPr>
        <w:t>ение</w:t>
      </w:r>
      <w:r w:rsidRPr="00576CF1">
        <w:rPr>
          <w:rFonts w:ascii="PT Astra Serif" w:hAnsi="PT Astra Serif"/>
          <w:sz w:val="26"/>
          <w:szCs w:val="26"/>
        </w:rPr>
        <w:t xml:space="preserve"> работ по изготовлению технических планов на линейные объекты (сеть теплоснабжения, сеть водоснабжения)</w:t>
      </w:r>
      <w:r w:rsidRPr="00947321">
        <w:rPr>
          <w:rFonts w:ascii="PT Astra Serif" w:hAnsi="PT Astra Serif"/>
          <w:sz w:val="26"/>
          <w:szCs w:val="26"/>
        </w:rPr>
        <w:t xml:space="preserve"> </w:t>
      </w:r>
    </w:p>
    <w:tbl>
      <w:tblPr>
        <w:tblW w:w="1389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7"/>
        <w:gridCol w:w="2664"/>
        <w:gridCol w:w="8"/>
        <w:gridCol w:w="7392"/>
      </w:tblGrid>
      <w:tr w:rsidR="00792B3A" w:rsidRPr="009F720F" w:rsidTr="00792B3A">
        <w:trPr>
          <w:trHeight w:val="20"/>
        </w:trPr>
        <w:tc>
          <w:tcPr>
            <w:tcW w:w="3827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2672" w:type="dxa"/>
            <w:gridSpan w:val="2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Количество </w:t>
            </w:r>
            <w:r w:rsidRPr="00A26502">
              <w:rPr>
                <w:rFonts w:ascii="PT Astra Serif" w:hAnsi="PT Astra Serif"/>
                <w:bCs/>
                <w:sz w:val="24"/>
                <w:szCs w:val="24"/>
              </w:rPr>
              <w:t>технических планов на линейные объекты</w:t>
            </w:r>
            <w:r w:rsidRPr="00A26502">
              <w:rPr>
                <w:rFonts w:ascii="PT Astra Serif" w:hAnsi="PT Astra Serif"/>
                <w:sz w:val="24"/>
                <w:szCs w:val="24"/>
              </w:rPr>
              <w:t>, единиц</w:t>
            </w:r>
          </w:p>
        </w:tc>
        <w:tc>
          <w:tcPr>
            <w:tcW w:w="7392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Цена изготовления одного </w:t>
            </w:r>
            <w:r w:rsidRPr="00A26502">
              <w:rPr>
                <w:rFonts w:ascii="PT Astra Serif" w:hAnsi="PT Astra Serif"/>
                <w:bCs/>
                <w:sz w:val="24"/>
                <w:szCs w:val="24"/>
              </w:rPr>
              <w:t>технического плана на линейный объект</w:t>
            </w:r>
            <w:r w:rsidRPr="00A26502">
              <w:rPr>
                <w:rFonts w:ascii="PT Astra Serif" w:hAnsi="PT Astra Serif"/>
                <w:sz w:val="24"/>
                <w:szCs w:val="24"/>
              </w:rPr>
              <w:t>, рублей</w:t>
            </w:r>
          </w:p>
        </w:tc>
      </w:tr>
      <w:tr w:rsidR="00792B3A" w:rsidRPr="009F720F" w:rsidTr="00792B3A">
        <w:trPr>
          <w:trHeight w:val="20"/>
        </w:trPr>
        <w:tc>
          <w:tcPr>
            <w:tcW w:w="3827" w:type="dxa"/>
            <w:shd w:val="clear" w:color="auto" w:fill="auto"/>
            <w:vAlign w:val="center"/>
          </w:tcPr>
          <w:p w:rsidR="00792B3A" w:rsidRPr="00A26502" w:rsidRDefault="00792B3A" w:rsidP="00792B3A">
            <w:pPr>
              <w:rPr>
                <w:rFonts w:ascii="PT Astra Serif" w:hAnsi="PT Astra Serif"/>
                <w:bCs/>
                <w:sz w:val="24"/>
                <w:szCs w:val="24"/>
              </w:rPr>
            </w:pPr>
            <w:r w:rsidRPr="00A26502">
              <w:rPr>
                <w:rFonts w:ascii="PT Astra Serif" w:hAnsi="PT Astra Serif"/>
                <w:bCs/>
                <w:sz w:val="24"/>
                <w:szCs w:val="24"/>
              </w:rPr>
              <w:t>Изготовление технических планов на линейные объекты (сеть теплоснабжения, сеть водоснабжения)</w:t>
            </w:r>
          </w:p>
          <w:p w:rsidR="00792B3A" w:rsidRPr="00A2650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64" w:type="dxa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2 единиц на Департамент</w:t>
            </w:r>
          </w:p>
        </w:tc>
        <w:tc>
          <w:tcPr>
            <w:tcW w:w="7400" w:type="dxa"/>
            <w:gridSpan w:val="2"/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50 000,00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C7087">
        <w:rPr>
          <w:rFonts w:ascii="PT Astra Serif" w:hAnsi="PT Astra Serif"/>
          <w:sz w:val="26"/>
          <w:szCs w:val="26"/>
        </w:rPr>
        <w:lastRenderedPageBreak/>
        <w:t xml:space="preserve">Таблица </w:t>
      </w:r>
      <w:r>
        <w:rPr>
          <w:rFonts w:ascii="PT Astra Serif" w:hAnsi="PT Astra Serif"/>
          <w:sz w:val="26"/>
          <w:szCs w:val="26"/>
        </w:rPr>
        <w:t>44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 на оплату услуг охраны помещений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Look w:val="04A0" w:firstRow="1" w:lastRow="0" w:firstColumn="1" w:lastColumn="0" w:noHBand="0" w:noVBand="1"/>
      </w:tblPr>
      <w:tblGrid>
        <w:gridCol w:w="3685"/>
        <w:gridCol w:w="3402"/>
        <w:gridCol w:w="6804"/>
      </w:tblGrid>
      <w:tr w:rsidR="00792B3A" w:rsidRPr="00A26502" w:rsidTr="00792B3A"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Вид охраны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Цена услуги охраны, рублей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Количество часов охраны в год, час</w:t>
            </w:r>
          </w:p>
        </w:tc>
      </w:tr>
      <w:tr w:rsidR="00792B3A" w:rsidRPr="00A26502" w:rsidTr="00792B3A">
        <w:trPr>
          <w:trHeight w:val="850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Физическая охрана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не более 200,00 за 1 час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определяется по количеству часов охраны в отчетном году</w:t>
            </w:r>
          </w:p>
        </w:tc>
      </w:tr>
      <w:tr w:rsidR="00792B3A" w:rsidRPr="00A26502" w:rsidTr="00792B3A">
        <w:trPr>
          <w:trHeight w:val="850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Пультовая охрана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 xml:space="preserve">не более 50 000,00 за 1 месяц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определяется по количеству месяцев охраны в отчетном году</w:t>
            </w:r>
          </w:p>
        </w:tc>
      </w:tr>
    </w:tbl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4</w:t>
      </w:r>
      <w:r>
        <w:rPr>
          <w:rFonts w:ascii="PT Astra Serif" w:hAnsi="PT Astra Serif"/>
          <w:sz w:val="26"/>
          <w:szCs w:val="26"/>
        </w:rPr>
        <w:t>5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 на оплату услуг по вывозу твердых коммунальных отходов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Look w:val="04A0" w:firstRow="1" w:lastRow="0" w:firstColumn="1" w:lastColumn="0" w:noHBand="0" w:noVBand="1"/>
      </w:tblPr>
      <w:tblGrid>
        <w:gridCol w:w="3688"/>
        <w:gridCol w:w="10203"/>
      </w:tblGrid>
      <w:tr w:rsidR="00792B3A" w:rsidRPr="00947321" w:rsidTr="00792B3A"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Цена услуги за 1 м</w:t>
            </w:r>
            <w:r w:rsidRPr="00A26502">
              <w:rPr>
                <w:rFonts w:ascii="PT Astra Serif" w:hAnsi="PT Astra Serif"/>
                <w:sz w:val="24"/>
                <w:szCs w:val="24"/>
                <w:vertAlign w:val="superscript"/>
              </w:rPr>
              <w:t xml:space="preserve">3 </w:t>
            </w:r>
            <w:r w:rsidRPr="00A26502">
              <w:rPr>
                <w:rFonts w:ascii="PT Astra Serif" w:hAnsi="PT Astra Serif"/>
                <w:sz w:val="24"/>
                <w:szCs w:val="24"/>
              </w:rPr>
              <w:t>по обращению с твердыми коммунальными отходами, рублей</w:t>
            </w:r>
          </w:p>
        </w:tc>
        <w:tc>
          <w:tcPr>
            <w:tcW w:w="10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Количество твердых коммунальных отходов в год, м</w:t>
            </w:r>
            <w:r w:rsidRPr="00A26502">
              <w:rPr>
                <w:rFonts w:ascii="PT Astra Serif" w:hAnsi="PT Astra Serif"/>
                <w:sz w:val="24"/>
                <w:szCs w:val="24"/>
                <w:vertAlign w:val="superscript"/>
              </w:rPr>
              <w:t>3</w:t>
            </w:r>
          </w:p>
        </w:tc>
      </w:tr>
      <w:tr w:rsidR="00792B3A" w:rsidRPr="00947321" w:rsidTr="00792B3A">
        <w:trPr>
          <w:trHeight w:val="850"/>
        </w:trPr>
        <w:tc>
          <w:tcPr>
            <w:tcW w:w="3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330</w:t>
            </w:r>
          </w:p>
        </w:tc>
        <w:tc>
          <w:tcPr>
            <w:tcW w:w="10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26502">
              <w:rPr>
                <w:rFonts w:ascii="PT Astra Serif" w:hAnsi="PT Astra Serif"/>
                <w:sz w:val="24"/>
                <w:szCs w:val="24"/>
              </w:rPr>
              <w:t>не более 150,00</w:t>
            </w:r>
          </w:p>
          <w:p w:rsidR="00792B3A" w:rsidRPr="00A2650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792B3A" w:rsidRDefault="00792B3A" w:rsidP="00792B3A">
      <w:pPr>
        <w:spacing w:before="240"/>
        <w:jc w:val="right"/>
        <w:rPr>
          <w:rFonts w:ascii="PT Astra Serif" w:hAnsi="PT Astra Serif"/>
          <w:sz w:val="26"/>
          <w:szCs w:val="26"/>
        </w:rPr>
      </w:pP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spacing w:before="240"/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lastRenderedPageBreak/>
        <w:t>Таблица</w:t>
      </w:r>
      <w:r>
        <w:rPr>
          <w:rFonts w:ascii="PT Astra Serif" w:hAnsi="PT Astra Serif"/>
          <w:sz w:val="26"/>
          <w:szCs w:val="26"/>
        </w:rPr>
        <w:t xml:space="preserve"> </w:t>
      </w:r>
      <w:r w:rsidRPr="00947321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>6</w:t>
      </w:r>
    </w:p>
    <w:p w:rsidR="00792B3A" w:rsidRPr="00947321" w:rsidRDefault="00792B3A" w:rsidP="00792B3A">
      <w:pPr>
        <w:spacing w:before="240"/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 на оплату услуг по техническому обслуживанию автоматической пожарной сигнализации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Look w:val="04A0" w:firstRow="1" w:lastRow="0" w:firstColumn="1" w:lastColumn="0" w:noHBand="0" w:noVBand="1"/>
      </w:tblPr>
      <w:tblGrid>
        <w:gridCol w:w="3808"/>
        <w:gridCol w:w="10083"/>
      </w:tblGrid>
      <w:tr w:rsidR="00792B3A" w:rsidRPr="00947321" w:rsidTr="00792B3A"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C04E27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04E27">
              <w:rPr>
                <w:rFonts w:ascii="PT Astra Serif" w:hAnsi="PT Astra Serif"/>
                <w:sz w:val="24"/>
                <w:szCs w:val="24"/>
              </w:rPr>
              <w:t>Количество систем пожарной сигнализации, штук</w:t>
            </w:r>
          </w:p>
        </w:tc>
        <w:tc>
          <w:tcPr>
            <w:tcW w:w="10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C04E27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04E27">
              <w:rPr>
                <w:rFonts w:ascii="PT Astra Serif" w:hAnsi="PT Astra Serif"/>
                <w:sz w:val="24"/>
                <w:szCs w:val="24"/>
              </w:rPr>
              <w:t>Цена услуги технического обслуживания в месяц, рублей</w:t>
            </w:r>
          </w:p>
        </w:tc>
      </w:tr>
      <w:tr w:rsidR="00792B3A" w:rsidRPr="00947321" w:rsidTr="00792B3A">
        <w:trPr>
          <w:trHeight w:val="850"/>
        </w:trPr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C04E27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04E27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0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C04E27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04E27">
              <w:rPr>
                <w:rFonts w:ascii="PT Astra Serif" w:hAnsi="PT Astra Serif"/>
                <w:sz w:val="24"/>
                <w:szCs w:val="24"/>
              </w:rPr>
              <w:t>не более 3 500,00</w:t>
            </w:r>
          </w:p>
          <w:p w:rsidR="00792B3A" w:rsidRPr="00C04E27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4</w:t>
      </w:r>
      <w:r>
        <w:rPr>
          <w:rFonts w:ascii="PT Astra Serif" w:hAnsi="PT Astra Serif"/>
          <w:sz w:val="26"/>
          <w:szCs w:val="26"/>
        </w:rPr>
        <w:t>7</w:t>
      </w:r>
    </w:p>
    <w:p w:rsidR="00792B3A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 на оплату холодного водоснабжения и водоотведения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3891" w:type="dxa"/>
        <w:tblInd w:w="279" w:type="dxa"/>
        <w:tblLook w:val="04A0" w:firstRow="1" w:lastRow="0" w:firstColumn="1" w:lastColumn="0" w:noHBand="0" w:noVBand="1"/>
      </w:tblPr>
      <w:tblGrid>
        <w:gridCol w:w="3827"/>
        <w:gridCol w:w="2835"/>
        <w:gridCol w:w="7229"/>
      </w:tblGrid>
      <w:tr w:rsidR="00792B3A" w:rsidRPr="00947321" w:rsidTr="00792B3A">
        <w:trPr>
          <w:trHeight w:val="391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Наименование затрат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Расчетная потребность в год, м</w:t>
            </w:r>
            <w:r w:rsidRPr="00083208">
              <w:rPr>
                <w:rFonts w:ascii="PT Astra Serif" w:hAnsi="PT Astra Serif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Цена услуги на холодное водоснабжение и водоотведение</w:t>
            </w:r>
          </w:p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  <w:tr w:rsidR="00792B3A" w:rsidRPr="00947321" w:rsidTr="00792B3A">
        <w:trPr>
          <w:trHeight w:val="683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083208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1. Холодное водоснабжение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не более 250,00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Определяется по тарифам в соответствии с законодательством Российской Федерации о государственном регулировании цен (тарифов)</w:t>
            </w:r>
          </w:p>
        </w:tc>
      </w:tr>
      <w:tr w:rsidR="00792B3A" w:rsidRPr="00947321" w:rsidTr="00792B3A">
        <w:trPr>
          <w:trHeight w:val="692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083208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2. Водоотведение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не более 250,00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Определяется по тарифам в соответствии с законодательством Российской Федерации о государственном регулировании цен (тарифов)</w:t>
            </w:r>
          </w:p>
        </w:tc>
      </w:tr>
      <w:tr w:rsidR="00792B3A" w:rsidRPr="00947321" w:rsidTr="00792B3A">
        <w:trPr>
          <w:trHeight w:val="702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083208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3. За негативное воздействие на работу центральной системы водоснабжения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не более 250,00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Определяется по тарифам в соответствии с законодательством Российской Федерации о государственном регулировании цен (тарифов)</w:t>
            </w:r>
          </w:p>
        </w:tc>
      </w:tr>
    </w:tbl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B648DD">
        <w:rPr>
          <w:rFonts w:ascii="PT Astra Serif" w:hAnsi="PT Astra Serif"/>
          <w:sz w:val="26"/>
          <w:szCs w:val="26"/>
        </w:rPr>
        <w:lastRenderedPageBreak/>
        <w:t>Таблица 4</w:t>
      </w:r>
      <w:r>
        <w:rPr>
          <w:rFonts w:ascii="PT Astra Serif" w:hAnsi="PT Astra Serif"/>
          <w:sz w:val="26"/>
          <w:szCs w:val="26"/>
        </w:rPr>
        <w:t>8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на тепловую энергию в горячей воде на отопление 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175" w:type="dxa"/>
        <w:tblInd w:w="137" w:type="dxa"/>
        <w:tblLook w:val="04A0" w:firstRow="1" w:lastRow="0" w:firstColumn="1" w:lastColumn="0" w:noHBand="0" w:noVBand="1"/>
      </w:tblPr>
      <w:tblGrid>
        <w:gridCol w:w="2878"/>
        <w:gridCol w:w="2649"/>
        <w:gridCol w:w="8648"/>
      </w:tblGrid>
      <w:tr w:rsidR="00792B3A" w:rsidRPr="00947321" w:rsidTr="00792B3A"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Наименование затрат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 xml:space="preserve">Расчетная потребность в год, Гкал/год </w:t>
            </w: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Цена услуги на тепловую энергию в горячей воде</w:t>
            </w:r>
          </w:p>
        </w:tc>
      </w:tr>
      <w:tr w:rsidR="00792B3A" w:rsidRPr="00947321" w:rsidTr="00792B3A">
        <w:trPr>
          <w:trHeight w:val="850"/>
        </w:trPr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Тепловая энергия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не более 250,00</w:t>
            </w:r>
          </w:p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Определяется по тарифам в соответствии с законодательством Российской Федерации о государственном регулировании цен (тарифов)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4</w:t>
      </w:r>
      <w:r>
        <w:rPr>
          <w:rFonts w:ascii="PT Astra Serif" w:hAnsi="PT Astra Serif"/>
          <w:sz w:val="26"/>
          <w:szCs w:val="26"/>
        </w:rPr>
        <w:t>9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на снабжение электрической энергии 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312" w:type="dxa"/>
        <w:tblLook w:val="04A0" w:firstRow="1" w:lastRow="0" w:firstColumn="1" w:lastColumn="0" w:noHBand="0" w:noVBand="1"/>
      </w:tblPr>
      <w:tblGrid>
        <w:gridCol w:w="3908"/>
        <w:gridCol w:w="2773"/>
        <w:gridCol w:w="7631"/>
      </w:tblGrid>
      <w:tr w:rsidR="00792B3A" w:rsidRPr="00947321" w:rsidTr="00792B3A"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Наименование затрат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Расчетная потребность в год, кВт/час</w:t>
            </w:r>
          </w:p>
        </w:tc>
        <w:tc>
          <w:tcPr>
            <w:tcW w:w="7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Цена услуги на электрическую энергию</w:t>
            </w:r>
          </w:p>
        </w:tc>
      </w:tr>
      <w:tr w:rsidR="00792B3A" w:rsidRPr="00947321" w:rsidTr="00792B3A">
        <w:trPr>
          <w:trHeight w:val="850"/>
        </w:trPr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Электроэнергия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не более 39 000,00</w:t>
            </w:r>
          </w:p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Определяется по тарифам в соответствии с законодательством Российской Федерации о государственном регулировании цен (тарифов)</w:t>
            </w: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Таблица </w:t>
      </w:r>
      <w:r>
        <w:rPr>
          <w:rFonts w:ascii="PT Astra Serif" w:hAnsi="PT Astra Serif"/>
          <w:sz w:val="26"/>
          <w:szCs w:val="26"/>
        </w:rPr>
        <w:t>50</w:t>
      </w: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Pr="00B648DD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B648DD">
        <w:rPr>
          <w:rFonts w:ascii="PT Astra Serif" w:hAnsi="PT Astra Serif"/>
          <w:sz w:val="26"/>
          <w:szCs w:val="26"/>
        </w:rPr>
        <w:t>Нормативы, применяемые при расчете затрат на приобретение полисов обязательного страхования гражданской ответственности владельцев транспортных средств</w:t>
      </w:r>
    </w:p>
    <w:p w:rsidR="00792B3A" w:rsidRPr="00B648DD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312" w:type="dxa"/>
        <w:tblLook w:val="04A0" w:firstRow="1" w:lastRow="0" w:firstColumn="1" w:lastColumn="0" w:noHBand="0" w:noVBand="1"/>
      </w:tblPr>
      <w:tblGrid>
        <w:gridCol w:w="3437"/>
        <w:gridCol w:w="10875"/>
      </w:tblGrid>
      <w:tr w:rsidR="00792B3A" w:rsidRPr="00B648DD" w:rsidTr="00792B3A"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Количество транспортных средств подлежащих обязательному страхованию, единиц</w:t>
            </w:r>
          </w:p>
        </w:tc>
        <w:tc>
          <w:tcPr>
            <w:tcW w:w="10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Цена на приобретение полисов обязательного страхования гражданской ответственности владельцев транспортных средств</w:t>
            </w:r>
          </w:p>
        </w:tc>
      </w:tr>
    </w:tbl>
    <w:p w:rsidR="00CD297C" w:rsidRDefault="00CD297C">
      <w:r>
        <w:br w:type="page"/>
      </w:r>
    </w:p>
    <w:tbl>
      <w:tblPr>
        <w:tblW w:w="14312" w:type="dxa"/>
        <w:tblLook w:val="04A0" w:firstRow="1" w:lastRow="0" w:firstColumn="1" w:lastColumn="0" w:noHBand="0" w:noVBand="1"/>
      </w:tblPr>
      <w:tblGrid>
        <w:gridCol w:w="3437"/>
        <w:gridCol w:w="10875"/>
      </w:tblGrid>
      <w:tr w:rsidR="00792B3A" w:rsidRPr="00B648DD" w:rsidTr="00792B3A">
        <w:trPr>
          <w:trHeight w:val="850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5 транспортных средств</w:t>
            </w:r>
          </w:p>
        </w:tc>
        <w:tc>
          <w:tcPr>
            <w:tcW w:w="10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B3A" w:rsidRPr="00083208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83208">
              <w:rPr>
                <w:rFonts w:ascii="PT Astra Serif" w:hAnsi="PT Astra Serif"/>
                <w:sz w:val="24"/>
                <w:szCs w:val="24"/>
              </w:rPr>
              <w:t>Определяется в соответствии с Указанием Центрального банка Российской Федерации от 28.07.2020 № 5515-У «О страховых тарифах по обязательному страхованию гражданской ответственности владельцев транспортных средств»</w:t>
            </w:r>
          </w:p>
        </w:tc>
      </w:tr>
    </w:tbl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</w:p>
    <w:p w:rsidR="00792B3A" w:rsidRPr="00947321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 xml:space="preserve">Таблица </w:t>
      </w:r>
      <w:r>
        <w:rPr>
          <w:rFonts w:ascii="PT Astra Serif" w:hAnsi="PT Astra Serif"/>
          <w:sz w:val="26"/>
          <w:szCs w:val="26"/>
        </w:rPr>
        <w:t>51</w:t>
      </w:r>
    </w:p>
    <w:p w:rsidR="00792B3A" w:rsidRPr="00B648DD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C7087">
        <w:rPr>
          <w:rFonts w:ascii="PT Astra Serif" w:hAnsi="PT Astra Serif"/>
          <w:sz w:val="26"/>
          <w:szCs w:val="26"/>
        </w:rPr>
        <w:t>Нормативы, применяемые при расчете затрат на оплату услуг по проведению (исследований) испытаний и экспертизы этилового спирта, алкогольной и спиртосодержащей продукции, жидкости неизвестного состава</w:t>
      </w:r>
    </w:p>
    <w:p w:rsidR="00792B3A" w:rsidRPr="00B648DD" w:rsidRDefault="00792B3A" w:rsidP="00792B3A">
      <w:pPr>
        <w:jc w:val="center"/>
        <w:rPr>
          <w:rFonts w:ascii="PT Astra Serif" w:hAnsi="PT Astra Serif"/>
          <w:sz w:val="16"/>
          <w:szCs w:val="16"/>
        </w:rPr>
      </w:pPr>
    </w:p>
    <w:tbl>
      <w:tblPr>
        <w:tblW w:w="14312" w:type="dxa"/>
        <w:tblLook w:val="04A0" w:firstRow="1" w:lastRow="0" w:firstColumn="1" w:lastColumn="0" w:noHBand="0" w:noVBand="1"/>
      </w:tblPr>
      <w:tblGrid>
        <w:gridCol w:w="6232"/>
        <w:gridCol w:w="3969"/>
        <w:gridCol w:w="4111"/>
      </w:tblGrid>
      <w:tr w:rsidR="00792B3A" w:rsidRPr="005F4D06" w:rsidTr="00792B3A"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2B3A" w:rsidRPr="005F4D06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4D06">
              <w:rPr>
                <w:rFonts w:ascii="PT Astra Serif" w:hAnsi="PT Astra Serif"/>
                <w:sz w:val="24"/>
                <w:szCs w:val="24"/>
              </w:rPr>
              <w:t>Наименование услуг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B3A" w:rsidRPr="005F4D06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4D06">
              <w:rPr>
                <w:rFonts w:ascii="PT Astra Serif" w:hAnsi="PT Astra Serif"/>
                <w:sz w:val="24"/>
                <w:szCs w:val="24"/>
              </w:rPr>
              <w:t xml:space="preserve">Количество оказываемых услуг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B3A" w:rsidRPr="005F4D06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4D06">
              <w:rPr>
                <w:rFonts w:ascii="PT Astra Serif" w:hAnsi="PT Astra Serif"/>
                <w:sz w:val="24"/>
                <w:szCs w:val="24"/>
              </w:rPr>
              <w:t>Цена на проведение экспертизы определяется действующим прейскурантом цен в год, рублей</w:t>
            </w:r>
          </w:p>
        </w:tc>
      </w:tr>
      <w:tr w:rsidR="00792B3A" w:rsidRPr="005F4D06" w:rsidTr="00792B3A">
        <w:trPr>
          <w:trHeight w:val="579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5F4D06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F4D06">
              <w:rPr>
                <w:rFonts w:ascii="PT Astra Serif" w:hAnsi="PT Astra Serif"/>
                <w:sz w:val="24"/>
                <w:szCs w:val="24"/>
              </w:rPr>
              <w:t>1. Определение наличия этилового спирта в исследуемой жидкости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2B3A" w:rsidRPr="005F4D06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4D06">
              <w:rPr>
                <w:rFonts w:ascii="PT Astra Serif" w:hAnsi="PT Astra Serif"/>
                <w:sz w:val="24"/>
                <w:szCs w:val="24"/>
              </w:rPr>
              <w:t>Определяется в соответствии с заявками отбора образцов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2B3A" w:rsidRPr="005F4D06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4D06">
              <w:rPr>
                <w:rFonts w:ascii="PT Astra Serif" w:hAnsi="PT Astra Serif"/>
                <w:sz w:val="24"/>
                <w:szCs w:val="24"/>
              </w:rPr>
              <w:t>не более 200 000,00</w:t>
            </w:r>
          </w:p>
        </w:tc>
      </w:tr>
      <w:tr w:rsidR="00792B3A" w:rsidRPr="005F4D06" w:rsidTr="00792B3A">
        <w:trPr>
          <w:trHeight w:val="579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5F4D06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F4D06">
              <w:rPr>
                <w:rFonts w:ascii="PT Astra Serif" w:hAnsi="PT Astra Serif"/>
                <w:sz w:val="24"/>
                <w:szCs w:val="24"/>
              </w:rPr>
              <w:t>2. Установление крепости алкогольной и спиртосодержащей жидкости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92B3A" w:rsidRPr="005F4D06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92B3A" w:rsidRPr="005F4D06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92B3A" w:rsidRPr="005F4D06" w:rsidTr="00792B3A">
        <w:trPr>
          <w:trHeight w:val="579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5F4D06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F4D06">
              <w:rPr>
                <w:rFonts w:ascii="PT Astra Serif" w:hAnsi="PT Astra Serif"/>
                <w:sz w:val="24"/>
                <w:szCs w:val="24"/>
              </w:rPr>
              <w:t>3. Установление соответствия предоставленной для исследования жидкости требованиям стандартов качества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92B3A" w:rsidRPr="005F4D06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92B3A" w:rsidRPr="005F4D06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92B3A" w:rsidRPr="005F4D06" w:rsidTr="00792B3A">
        <w:trPr>
          <w:trHeight w:val="579"/>
        </w:trPr>
        <w:tc>
          <w:tcPr>
            <w:tcW w:w="6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2B3A" w:rsidRPr="005F4D06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5F4D06">
              <w:rPr>
                <w:rFonts w:ascii="PT Astra Serif" w:hAnsi="PT Astra Serif"/>
                <w:sz w:val="24"/>
                <w:szCs w:val="24"/>
              </w:rPr>
              <w:t>4. Обнаружение иных примесей в жидкостях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B3A" w:rsidRPr="005F4D06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B3A" w:rsidRPr="005F4D06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792B3A" w:rsidRDefault="00792B3A" w:rsidP="00792B3A">
      <w:pPr>
        <w:jc w:val="right"/>
        <w:rPr>
          <w:rFonts w:ascii="PT Astra Serif" w:hAnsi="PT Astra Serif"/>
          <w:sz w:val="26"/>
          <w:szCs w:val="26"/>
        </w:rPr>
      </w:pP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Таблица 5</w:t>
      </w:r>
      <w:r>
        <w:rPr>
          <w:rFonts w:ascii="PT Astra Serif" w:hAnsi="PT Astra Serif"/>
          <w:sz w:val="26"/>
          <w:szCs w:val="26"/>
        </w:rPr>
        <w:t>2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 на оплату услуг по техническому обслуживанию и перезарядке огнетушителей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3969"/>
        <w:gridCol w:w="4111"/>
      </w:tblGrid>
      <w:tr w:rsidR="00792B3A" w:rsidRPr="00A42752" w:rsidTr="00792B3A">
        <w:tc>
          <w:tcPr>
            <w:tcW w:w="6232" w:type="dxa"/>
            <w:shd w:val="clear" w:color="auto" w:fill="auto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Наименование услуг</w:t>
            </w:r>
          </w:p>
        </w:tc>
        <w:tc>
          <w:tcPr>
            <w:tcW w:w="3969" w:type="dxa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 xml:space="preserve">Количество огнетушителей, штук </w:t>
            </w:r>
          </w:p>
        </w:tc>
        <w:tc>
          <w:tcPr>
            <w:tcW w:w="4111" w:type="dxa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Цена услуги по техническому обслуживанию и перезарядке огнетушителей в год, рублей</w:t>
            </w:r>
          </w:p>
        </w:tc>
      </w:tr>
      <w:tr w:rsidR="00792B3A" w:rsidRPr="00A42752" w:rsidTr="00792B3A">
        <w:trPr>
          <w:trHeight w:val="579"/>
        </w:trPr>
        <w:tc>
          <w:tcPr>
            <w:tcW w:w="6232" w:type="dxa"/>
            <w:shd w:val="clear" w:color="auto" w:fill="auto"/>
            <w:vAlign w:val="center"/>
          </w:tcPr>
          <w:p w:rsidR="00792B3A" w:rsidRPr="00A4275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Техническое обслуживание и перезарядка огнетушителей</w:t>
            </w:r>
          </w:p>
        </w:tc>
        <w:tc>
          <w:tcPr>
            <w:tcW w:w="3969" w:type="dxa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4111" w:type="dxa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не более 15 000,00</w:t>
            </w:r>
          </w:p>
        </w:tc>
      </w:tr>
    </w:tbl>
    <w:p w:rsidR="00792B3A" w:rsidRPr="00947321" w:rsidRDefault="00792B3A" w:rsidP="00792B3A">
      <w:pPr>
        <w:jc w:val="right"/>
        <w:rPr>
          <w:rFonts w:ascii="PT Astra Serif" w:hAnsi="PT Astra Serif"/>
          <w:bCs/>
          <w:sz w:val="26"/>
          <w:szCs w:val="26"/>
        </w:rPr>
      </w:pP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47321" w:rsidRDefault="00792B3A" w:rsidP="00792B3A">
      <w:pPr>
        <w:jc w:val="right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lastRenderedPageBreak/>
        <w:t>Таблица 5</w:t>
      </w:r>
      <w:r>
        <w:rPr>
          <w:rFonts w:ascii="PT Astra Serif" w:hAnsi="PT Astra Serif"/>
          <w:sz w:val="26"/>
          <w:szCs w:val="26"/>
        </w:rPr>
        <w:t>3</w:t>
      </w:r>
    </w:p>
    <w:p w:rsidR="00792B3A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47321">
        <w:rPr>
          <w:rFonts w:ascii="PT Astra Serif" w:hAnsi="PT Astra Serif"/>
          <w:sz w:val="26"/>
          <w:szCs w:val="26"/>
        </w:rPr>
        <w:t>Нормативы, применяемые при расчете затрат на оплату услуг по брошюрованию</w:t>
      </w:r>
      <w:r>
        <w:rPr>
          <w:rFonts w:ascii="PT Astra Serif" w:hAnsi="PT Astra Serif"/>
          <w:sz w:val="26"/>
          <w:szCs w:val="26"/>
        </w:rPr>
        <w:t>, топографии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3969"/>
        <w:gridCol w:w="4111"/>
      </w:tblGrid>
      <w:tr w:rsidR="00792B3A" w:rsidRPr="00947321" w:rsidTr="00792B3A">
        <w:tc>
          <w:tcPr>
            <w:tcW w:w="6232" w:type="dxa"/>
            <w:shd w:val="clear" w:color="auto" w:fill="auto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Наименование услуг</w:t>
            </w:r>
          </w:p>
        </w:tc>
        <w:tc>
          <w:tcPr>
            <w:tcW w:w="3969" w:type="dxa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 xml:space="preserve">Количество в год, штук </w:t>
            </w:r>
          </w:p>
        </w:tc>
        <w:tc>
          <w:tcPr>
            <w:tcW w:w="4111" w:type="dxa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Цена услуги за единицу, рублей</w:t>
            </w:r>
          </w:p>
        </w:tc>
      </w:tr>
      <w:tr w:rsidR="00792B3A" w:rsidRPr="00947321" w:rsidTr="00792B3A">
        <w:trPr>
          <w:trHeight w:val="579"/>
        </w:trPr>
        <w:tc>
          <w:tcPr>
            <w:tcW w:w="6232" w:type="dxa"/>
            <w:shd w:val="clear" w:color="auto" w:fill="auto"/>
            <w:vAlign w:val="center"/>
          </w:tcPr>
          <w:p w:rsidR="00792B3A" w:rsidRPr="00A4275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Брошюрование документов</w:t>
            </w:r>
          </w:p>
        </w:tc>
        <w:tc>
          <w:tcPr>
            <w:tcW w:w="3969" w:type="dxa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не более 500</w:t>
            </w:r>
          </w:p>
        </w:tc>
        <w:tc>
          <w:tcPr>
            <w:tcW w:w="4111" w:type="dxa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не более 397,50</w:t>
            </w:r>
          </w:p>
        </w:tc>
      </w:tr>
      <w:tr w:rsidR="00792B3A" w:rsidRPr="00947321" w:rsidTr="00792B3A">
        <w:trPr>
          <w:trHeight w:val="579"/>
        </w:trPr>
        <w:tc>
          <w:tcPr>
            <w:tcW w:w="6232" w:type="dxa"/>
            <w:shd w:val="clear" w:color="auto" w:fill="auto"/>
            <w:vAlign w:val="center"/>
          </w:tcPr>
          <w:p w:rsidR="00792B3A" w:rsidRPr="00A42752" w:rsidRDefault="00792B3A" w:rsidP="00792B3A">
            <w:pPr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Топографические услуги</w:t>
            </w:r>
          </w:p>
        </w:tc>
        <w:tc>
          <w:tcPr>
            <w:tcW w:w="3969" w:type="dxa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не более 500</w:t>
            </w:r>
          </w:p>
        </w:tc>
        <w:tc>
          <w:tcPr>
            <w:tcW w:w="4111" w:type="dxa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не более 397,50</w:t>
            </w:r>
          </w:p>
        </w:tc>
      </w:tr>
    </w:tbl>
    <w:p w:rsidR="00792B3A" w:rsidRDefault="00792B3A" w:rsidP="00792B3A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792B3A" w:rsidRPr="009C7087" w:rsidRDefault="00792B3A" w:rsidP="00792B3A">
      <w:pPr>
        <w:widowControl w:val="0"/>
        <w:tabs>
          <w:tab w:val="left" w:pos="0"/>
        </w:tabs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  <w:r w:rsidRPr="009C7087">
        <w:rPr>
          <w:rFonts w:ascii="PT Astra Serif" w:hAnsi="PT Astra Serif"/>
          <w:sz w:val="26"/>
          <w:szCs w:val="26"/>
        </w:rPr>
        <w:t xml:space="preserve">Таблица </w:t>
      </w:r>
      <w:r>
        <w:rPr>
          <w:rFonts w:ascii="PT Astra Serif" w:hAnsi="PT Astra Serif"/>
          <w:sz w:val="26"/>
          <w:szCs w:val="26"/>
        </w:rPr>
        <w:t>54</w:t>
      </w:r>
    </w:p>
    <w:p w:rsidR="00792B3A" w:rsidRPr="009C7087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C7087">
        <w:rPr>
          <w:rFonts w:ascii="PT Astra Serif" w:hAnsi="PT Astra Serif"/>
          <w:sz w:val="26"/>
          <w:szCs w:val="26"/>
        </w:rPr>
        <w:t xml:space="preserve">Нормативы, применяемые при расчете затрат </w:t>
      </w:r>
    </w:p>
    <w:p w:rsidR="00792B3A" w:rsidRPr="009C7087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9C7087">
        <w:rPr>
          <w:rFonts w:ascii="PT Astra Serif" w:hAnsi="PT Astra Serif"/>
          <w:sz w:val="26"/>
          <w:szCs w:val="26"/>
        </w:rPr>
        <w:t xml:space="preserve">на приобретение облучателя </w:t>
      </w:r>
      <w:proofErr w:type="spellStart"/>
      <w:r w:rsidRPr="009C7087">
        <w:rPr>
          <w:rFonts w:ascii="PT Astra Serif" w:hAnsi="PT Astra Serif"/>
          <w:sz w:val="26"/>
          <w:szCs w:val="26"/>
        </w:rPr>
        <w:t>рециркулятора</w:t>
      </w:r>
      <w:proofErr w:type="spellEnd"/>
    </w:p>
    <w:p w:rsidR="00792B3A" w:rsidRPr="009C7087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34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66"/>
        <w:gridCol w:w="8080"/>
      </w:tblGrid>
      <w:tr w:rsidR="00792B3A" w:rsidRPr="009C7087" w:rsidTr="00792B3A">
        <w:trPr>
          <w:trHeight w:val="20"/>
        </w:trPr>
        <w:tc>
          <w:tcPr>
            <w:tcW w:w="6266" w:type="dxa"/>
            <w:shd w:val="clear" w:color="auto" w:fill="auto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Количество</w:t>
            </w:r>
            <w:r w:rsidRPr="00A42752">
              <w:rPr>
                <w:sz w:val="24"/>
                <w:szCs w:val="24"/>
              </w:rPr>
              <w:t xml:space="preserve"> </w:t>
            </w:r>
            <w:r w:rsidRPr="00A42752">
              <w:rPr>
                <w:rFonts w:ascii="PT Astra Serif" w:hAnsi="PT Astra Serif"/>
                <w:sz w:val="24"/>
                <w:szCs w:val="24"/>
              </w:rPr>
              <w:t xml:space="preserve">облучателей </w:t>
            </w:r>
            <w:proofErr w:type="spellStart"/>
            <w:r w:rsidRPr="00A42752">
              <w:rPr>
                <w:rFonts w:ascii="PT Astra Serif" w:hAnsi="PT Astra Serif"/>
                <w:sz w:val="24"/>
                <w:szCs w:val="24"/>
              </w:rPr>
              <w:t>рециркуляторов</w:t>
            </w:r>
            <w:proofErr w:type="spellEnd"/>
            <w:r w:rsidRPr="00A42752">
              <w:rPr>
                <w:rFonts w:ascii="PT Astra Serif" w:hAnsi="PT Astra Serif"/>
                <w:sz w:val="24"/>
                <w:szCs w:val="24"/>
              </w:rPr>
              <w:t>, единиц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 xml:space="preserve">Цена приобретения облучателя </w:t>
            </w:r>
            <w:proofErr w:type="spellStart"/>
            <w:r w:rsidRPr="00A42752">
              <w:rPr>
                <w:rFonts w:ascii="PT Astra Serif" w:hAnsi="PT Astra Serif"/>
                <w:sz w:val="24"/>
                <w:szCs w:val="24"/>
              </w:rPr>
              <w:t>рециркулятора</w:t>
            </w:r>
            <w:proofErr w:type="spellEnd"/>
            <w:r w:rsidRPr="00A42752">
              <w:rPr>
                <w:rFonts w:ascii="PT Astra Serif" w:hAnsi="PT Astra Serif"/>
                <w:sz w:val="24"/>
                <w:szCs w:val="24"/>
              </w:rPr>
              <w:t>, рублей</w:t>
            </w:r>
          </w:p>
        </w:tc>
      </w:tr>
      <w:tr w:rsidR="00792B3A" w:rsidRPr="00947321" w:rsidTr="00792B3A">
        <w:trPr>
          <w:trHeight w:val="20"/>
        </w:trPr>
        <w:tc>
          <w:tcPr>
            <w:tcW w:w="6266" w:type="dxa"/>
            <w:shd w:val="clear" w:color="auto" w:fill="auto"/>
            <w:vAlign w:val="center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не более 10 267,80</w:t>
            </w:r>
          </w:p>
        </w:tc>
      </w:tr>
    </w:tbl>
    <w:p w:rsidR="00792B3A" w:rsidRDefault="00792B3A" w:rsidP="00792B3A">
      <w:pPr>
        <w:pStyle w:val="afa"/>
        <w:rPr>
          <w:rFonts w:ascii="PT Astra Serif" w:hAnsi="PT Astra Serif"/>
          <w:sz w:val="26"/>
          <w:szCs w:val="26"/>
        </w:rPr>
      </w:pPr>
    </w:p>
    <w:p w:rsidR="00792B3A" w:rsidRPr="009C7087" w:rsidRDefault="00792B3A" w:rsidP="00792B3A">
      <w:pPr>
        <w:pStyle w:val="afa"/>
        <w:jc w:val="right"/>
        <w:rPr>
          <w:rFonts w:ascii="PT Astra Serif" w:hAnsi="PT Astra Serif"/>
          <w:sz w:val="26"/>
          <w:szCs w:val="26"/>
        </w:rPr>
      </w:pPr>
      <w:r w:rsidRPr="009C7087">
        <w:rPr>
          <w:rFonts w:ascii="PT Astra Serif" w:hAnsi="PT Astra Serif"/>
          <w:sz w:val="26"/>
          <w:szCs w:val="26"/>
        </w:rPr>
        <w:t>Таблица 5</w:t>
      </w:r>
      <w:r>
        <w:rPr>
          <w:rFonts w:ascii="PT Astra Serif" w:hAnsi="PT Astra Serif"/>
          <w:sz w:val="26"/>
          <w:szCs w:val="26"/>
        </w:rPr>
        <w:t>5</w:t>
      </w:r>
    </w:p>
    <w:p w:rsidR="00792B3A" w:rsidRPr="00515DA9" w:rsidRDefault="00792B3A" w:rsidP="00792B3A">
      <w:pPr>
        <w:rPr>
          <w:rFonts w:ascii="PT Astra Serif" w:hAnsi="PT Astra Serif"/>
          <w:sz w:val="26"/>
          <w:szCs w:val="26"/>
          <w:lang w:val="x-none"/>
        </w:rPr>
      </w:pPr>
    </w:p>
    <w:p w:rsidR="00792B3A" w:rsidRPr="00534120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534120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792B3A" w:rsidRPr="00534120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534120">
        <w:rPr>
          <w:rFonts w:ascii="PT Astra Serif" w:hAnsi="PT Astra Serif"/>
          <w:sz w:val="26"/>
          <w:szCs w:val="26"/>
        </w:rPr>
        <w:t xml:space="preserve">на техническое обслуживание и </w:t>
      </w:r>
      <w:proofErr w:type="spellStart"/>
      <w:r w:rsidRPr="00534120">
        <w:rPr>
          <w:rFonts w:ascii="PT Astra Serif" w:hAnsi="PT Astra Serif"/>
          <w:sz w:val="26"/>
          <w:szCs w:val="26"/>
        </w:rPr>
        <w:t>регламентно</w:t>
      </w:r>
      <w:proofErr w:type="spellEnd"/>
      <w:r w:rsidRPr="00534120">
        <w:rPr>
          <w:rFonts w:ascii="PT Astra Serif" w:hAnsi="PT Astra Serif"/>
          <w:sz w:val="26"/>
          <w:szCs w:val="26"/>
        </w:rPr>
        <w:t>-профилактический ремонт</w:t>
      </w:r>
    </w:p>
    <w:p w:rsidR="00792B3A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бытовой техники</w:t>
      </w:r>
      <w:r w:rsidRPr="00534120">
        <w:rPr>
          <w:rFonts w:ascii="PT Astra Serif" w:hAnsi="PT Astra Serif"/>
          <w:sz w:val="26"/>
          <w:szCs w:val="26"/>
        </w:rPr>
        <w:t xml:space="preserve"> 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34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66"/>
        <w:gridCol w:w="8080"/>
      </w:tblGrid>
      <w:tr w:rsidR="00792B3A" w:rsidRPr="00947321" w:rsidTr="00792B3A">
        <w:trPr>
          <w:trHeight w:val="20"/>
        </w:trPr>
        <w:tc>
          <w:tcPr>
            <w:tcW w:w="6266" w:type="dxa"/>
            <w:shd w:val="clear" w:color="auto" w:fill="auto"/>
            <w:vAlign w:val="center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Количество бытовой техники, единиц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 xml:space="preserve">Цена технического обслуживания и </w:t>
            </w:r>
            <w:proofErr w:type="spellStart"/>
            <w:r w:rsidRPr="00A42752">
              <w:rPr>
                <w:rFonts w:ascii="PT Astra Serif" w:hAnsi="PT Astra Serif"/>
                <w:sz w:val="24"/>
                <w:szCs w:val="24"/>
              </w:rPr>
              <w:t>регламентно</w:t>
            </w:r>
            <w:proofErr w:type="spellEnd"/>
            <w:r w:rsidRPr="00A42752">
              <w:rPr>
                <w:rFonts w:ascii="PT Astra Serif" w:hAnsi="PT Astra Serif"/>
                <w:sz w:val="24"/>
                <w:szCs w:val="24"/>
              </w:rPr>
              <w:t>-профилактического ремонта 1 бытовой техники, рублей</w:t>
            </w:r>
          </w:p>
        </w:tc>
      </w:tr>
      <w:tr w:rsidR="00792B3A" w:rsidRPr="00947321" w:rsidTr="00792B3A">
        <w:trPr>
          <w:trHeight w:val="20"/>
        </w:trPr>
        <w:tc>
          <w:tcPr>
            <w:tcW w:w="6266" w:type="dxa"/>
            <w:shd w:val="clear" w:color="auto" w:fill="auto"/>
            <w:vAlign w:val="center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2752">
              <w:rPr>
                <w:rFonts w:ascii="PT Astra Serif" w:hAnsi="PT Astra Serif"/>
                <w:color w:val="000000"/>
                <w:sz w:val="24"/>
                <w:szCs w:val="24"/>
              </w:rPr>
              <w:t>не более 10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2752">
              <w:rPr>
                <w:rFonts w:ascii="PT Astra Serif" w:hAnsi="PT Astra Serif"/>
                <w:color w:val="000000"/>
                <w:sz w:val="24"/>
                <w:szCs w:val="24"/>
              </w:rPr>
              <w:t>не более 10 000,00</w:t>
            </w:r>
          </w:p>
        </w:tc>
      </w:tr>
    </w:tbl>
    <w:p w:rsidR="00792B3A" w:rsidRDefault="00792B3A" w:rsidP="00792B3A">
      <w:pPr>
        <w:widowControl w:val="0"/>
        <w:tabs>
          <w:tab w:val="left" w:pos="0"/>
        </w:tabs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</w:p>
    <w:p w:rsidR="00792B3A" w:rsidRDefault="00792B3A" w:rsidP="00792B3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92B3A" w:rsidRPr="009C7087" w:rsidRDefault="00792B3A" w:rsidP="00792B3A">
      <w:pPr>
        <w:widowControl w:val="0"/>
        <w:tabs>
          <w:tab w:val="left" w:pos="0"/>
        </w:tabs>
        <w:autoSpaceDE w:val="0"/>
        <w:autoSpaceDN w:val="0"/>
        <w:adjustRightInd w:val="0"/>
        <w:jc w:val="right"/>
        <w:rPr>
          <w:rFonts w:ascii="PT Astra Serif" w:hAnsi="PT Astra Serif"/>
          <w:sz w:val="26"/>
          <w:szCs w:val="26"/>
        </w:rPr>
      </w:pPr>
      <w:r w:rsidRPr="009C7087">
        <w:rPr>
          <w:rFonts w:ascii="PT Astra Serif" w:hAnsi="PT Astra Serif"/>
          <w:sz w:val="26"/>
          <w:szCs w:val="26"/>
        </w:rPr>
        <w:lastRenderedPageBreak/>
        <w:t xml:space="preserve">Таблица </w:t>
      </w:r>
      <w:r>
        <w:rPr>
          <w:rFonts w:ascii="PT Astra Serif" w:hAnsi="PT Astra Serif"/>
          <w:sz w:val="26"/>
          <w:szCs w:val="26"/>
        </w:rPr>
        <w:t>56</w:t>
      </w:r>
    </w:p>
    <w:p w:rsidR="00792B3A" w:rsidRPr="00534120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534120">
        <w:rPr>
          <w:rFonts w:ascii="PT Astra Serif" w:hAnsi="PT Astra Serif"/>
          <w:sz w:val="26"/>
          <w:szCs w:val="26"/>
        </w:rPr>
        <w:t>Нормативы, применяемые при расчете затрат</w:t>
      </w:r>
    </w:p>
    <w:p w:rsidR="00792B3A" w:rsidRDefault="00792B3A" w:rsidP="00792B3A">
      <w:pPr>
        <w:jc w:val="center"/>
        <w:rPr>
          <w:rFonts w:ascii="PT Astra Serif" w:hAnsi="PT Astra Serif"/>
          <w:sz w:val="26"/>
          <w:szCs w:val="26"/>
        </w:rPr>
      </w:pPr>
      <w:r w:rsidRPr="00534120">
        <w:rPr>
          <w:rFonts w:ascii="PT Astra Serif" w:hAnsi="PT Astra Serif"/>
          <w:sz w:val="26"/>
          <w:szCs w:val="26"/>
        </w:rPr>
        <w:t xml:space="preserve">на </w:t>
      </w:r>
      <w:r>
        <w:rPr>
          <w:rFonts w:ascii="PT Astra Serif" w:hAnsi="PT Astra Serif"/>
          <w:sz w:val="26"/>
          <w:szCs w:val="26"/>
        </w:rPr>
        <w:t xml:space="preserve">оформления конференц-зала цветочными композициями для проведения конференций и семинаров </w:t>
      </w:r>
    </w:p>
    <w:p w:rsidR="00792B3A" w:rsidRPr="00947321" w:rsidRDefault="00792B3A" w:rsidP="00792B3A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1434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02"/>
        <w:gridCol w:w="9944"/>
      </w:tblGrid>
      <w:tr w:rsidR="00792B3A" w:rsidRPr="00A42752" w:rsidTr="00792B3A">
        <w:trPr>
          <w:trHeight w:val="20"/>
        </w:trPr>
        <w:tc>
          <w:tcPr>
            <w:tcW w:w="4402" w:type="dxa"/>
            <w:shd w:val="clear" w:color="auto" w:fill="auto"/>
            <w:vAlign w:val="center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Количество цветочных композиций, единиц</w:t>
            </w:r>
          </w:p>
        </w:tc>
        <w:tc>
          <w:tcPr>
            <w:tcW w:w="9944" w:type="dxa"/>
            <w:shd w:val="clear" w:color="auto" w:fill="auto"/>
            <w:vAlign w:val="center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A42752">
              <w:rPr>
                <w:rFonts w:ascii="PT Astra Serif" w:hAnsi="PT Astra Serif"/>
                <w:sz w:val="24"/>
                <w:szCs w:val="24"/>
              </w:rPr>
              <w:t>Цена 1 цветочной композиции, рублей</w:t>
            </w:r>
          </w:p>
        </w:tc>
      </w:tr>
      <w:tr w:rsidR="00792B3A" w:rsidRPr="00A42752" w:rsidTr="00792B3A">
        <w:trPr>
          <w:trHeight w:val="20"/>
        </w:trPr>
        <w:tc>
          <w:tcPr>
            <w:tcW w:w="4402" w:type="dxa"/>
            <w:shd w:val="clear" w:color="auto" w:fill="auto"/>
            <w:vAlign w:val="center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2752">
              <w:rPr>
                <w:rFonts w:ascii="PT Astra Serif" w:hAnsi="PT Astra Serif"/>
                <w:color w:val="000000"/>
                <w:sz w:val="24"/>
                <w:szCs w:val="24"/>
              </w:rPr>
              <w:t>не более 10</w:t>
            </w:r>
          </w:p>
        </w:tc>
        <w:tc>
          <w:tcPr>
            <w:tcW w:w="9944" w:type="dxa"/>
            <w:shd w:val="clear" w:color="auto" w:fill="auto"/>
            <w:vAlign w:val="center"/>
          </w:tcPr>
          <w:p w:rsidR="00792B3A" w:rsidRPr="00A42752" w:rsidRDefault="00792B3A" w:rsidP="00792B3A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42752">
              <w:rPr>
                <w:rFonts w:ascii="PT Astra Serif" w:hAnsi="PT Astra Serif"/>
                <w:color w:val="000000"/>
                <w:sz w:val="24"/>
                <w:szCs w:val="24"/>
              </w:rPr>
              <w:t>не более 50 000,00</w:t>
            </w:r>
          </w:p>
        </w:tc>
      </w:tr>
    </w:tbl>
    <w:p w:rsidR="00792B3A" w:rsidRPr="00A42752" w:rsidRDefault="00792B3A" w:rsidP="00792B3A">
      <w:pPr>
        <w:tabs>
          <w:tab w:val="left" w:pos="7088"/>
        </w:tabs>
        <w:rPr>
          <w:rFonts w:ascii="PT Astra Serif" w:hAnsi="PT Astra Serif" w:cs="PT Astra Serif"/>
          <w:sz w:val="24"/>
          <w:szCs w:val="24"/>
          <w:lang w:val="x-none"/>
        </w:rPr>
      </w:pPr>
    </w:p>
    <w:p w:rsidR="00C83A0E" w:rsidRDefault="00C83A0E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C83A0E" w:rsidSect="003F6034">
      <w:headerReference w:type="default" r:id="rId12"/>
      <w:headerReference w:type="first" r:id="rId13"/>
      <w:type w:val="nextColumn"/>
      <w:pgSz w:w="16840" w:h="11907" w:orient="landscape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E6C" w:rsidRDefault="00BA3E6C">
      <w:r>
        <w:separator/>
      </w:r>
    </w:p>
  </w:endnote>
  <w:endnote w:type="continuationSeparator" w:id="0">
    <w:p w:rsidR="00BA3E6C" w:rsidRDefault="00BA3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E6C" w:rsidRDefault="00BA3E6C">
      <w:r>
        <w:separator/>
      </w:r>
    </w:p>
  </w:footnote>
  <w:footnote w:type="continuationSeparator" w:id="0">
    <w:p w:rsidR="00BA3E6C" w:rsidRDefault="00BA3E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B3A" w:rsidRDefault="00792B3A">
    <w:pPr>
      <w:pStyle w:val="af0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B3A" w:rsidRDefault="00020591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3265" cy="643890"/>
          <wp:effectExtent l="0" t="0" r="635" b="3810"/>
          <wp:docPr id="1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43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92B3A" w:rsidRDefault="00792B3A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792B3A" w:rsidRDefault="00792B3A">
    <w:pPr>
      <w:pStyle w:val="af0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B3A" w:rsidRDefault="00792B3A">
    <w:pPr>
      <w:pStyle w:val="af0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560723" w:rsidRPr="00560723">
      <w:rPr>
        <w:rFonts w:ascii="PT Astra Serif" w:hAnsi="PT Astra Serif"/>
        <w:b w:val="0"/>
        <w:noProof/>
        <w:szCs w:val="28"/>
      </w:rPr>
      <w:t>47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B3A" w:rsidRDefault="00020591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3265" cy="652145"/>
          <wp:effectExtent l="0" t="0" r="635" b="0"/>
          <wp:docPr id="2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92B3A" w:rsidRDefault="00792B3A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792B3A" w:rsidRDefault="00792B3A">
    <w:pPr>
      <w:pStyle w:val="af0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6F3549"/>
    <w:multiLevelType w:val="hybridMultilevel"/>
    <w:tmpl w:val="0FFA45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4858CC"/>
    <w:multiLevelType w:val="hybridMultilevel"/>
    <w:tmpl w:val="BC129DC0"/>
    <w:lvl w:ilvl="0" w:tplc="390C05EA">
      <w:start w:val="1"/>
      <w:numFmt w:val="decimal"/>
      <w:lvlText w:val="%1."/>
      <w:lvlJc w:val="left"/>
      <w:pPr>
        <w:ind w:left="1070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8091693"/>
    <w:multiLevelType w:val="hybridMultilevel"/>
    <w:tmpl w:val="691014E0"/>
    <w:lvl w:ilvl="0" w:tplc="02E8D802">
      <w:start w:val="1"/>
      <w:numFmt w:val="decimal"/>
      <w:lvlText w:val="%1)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A0E"/>
    <w:rsid w:val="00020591"/>
    <w:rsid w:val="003F6034"/>
    <w:rsid w:val="005538AE"/>
    <w:rsid w:val="00560723"/>
    <w:rsid w:val="00601BFE"/>
    <w:rsid w:val="006719EA"/>
    <w:rsid w:val="00792B3A"/>
    <w:rsid w:val="009370EC"/>
    <w:rsid w:val="00BA3E6C"/>
    <w:rsid w:val="00C24071"/>
    <w:rsid w:val="00C83A0E"/>
    <w:rsid w:val="00CC43E0"/>
    <w:rsid w:val="00CD297C"/>
    <w:rsid w:val="00D22E10"/>
    <w:rsid w:val="00ED4602"/>
    <w:rsid w:val="00FD5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aliases w:val="Абзац списка нумерованный"/>
    <w:link w:val="a8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a">
    <w:name w:val="Title"/>
    <w:link w:val="ab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b">
    <w:name w:val="Название Знак"/>
    <w:link w:val="aa"/>
    <w:uiPriority w:val="10"/>
    <w:rPr>
      <w:sz w:val="48"/>
      <w:szCs w:val="48"/>
      <w:lang w:bidi="ar-SA"/>
    </w:rPr>
  </w:style>
  <w:style w:type="paragraph" w:styleId="ac">
    <w:name w:val="Subtitle"/>
    <w:link w:val="ad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d">
    <w:name w:val="Подзаголовок Знак"/>
    <w:link w:val="ac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e">
    <w:name w:val="Intense Quote"/>
    <w:link w:val="af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">
    <w:name w:val="Выделенная цитата Знак"/>
    <w:link w:val="ae"/>
    <w:uiPriority w:val="30"/>
    <w:rPr>
      <w:i/>
      <w:shd w:val="clear" w:color="auto" w:fill="F2F2F2"/>
      <w:lang w:val="ru-RU" w:eastAsia="ru-RU" w:bidi="ar-SA"/>
    </w:rPr>
  </w:style>
  <w:style w:type="paragraph" w:styleId="af0">
    <w:name w:val="header"/>
    <w:basedOn w:val="a"/>
    <w:link w:val="af1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1">
    <w:name w:val="Верхний колонтитул Знак"/>
    <w:link w:val="af0"/>
    <w:uiPriority w:val="99"/>
  </w:style>
  <w:style w:type="paragraph" w:styleId="af2">
    <w:name w:val="footer"/>
    <w:basedOn w:val="a"/>
    <w:link w:val="af3"/>
    <w:uiPriority w:val="99"/>
    <w:pPr>
      <w:tabs>
        <w:tab w:val="center" w:pos="4153"/>
        <w:tab w:val="right" w:pos="8306"/>
      </w:tabs>
    </w:pPr>
  </w:style>
  <w:style w:type="character" w:customStyle="1" w:styleId="af3">
    <w:name w:val="Нижний колонтитул Знак"/>
    <w:link w:val="af2"/>
    <w:uiPriority w:val="99"/>
  </w:style>
  <w:style w:type="table" w:styleId="af4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5">
    <w:name w:val="Hyperlink"/>
    <w:uiPriority w:val="99"/>
    <w:unhideWhenUsed/>
    <w:rPr>
      <w:color w:val="0000FF"/>
      <w:u w:val="single"/>
    </w:rPr>
  </w:style>
  <w:style w:type="paragraph" w:styleId="af6">
    <w:name w:val="footnote text"/>
    <w:link w:val="af7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7">
    <w:name w:val="Текст сноски Знак"/>
    <w:link w:val="af6"/>
    <w:uiPriority w:val="99"/>
    <w:rPr>
      <w:sz w:val="18"/>
      <w:lang w:bidi="ar-SA"/>
    </w:rPr>
  </w:style>
  <w:style w:type="character" w:styleId="af8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9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a">
    <w:name w:val="Body Text"/>
    <w:basedOn w:val="a"/>
    <w:next w:val="a"/>
    <w:link w:val="afb"/>
    <w:uiPriority w:val="99"/>
    <w:pPr>
      <w:jc w:val="both"/>
    </w:pPr>
    <w:rPr>
      <w:sz w:val="22"/>
    </w:rPr>
  </w:style>
  <w:style w:type="character" w:styleId="afc">
    <w:name w:val="page number"/>
    <w:basedOn w:val="a0"/>
  </w:style>
  <w:style w:type="paragraph" w:styleId="afd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link w:val="25"/>
    <w:uiPriority w:val="99"/>
    <w:pPr>
      <w:spacing w:before="120"/>
      <w:ind w:right="5102"/>
      <w:jc w:val="center"/>
    </w:pPr>
  </w:style>
  <w:style w:type="paragraph" w:customStyle="1" w:styleId="afe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f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1">
    <w:name w:val="Balloon Text"/>
    <w:basedOn w:val="a"/>
    <w:link w:val="aff2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2">
    <w:name w:val="Текст выноски Знак"/>
    <w:link w:val="aff1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3">
    <w:name w:val="Body Text Indent"/>
    <w:basedOn w:val="a"/>
    <w:link w:val="aff4"/>
    <w:uiPriority w:val="99"/>
    <w:semiHidden/>
    <w:unhideWhenUsed/>
    <w:pPr>
      <w:spacing w:after="120"/>
      <w:ind w:left="283"/>
    </w:pPr>
  </w:style>
  <w:style w:type="character" w:customStyle="1" w:styleId="aff4">
    <w:name w:val="Основной текст с отступом Знак"/>
    <w:link w:val="aff3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2"/>
    <w:next w:val="af2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8">
    <w:name w:val="Абзац списка Знак"/>
    <w:aliases w:val="Абзац списка нумерованный Знак"/>
    <w:link w:val="a7"/>
    <w:uiPriority w:val="34"/>
    <w:locked/>
    <w:rsid w:val="00792B3A"/>
    <w:rPr>
      <w:rFonts w:ascii="Calibri" w:eastAsia="Calibri" w:hAnsi="Calibri"/>
      <w:sz w:val="22"/>
      <w:szCs w:val="22"/>
      <w:lang w:eastAsia="en-US"/>
    </w:rPr>
  </w:style>
  <w:style w:type="paragraph" w:styleId="aff5">
    <w:name w:val="Normal (Web)"/>
    <w:basedOn w:val="a"/>
    <w:uiPriority w:val="99"/>
    <w:unhideWhenUsed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pagesindoccount">
    <w:name w:val="pagesindoccount"/>
    <w:rsid w:val="00792B3A"/>
  </w:style>
  <w:style w:type="character" w:customStyle="1" w:styleId="info-data">
    <w:name w:val="info-data"/>
    <w:rsid w:val="00792B3A"/>
  </w:style>
  <w:style w:type="character" w:styleId="aff6">
    <w:name w:val="FollowedHyperlink"/>
    <w:uiPriority w:val="99"/>
    <w:semiHidden/>
    <w:unhideWhenUsed/>
    <w:rsid w:val="00792B3A"/>
    <w:rPr>
      <w:color w:val="800080"/>
      <w:u w:val="single"/>
    </w:rPr>
  </w:style>
  <w:style w:type="character" w:customStyle="1" w:styleId="afb">
    <w:name w:val="Основной текст Знак"/>
    <w:link w:val="afa"/>
    <w:uiPriority w:val="99"/>
    <w:rsid w:val="00792B3A"/>
    <w:rPr>
      <w:sz w:val="22"/>
    </w:rPr>
  </w:style>
  <w:style w:type="paragraph" w:customStyle="1" w:styleId="ConsPlusNonformat">
    <w:name w:val="ConsPlusNonformat"/>
    <w:uiPriority w:val="99"/>
    <w:rsid w:val="00792B3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792B3A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Normal">
    <w:name w:val="ConsNormal"/>
    <w:rsid w:val="00792B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f7">
    <w:name w:val="Адресат док"/>
    <w:basedOn w:val="af0"/>
    <w:autoRedefine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lear" w:pos="4153"/>
        <w:tab w:val="clear" w:pos="8306"/>
        <w:tab w:val="right" w:pos="10260"/>
      </w:tabs>
      <w:spacing w:before="0" w:after="0"/>
      <w:ind w:left="-288" w:right="431"/>
      <w:jc w:val="left"/>
    </w:pPr>
    <w:rPr>
      <w:b w:val="0"/>
      <w:caps w:val="0"/>
      <w:lang w:val="x-none"/>
    </w:rPr>
  </w:style>
  <w:style w:type="character" w:customStyle="1" w:styleId="25">
    <w:name w:val="Основной текст 2 Знак"/>
    <w:link w:val="24"/>
    <w:uiPriority w:val="99"/>
    <w:rsid w:val="00792B3A"/>
  </w:style>
  <w:style w:type="character" w:customStyle="1" w:styleId="blk">
    <w:name w:val="blk"/>
    <w:rsid w:val="00792B3A"/>
  </w:style>
  <w:style w:type="paragraph" w:customStyle="1" w:styleId="formattext">
    <w:name w:val="formattext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table" w:customStyle="1" w:styleId="13">
    <w:name w:val="Сетка таблицы1"/>
    <w:basedOn w:val="a1"/>
    <w:next w:val="af4"/>
    <w:uiPriority w:val="59"/>
    <w:rsid w:val="00792B3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4">
    <w:name w:val="Нет списка1"/>
    <w:next w:val="a2"/>
    <w:uiPriority w:val="99"/>
    <w:semiHidden/>
    <w:unhideWhenUsed/>
    <w:rsid w:val="00792B3A"/>
  </w:style>
  <w:style w:type="paragraph" w:styleId="aff8">
    <w:name w:val="Plain Text"/>
    <w:basedOn w:val="a"/>
    <w:link w:val="aff9"/>
    <w:uiPriority w:val="99"/>
    <w:unhideWhenUsed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eastAsia="Calibri" w:hAnsi="Calibri"/>
      <w:sz w:val="22"/>
      <w:szCs w:val="21"/>
      <w:lang w:val="x-none" w:eastAsia="en-US"/>
    </w:rPr>
  </w:style>
  <w:style w:type="character" w:customStyle="1" w:styleId="aff9">
    <w:name w:val="Текст Знак"/>
    <w:link w:val="aff8"/>
    <w:uiPriority w:val="99"/>
    <w:rsid w:val="00792B3A"/>
    <w:rPr>
      <w:rFonts w:ascii="Calibri" w:eastAsia="Calibri" w:hAnsi="Calibri"/>
      <w:sz w:val="22"/>
      <w:szCs w:val="21"/>
      <w:lang w:val="x-none" w:eastAsia="en-US"/>
    </w:rPr>
  </w:style>
  <w:style w:type="paragraph" w:customStyle="1" w:styleId="font5">
    <w:name w:val="font5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font6">
    <w:name w:val="font6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color w:val="0000FF"/>
      <w:sz w:val="16"/>
      <w:szCs w:val="16"/>
    </w:rPr>
  </w:style>
  <w:style w:type="paragraph" w:customStyle="1" w:styleId="xl63">
    <w:name w:val="xl63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4">
    <w:name w:val="xl64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65">
    <w:name w:val="xl65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66">
    <w:name w:val="xl66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67">
    <w:name w:val="xl67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68">
    <w:name w:val="xl68"/>
    <w:basedOn w:val="a"/>
    <w:rsid w:val="00792B3A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69">
    <w:name w:val="xl69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0">
    <w:name w:val="xl70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1">
    <w:name w:val="xl71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4">
    <w:name w:val="xl74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5">
    <w:name w:val="xl75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6">
    <w:name w:val="xl76"/>
    <w:basedOn w:val="a"/>
    <w:rsid w:val="00792B3A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7">
    <w:name w:val="xl77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8">
    <w:name w:val="xl78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9">
    <w:name w:val="xl79"/>
    <w:basedOn w:val="a"/>
    <w:rsid w:val="00792B3A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0">
    <w:name w:val="xl80"/>
    <w:basedOn w:val="a"/>
    <w:rsid w:val="00792B3A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1">
    <w:name w:val="xl81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82">
    <w:name w:val="xl82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84">
    <w:name w:val="xl84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5">
    <w:name w:val="xl85"/>
    <w:basedOn w:val="a"/>
    <w:rsid w:val="00792B3A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6">
    <w:name w:val="xl86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7">
    <w:name w:val="xl87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8">
    <w:name w:val="xl88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89">
    <w:name w:val="xl89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90">
    <w:name w:val="xl90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91">
    <w:name w:val="xl91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92">
    <w:name w:val="xl92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93">
    <w:name w:val="xl93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94">
    <w:name w:val="xl94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5">
    <w:name w:val="xl95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96">
    <w:name w:val="xl96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7">
    <w:name w:val="xl97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8">
    <w:name w:val="xl98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6"/>
      <w:szCs w:val="16"/>
    </w:rPr>
  </w:style>
  <w:style w:type="paragraph" w:customStyle="1" w:styleId="xl100">
    <w:name w:val="xl100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6"/>
      <w:szCs w:val="16"/>
    </w:rPr>
  </w:style>
  <w:style w:type="paragraph" w:customStyle="1" w:styleId="xl101">
    <w:name w:val="xl101"/>
    <w:basedOn w:val="a"/>
    <w:rsid w:val="00792B3A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6"/>
      <w:szCs w:val="16"/>
    </w:rPr>
  </w:style>
  <w:style w:type="paragraph" w:customStyle="1" w:styleId="xl102">
    <w:name w:val="xl102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6"/>
      <w:szCs w:val="16"/>
    </w:rPr>
  </w:style>
  <w:style w:type="paragraph" w:customStyle="1" w:styleId="xl103">
    <w:name w:val="xl103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"/>
    <w:rsid w:val="00792B3A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5">
    <w:name w:val="xl105"/>
    <w:basedOn w:val="a"/>
    <w:rsid w:val="00792B3A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6">
    <w:name w:val="xl106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07">
    <w:name w:val="xl107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08">
    <w:name w:val="xl108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09">
    <w:name w:val="xl109"/>
    <w:basedOn w:val="a"/>
    <w:rsid w:val="00792B3A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10">
    <w:name w:val="xl110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11">
    <w:name w:val="xl111"/>
    <w:basedOn w:val="a"/>
    <w:rsid w:val="00792B3A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12">
    <w:name w:val="xl112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13">
    <w:name w:val="xl113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14">
    <w:name w:val="xl114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15">
    <w:name w:val="xl115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16">
    <w:name w:val="xl116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17">
    <w:name w:val="xl117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18">
    <w:name w:val="xl118"/>
    <w:basedOn w:val="a"/>
    <w:rsid w:val="00792B3A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19">
    <w:name w:val="xl119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0">
    <w:name w:val="xl120"/>
    <w:basedOn w:val="a"/>
    <w:rsid w:val="00792B3A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1">
    <w:name w:val="xl121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2">
    <w:name w:val="xl122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3">
    <w:name w:val="xl123"/>
    <w:basedOn w:val="a"/>
    <w:rsid w:val="00792B3A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4">
    <w:name w:val="xl124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5">
    <w:name w:val="xl125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6">
    <w:name w:val="xl126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7">
    <w:name w:val="xl127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8">
    <w:name w:val="xl128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9">
    <w:name w:val="xl129"/>
    <w:basedOn w:val="a"/>
    <w:rsid w:val="00792B3A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1">
    <w:name w:val="xl131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2">
    <w:name w:val="xl132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33">
    <w:name w:val="xl133"/>
    <w:basedOn w:val="a"/>
    <w:rsid w:val="00792B3A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4">
    <w:name w:val="xl134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5">
    <w:name w:val="xl135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6">
    <w:name w:val="xl136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7">
    <w:name w:val="xl137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8">
    <w:name w:val="xl138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0">
    <w:name w:val="xl140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1">
    <w:name w:val="xl141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2">
    <w:name w:val="xl142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43">
    <w:name w:val="xl143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44">
    <w:name w:val="xl144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5">
    <w:name w:val="xl145"/>
    <w:basedOn w:val="a"/>
    <w:rsid w:val="00792B3A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146">
    <w:name w:val="xl146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147">
    <w:name w:val="xl147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148">
    <w:name w:val="xl148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149">
    <w:name w:val="xl149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150">
    <w:name w:val="xl150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51">
    <w:name w:val="xl151"/>
    <w:basedOn w:val="a"/>
    <w:rsid w:val="00792B3A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2">
    <w:name w:val="xl152"/>
    <w:basedOn w:val="a"/>
    <w:rsid w:val="00792B3A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3">
    <w:name w:val="xl153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4">
    <w:name w:val="xl154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5">
    <w:name w:val="xl155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6">
    <w:name w:val="xl156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7">
    <w:name w:val="xl157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8">
    <w:name w:val="xl158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9">
    <w:name w:val="xl159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60">
    <w:name w:val="xl160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61">
    <w:name w:val="xl161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b/>
      <w:bCs/>
      <w:color w:val="FF0000"/>
      <w:sz w:val="16"/>
      <w:szCs w:val="16"/>
    </w:rPr>
  </w:style>
  <w:style w:type="paragraph" w:customStyle="1" w:styleId="xl162">
    <w:name w:val="xl162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b/>
      <w:bCs/>
      <w:color w:val="FF0000"/>
      <w:sz w:val="16"/>
      <w:szCs w:val="16"/>
    </w:rPr>
  </w:style>
  <w:style w:type="paragraph" w:customStyle="1" w:styleId="xl163">
    <w:name w:val="xl163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b/>
      <w:bCs/>
      <w:color w:val="FF0000"/>
      <w:sz w:val="16"/>
      <w:szCs w:val="16"/>
    </w:rPr>
  </w:style>
  <w:style w:type="paragraph" w:customStyle="1" w:styleId="xl164">
    <w:name w:val="xl164"/>
    <w:basedOn w:val="a"/>
    <w:rsid w:val="00792B3A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165">
    <w:name w:val="xl165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166">
    <w:name w:val="xl166"/>
    <w:basedOn w:val="a"/>
    <w:rsid w:val="00792B3A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7">
    <w:name w:val="xl167"/>
    <w:basedOn w:val="a"/>
    <w:rsid w:val="00792B3A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68">
    <w:name w:val="xl168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69">
    <w:name w:val="xl169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70">
    <w:name w:val="xl170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71">
    <w:name w:val="xl171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72">
    <w:name w:val="xl172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73">
    <w:name w:val="xl173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74">
    <w:name w:val="xl174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75">
    <w:name w:val="xl175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numbering" w:customStyle="1" w:styleId="111">
    <w:name w:val="Нет списка11"/>
    <w:next w:val="a2"/>
    <w:uiPriority w:val="99"/>
    <w:semiHidden/>
    <w:unhideWhenUsed/>
    <w:rsid w:val="00792B3A"/>
  </w:style>
  <w:style w:type="table" w:customStyle="1" w:styleId="26">
    <w:name w:val="Сетка таблицы2"/>
    <w:basedOn w:val="a1"/>
    <w:next w:val="af4"/>
    <w:uiPriority w:val="59"/>
    <w:rsid w:val="00792B3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3">
    <w:name w:val="Font Style13"/>
    <w:uiPriority w:val="99"/>
    <w:rsid w:val="00792B3A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6">
    <w:name w:val="Font Style16"/>
    <w:uiPriority w:val="99"/>
    <w:rsid w:val="00792B3A"/>
    <w:rPr>
      <w:rFonts w:ascii="Arial" w:hAnsi="Arial" w:cs="Arial"/>
      <w:b/>
      <w:bCs/>
      <w:sz w:val="30"/>
      <w:szCs w:val="30"/>
    </w:rPr>
  </w:style>
  <w:style w:type="character" w:styleId="affa">
    <w:name w:val="annotation reference"/>
    <w:uiPriority w:val="99"/>
    <w:semiHidden/>
    <w:unhideWhenUsed/>
    <w:rsid w:val="00792B3A"/>
    <w:rPr>
      <w:sz w:val="16"/>
      <w:szCs w:val="16"/>
    </w:rPr>
  </w:style>
  <w:style w:type="paragraph" w:styleId="affb">
    <w:name w:val="annotation text"/>
    <w:basedOn w:val="a"/>
    <w:link w:val="affc"/>
    <w:uiPriority w:val="99"/>
    <w:unhideWhenUsed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/>
    </w:pPr>
    <w:rPr>
      <w:rFonts w:ascii="Calibri" w:eastAsia="Calibri" w:hAnsi="Calibri"/>
      <w:lang w:val="x-none" w:eastAsia="en-US"/>
    </w:rPr>
  </w:style>
  <w:style w:type="character" w:customStyle="1" w:styleId="affc">
    <w:name w:val="Текст примечания Знак"/>
    <w:link w:val="affb"/>
    <w:uiPriority w:val="99"/>
    <w:rsid w:val="00792B3A"/>
    <w:rPr>
      <w:rFonts w:ascii="Calibri" w:eastAsia="Calibri" w:hAnsi="Calibri"/>
      <w:lang w:val="x-none" w:eastAsia="en-US"/>
    </w:rPr>
  </w:style>
  <w:style w:type="paragraph" w:styleId="affd">
    <w:name w:val="annotation subject"/>
    <w:basedOn w:val="affb"/>
    <w:next w:val="affb"/>
    <w:link w:val="affe"/>
    <w:uiPriority w:val="99"/>
    <w:semiHidden/>
    <w:unhideWhenUsed/>
    <w:rsid w:val="00792B3A"/>
    <w:rPr>
      <w:b/>
      <w:bCs/>
    </w:rPr>
  </w:style>
  <w:style w:type="character" w:customStyle="1" w:styleId="affe">
    <w:name w:val="Тема примечания Знак"/>
    <w:link w:val="affd"/>
    <w:uiPriority w:val="99"/>
    <w:semiHidden/>
    <w:rsid w:val="00792B3A"/>
    <w:rPr>
      <w:rFonts w:ascii="Calibri" w:eastAsia="Calibri" w:hAnsi="Calibri"/>
      <w:b/>
      <w:bCs/>
      <w:lang w:val="x-none" w:eastAsia="en-US"/>
    </w:rPr>
  </w:style>
  <w:style w:type="character" w:styleId="afff">
    <w:name w:val="Placeholder Text"/>
    <w:uiPriority w:val="99"/>
    <w:semiHidden/>
    <w:rsid w:val="00792B3A"/>
    <w:rPr>
      <w:color w:val="808080"/>
    </w:rPr>
  </w:style>
  <w:style w:type="paragraph" w:styleId="afff0">
    <w:name w:val="Revision"/>
    <w:hidden/>
    <w:uiPriority w:val="99"/>
    <w:semiHidden/>
    <w:rsid w:val="00792B3A"/>
    <w:rPr>
      <w:rFonts w:ascii="Calibri" w:eastAsia="Calibri" w:hAnsi="Calibri"/>
      <w:sz w:val="22"/>
      <w:szCs w:val="22"/>
      <w:lang w:eastAsia="en-US"/>
    </w:rPr>
  </w:style>
  <w:style w:type="paragraph" w:customStyle="1" w:styleId="topleveltext">
    <w:name w:val="topleveltext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aliases w:val="Абзац списка нумерованный"/>
    <w:link w:val="a8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a">
    <w:name w:val="Title"/>
    <w:link w:val="ab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b">
    <w:name w:val="Название Знак"/>
    <w:link w:val="aa"/>
    <w:uiPriority w:val="10"/>
    <w:rPr>
      <w:sz w:val="48"/>
      <w:szCs w:val="48"/>
      <w:lang w:bidi="ar-SA"/>
    </w:rPr>
  </w:style>
  <w:style w:type="paragraph" w:styleId="ac">
    <w:name w:val="Subtitle"/>
    <w:link w:val="ad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d">
    <w:name w:val="Подзаголовок Знак"/>
    <w:link w:val="ac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e">
    <w:name w:val="Intense Quote"/>
    <w:link w:val="af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">
    <w:name w:val="Выделенная цитата Знак"/>
    <w:link w:val="ae"/>
    <w:uiPriority w:val="30"/>
    <w:rPr>
      <w:i/>
      <w:shd w:val="clear" w:color="auto" w:fill="F2F2F2"/>
      <w:lang w:val="ru-RU" w:eastAsia="ru-RU" w:bidi="ar-SA"/>
    </w:rPr>
  </w:style>
  <w:style w:type="paragraph" w:styleId="af0">
    <w:name w:val="header"/>
    <w:basedOn w:val="a"/>
    <w:link w:val="af1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1">
    <w:name w:val="Верхний колонтитул Знак"/>
    <w:link w:val="af0"/>
    <w:uiPriority w:val="99"/>
  </w:style>
  <w:style w:type="paragraph" w:styleId="af2">
    <w:name w:val="footer"/>
    <w:basedOn w:val="a"/>
    <w:link w:val="af3"/>
    <w:uiPriority w:val="99"/>
    <w:pPr>
      <w:tabs>
        <w:tab w:val="center" w:pos="4153"/>
        <w:tab w:val="right" w:pos="8306"/>
      </w:tabs>
    </w:pPr>
  </w:style>
  <w:style w:type="character" w:customStyle="1" w:styleId="af3">
    <w:name w:val="Нижний колонтитул Знак"/>
    <w:link w:val="af2"/>
    <w:uiPriority w:val="99"/>
  </w:style>
  <w:style w:type="table" w:styleId="af4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5">
    <w:name w:val="Hyperlink"/>
    <w:uiPriority w:val="99"/>
    <w:unhideWhenUsed/>
    <w:rPr>
      <w:color w:val="0000FF"/>
      <w:u w:val="single"/>
    </w:rPr>
  </w:style>
  <w:style w:type="paragraph" w:styleId="af6">
    <w:name w:val="footnote text"/>
    <w:link w:val="af7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7">
    <w:name w:val="Текст сноски Знак"/>
    <w:link w:val="af6"/>
    <w:uiPriority w:val="99"/>
    <w:rPr>
      <w:sz w:val="18"/>
      <w:lang w:bidi="ar-SA"/>
    </w:rPr>
  </w:style>
  <w:style w:type="character" w:styleId="af8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9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a">
    <w:name w:val="Body Text"/>
    <w:basedOn w:val="a"/>
    <w:next w:val="a"/>
    <w:link w:val="afb"/>
    <w:uiPriority w:val="99"/>
    <w:pPr>
      <w:jc w:val="both"/>
    </w:pPr>
    <w:rPr>
      <w:sz w:val="22"/>
    </w:rPr>
  </w:style>
  <w:style w:type="character" w:styleId="afc">
    <w:name w:val="page number"/>
    <w:basedOn w:val="a0"/>
  </w:style>
  <w:style w:type="paragraph" w:styleId="afd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link w:val="25"/>
    <w:uiPriority w:val="99"/>
    <w:pPr>
      <w:spacing w:before="120"/>
      <w:ind w:right="5102"/>
      <w:jc w:val="center"/>
    </w:pPr>
  </w:style>
  <w:style w:type="paragraph" w:customStyle="1" w:styleId="afe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f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1">
    <w:name w:val="Balloon Text"/>
    <w:basedOn w:val="a"/>
    <w:link w:val="aff2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2">
    <w:name w:val="Текст выноски Знак"/>
    <w:link w:val="aff1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3">
    <w:name w:val="Body Text Indent"/>
    <w:basedOn w:val="a"/>
    <w:link w:val="aff4"/>
    <w:uiPriority w:val="99"/>
    <w:semiHidden/>
    <w:unhideWhenUsed/>
    <w:pPr>
      <w:spacing w:after="120"/>
      <w:ind w:left="283"/>
    </w:pPr>
  </w:style>
  <w:style w:type="character" w:customStyle="1" w:styleId="aff4">
    <w:name w:val="Основной текст с отступом Знак"/>
    <w:link w:val="aff3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2"/>
    <w:next w:val="af2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8">
    <w:name w:val="Абзац списка Знак"/>
    <w:aliases w:val="Абзац списка нумерованный Знак"/>
    <w:link w:val="a7"/>
    <w:uiPriority w:val="34"/>
    <w:locked/>
    <w:rsid w:val="00792B3A"/>
    <w:rPr>
      <w:rFonts w:ascii="Calibri" w:eastAsia="Calibri" w:hAnsi="Calibri"/>
      <w:sz w:val="22"/>
      <w:szCs w:val="22"/>
      <w:lang w:eastAsia="en-US"/>
    </w:rPr>
  </w:style>
  <w:style w:type="paragraph" w:styleId="aff5">
    <w:name w:val="Normal (Web)"/>
    <w:basedOn w:val="a"/>
    <w:uiPriority w:val="99"/>
    <w:unhideWhenUsed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pagesindoccount">
    <w:name w:val="pagesindoccount"/>
    <w:rsid w:val="00792B3A"/>
  </w:style>
  <w:style w:type="character" w:customStyle="1" w:styleId="info-data">
    <w:name w:val="info-data"/>
    <w:rsid w:val="00792B3A"/>
  </w:style>
  <w:style w:type="character" w:styleId="aff6">
    <w:name w:val="FollowedHyperlink"/>
    <w:uiPriority w:val="99"/>
    <w:semiHidden/>
    <w:unhideWhenUsed/>
    <w:rsid w:val="00792B3A"/>
    <w:rPr>
      <w:color w:val="800080"/>
      <w:u w:val="single"/>
    </w:rPr>
  </w:style>
  <w:style w:type="character" w:customStyle="1" w:styleId="afb">
    <w:name w:val="Основной текст Знак"/>
    <w:link w:val="afa"/>
    <w:uiPriority w:val="99"/>
    <w:rsid w:val="00792B3A"/>
    <w:rPr>
      <w:sz w:val="22"/>
    </w:rPr>
  </w:style>
  <w:style w:type="paragraph" w:customStyle="1" w:styleId="ConsPlusNonformat">
    <w:name w:val="ConsPlusNonformat"/>
    <w:uiPriority w:val="99"/>
    <w:rsid w:val="00792B3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792B3A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ConsNormal">
    <w:name w:val="ConsNormal"/>
    <w:rsid w:val="00792B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f7">
    <w:name w:val="Адресат док"/>
    <w:basedOn w:val="af0"/>
    <w:autoRedefine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lear" w:pos="4153"/>
        <w:tab w:val="clear" w:pos="8306"/>
        <w:tab w:val="right" w:pos="10260"/>
      </w:tabs>
      <w:spacing w:before="0" w:after="0"/>
      <w:ind w:left="-288" w:right="431"/>
      <w:jc w:val="left"/>
    </w:pPr>
    <w:rPr>
      <w:b w:val="0"/>
      <w:caps w:val="0"/>
      <w:lang w:val="x-none"/>
    </w:rPr>
  </w:style>
  <w:style w:type="character" w:customStyle="1" w:styleId="25">
    <w:name w:val="Основной текст 2 Знак"/>
    <w:link w:val="24"/>
    <w:uiPriority w:val="99"/>
    <w:rsid w:val="00792B3A"/>
  </w:style>
  <w:style w:type="character" w:customStyle="1" w:styleId="blk">
    <w:name w:val="blk"/>
    <w:rsid w:val="00792B3A"/>
  </w:style>
  <w:style w:type="paragraph" w:customStyle="1" w:styleId="formattext">
    <w:name w:val="formattext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table" w:customStyle="1" w:styleId="13">
    <w:name w:val="Сетка таблицы1"/>
    <w:basedOn w:val="a1"/>
    <w:next w:val="af4"/>
    <w:uiPriority w:val="59"/>
    <w:rsid w:val="00792B3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4">
    <w:name w:val="Нет списка1"/>
    <w:next w:val="a2"/>
    <w:uiPriority w:val="99"/>
    <w:semiHidden/>
    <w:unhideWhenUsed/>
    <w:rsid w:val="00792B3A"/>
  </w:style>
  <w:style w:type="paragraph" w:styleId="aff8">
    <w:name w:val="Plain Text"/>
    <w:basedOn w:val="a"/>
    <w:link w:val="aff9"/>
    <w:uiPriority w:val="99"/>
    <w:unhideWhenUsed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Calibri" w:eastAsia="Calibri" w:hAnsi="Calibri"/>
      <w:sz w:val="22"/>
      <w:szCs w:val="21"/>
      <w:lang w:val="x-none" w:eastAsia="en-US"/>
    </w:rPr>
  </w:style>
  <w:style w:type="character" w:customStyle="1" w:styleId="aff9">
    <w:name w:val="Текст Знак"/>
    <w:link w:val="aff8"/>
    <w:uiPriority w:val="99"/>
    <w:rsid w:val="00792B3A"/>
    <w:rPr>
      <w:rFonts w:ascii="Calibri" w:eastAsia="Calibri" w:hAnsi="Calibri"/>
      <w:sz w:val="22"/>
      <w:szCs w:val="21"/>
      <w:lang w:val="x-none" w:eastAsia="en-US"/>
    </w:rPr>
  </w:style>
  <w:style w:type="paragraph" w:customStyle="1" w:styleId="font5">
    <w:name w:val="font5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font6">
    <w:name w:val="font6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color w:val="0000FF"/>
      <w:sz w:val="16"/>
      <w:szCs w:val="16"/>
    </w:rPr>
  </w:style>
  <w:style w:type="paragraph" w:customStyle="1" w:styleId="xl63">
    <w:name w:val="xl63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4">
    <w:name w:val="xl64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65">
    <w:name w:val="xl65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66">
    <w:name w:val="xl66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67">
    <w:name w:val="xl67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68">
    <w:name w:val="xl68"/>
    <w:basedOn w:val="a"/>
    <w:rsid w:val="00792B3A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69">
    <w:name w:val="xl69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0">
    <w:name w:val="xl70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1">
    <w:name w:val="xl71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4">
    <w:name w:val="xl74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5">
    <w:name w:val="xl75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6">
    <w:name w:val="xl76"/>
    <w:basedOn w:val="a"/>
    <w:rsid w:val="00792B3A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7">
    <w:name w:val="xl77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8">
    <w:name w:val="xl78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79">
    <w:name w:val="xl79"/>
    <w:basedOn w:val="a"/>
    <w:rsid w:val="00792B3A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0">
    <w:name w:val="xl80"/>
    <w:basedOn w:val="a"/>
    <w:rsid w:val="00792B3A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1">
    <w:name w:val="xl81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82">
    <w:name w:val="xl82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84">
    <w:name w:val="xl84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5">
    <w:name w:val="xl85"/>
    <w:basedOn w:val="a"/>
    <w:rsid w:val="00792B3A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6">
    <w:name w:val="xl86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7">
    <w:name w:val="xl87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8">
    <w:name w:val="xl88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89">
    <w:name w:val="xl89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90">
    <w:name w:val="xl90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91">
    <w:name w:val="xl91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92">
    <w:name w:val="xl92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93">
    <w:name w:val="xl93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94">
    <w:name w:val="xl94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5">
    <w:name w:val="xl95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96">
    <w:name w:val="xl96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7">
    <w:name w:val="xl97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8">
    <w:name w:val="xl98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6"/>
      <w:szCs w:val="16"/>
    </w:rPr>
  </w:style>
  <w:style w:type="paragraph" w:customStyle="1" w:styleId="xl100">
    <w:name w:val="xl100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6"/>
      <w:szCs w:val="16"/>
    </w:rPr>
  </w:style>
  <w:style w:type="paragraph" w:customStyle="1" w:styleId="xl101">
    <w:name w:val="xl101"/>
    <w:basedOn w:val="a"/>
    <w:rsid w:val="00792B3A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6"/>
      <w:szCs w:val="16"/>
    </w:rPr>
  </w:style>
  <w:style w:type="paragraph" w:customStyle="1" w:styleId="xl102">
    <w:name w:val="xl102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16"/>
      <w:szCs w:val="16"/>
    </w:rPr>
  </w:style>
  <w:style w:type="paragraph" w:customStyle="1" w:styleId="xl103">
    <w:name w:val="xl103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4">
    <w:name w:val="xl104"/>
    <w:basedOn w:val="a"/>
    <w:rsid w:val="00792B3A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5">
    <w:name w:val="xl105"/>
    <w:basedOn w:val="a"/>
    <w:rsid w:val="00792B3A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06">
    <w:name w:val="xl106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07">
    <w:name w:val="xl107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08">
    <w:name w:val="xl108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09">
    <w:name w:val="xl109"/>
    <w:basedOn w:val="a"/>
    <w:rsid w:val="00792B3A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10">
    <w:name w:val="xl110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11">
    <w:name w:val="xl111"/>
    <w:basedOn w:val="a"/>
    <w:rsid w:val="00792B3A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12">
    <w:name w:val="xl112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13">
    <w:name w:val="xl113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14">
    <w:name w:val="xl114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115">
    <w:name w:val="xl115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16">
    <w:name w:val="xl116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17">
    <w:name w:val="xl117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18">
    <w:name w:val="xl118"/>
    <w:basedOn w:val="a"/>
    <w:rsid w:val="00792B3A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19">
    <w:name w:val="xl119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0">
    <w:name w:val="xl120"/>
    <w:basedOn w:val="a"/>
    <w:rsid w:val="00792B3A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1">
    <w:name w:val="xl121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2">
    <w:name w:val="xl122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3">
    <w:name w:val="xl123"/>
    <w:basedOn w:val="a"/>
    <w:rsid w:val="00792B3A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4">
    <w:name w:val="xl124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5">
    <w:name w:val="xl125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6">
    <w:name w:val="xl126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7">
    <w:name w:val="xl127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8">
    <w:name w:val="xl128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9">
    <w:name w:val="xl129"/>
    <w:basedOn w:val="a"/>
    <w:rsid w:val="00792B3A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1">
    <w:name w:val="xl131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2">
    <w:name w:val="xl132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33">
    <w:name w:val="xl133"/>
    <w:basedOn w:val="a"/>
    <w:rsid w:val="00792B3A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4">
    <w:name w:val="xl134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5">
    <w:name w:val="xl135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6">
    <w:name w:val="xl136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7">
    <w:name w:val="xl137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8">
    <w:name w:val="xl138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0">
    <w:name w:val="xl140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41">
    <w:name w:val="xl141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2">
    <w:name w:val="xl142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43">
    <w:name w:val="xl143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44">
    <w:name w:val="xl144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5">
    <w:name w:val="xl145"/>
    <w:basedOn w:val="a"/>
    <w:rsid w:val="00792B3A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146">
    <w:name w:val="xl146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147">
    <w:name w:val="xl147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148">
    <w:name w:val="xl148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149">
    <w:name w:val="xl149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  <w:sz w:val="16"/>
      <w:szCs w:val="16"/>
    </w:rPr>
  </w:style>
  <w:style w:type="paragraph" w:customStyle="1" w:styleId="xl150">
    <w:name w:val="xl150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51">
    <w:name w:val="xl151"/>
    <w:basedOn w:val="a"/>
    <w:rsid w:val="00792B3A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2">
    <w:name w:val="xl152"/>
    <w:basedOn w:val="a"/>
    <w:rsid w:val="00792B3A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3">
    <w:name w:val="xl153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4">
    <w:name w:val="xl154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5">
    <w:name w:val="xl155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6">
    <w:name w:val="xl156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7">
    <w:name w:val="xl157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8">
    <w:name w:val="xl158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9">
    <w:name w:val="xl159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60">
    <w:name w:val="xl160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61">
    <w:name w:val="xl161"/>
    <w:basedOn w:val="a"/>
    <w:rsid w:val="00792B3A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b/>
      <w:bCs/>
      <w:color w:val="FF0000"/>
      <w:sz w:val="16"/>
      <w:szCs w:val="16"/>
    </w:rPr>
  </w:style>
  <w:style w:type="paragraph" w:customStyle="1" w:styleId="xl162">
    <w:name w:val="xl162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b/>
      <w:bCs/>
      <w:color w:val="FF0000"/>
      <w:sz w:val="16"/>
      <w:szCs w:val="16"/>
    </w:rPr>
  </w:style>
  <w:style w:type="paragraph" w:customStyle="1" w:styleId="xl163">
    <w:name w:val="xl163"/>
    <w:basedOn w:val="a"/>
    <w:rsid w:val="00792B3A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b/>
      <w:bCs/>
      <w:color w:val="FF0000"/>
      <w:sz w:val="16"/>
      <w:szCs w:val="16"/>
    </w:rPr>
  </w:style>
  <w:style w:type="paragraph" w:customStyle="1" w:styleId="xl164">
    <w:name w:val="xl164"/>
    <w:basedOn w:val="a"/>
    <w:rsid w:val="00792B3A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165">
    <w:name w:val="xl165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</w:style>
  <w:style w:type="paragraph" w:customStyle="1" w:styleId="xl166">
    <w:name w:val="xl166"/>
    <w:basedOn w:val="a"/>
    <w:rsid w:val="00792B3A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7">
    <w:name w:val="xl167"/>
    <w:basedOn w:val="a"/>
    <w:rsid w:val="00792B3A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68">
    <w:name w:val="xl168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69">
    <w:name w:val="xl169"/>
    <w:basedOn w:val="a"/>
    <w:rsid w:val="00792B3A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70">
    <w:name w:val="xl170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71">
    <w:name w:val="xl171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72">
    <w:name w:val="xl172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textAlignment w:val="center"/>
    </w:pPr>
    <w:rPr>
      <w:color w:val="FF0000"/>
    </w:rPr>
  </w:style>
  <w:style w:type="paragraph" w:customStyle="1" w:styleId="xl173">
    <w:name w:val="xl173"/>
    <w:basedOn w:val="a"/>
    <w:rsid w:val="00792B3A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74">
    <w:name w:val="xl174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75">
    <w:name w:val="xl175"/>
    <w:basedOn w:val="a"/>
    <w:rsid w:val="00792B3A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numbering" w:customStyle="1" w:styleId="111">
    <w:name w:val="Нет списка11"/>
    <w:next w:val="a2"/>
    <w:uiPriority w:val="99"/>
    <w:semiHidden/>
    <w:unhideWhenUsed/>
    <w:rsid w:val="00792B3A"/>
  </w:style>
  <w:style w:type="table" w:customStyle="1" w:styleId="26">
    <w:name w:val="Сетка таблицы2"/>
    <w:basedOn w:val="a1"/>
    <w:next w:val="af4"/>
    <w:uiPriority w:val="59"/>
    <w:rsid w:val="00792B3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3">
    <w:name w:val="Font Style13"/>
    <w:uiPriority w:val="99"/>
    <w:rsid w:val="00792B3A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6">
    <w:name w:val="Font Style16"/>
    <w:uiPriority w:val="99"/>
    <w:rsid w:val="00792B3A"/>
    <w:rPr>
      <w:rFonts w:ascii="Arial" w:hAnsi="Arial" w:cs="Arial"/>
      <w:b/>
      <w:bCs/>
      <w:sz w:val="30"/>
      <w:szCs w:val="30"/>
    </w:rPr>
  </w:style>
  <w:style w:type="character" w:styleId="affa">
    <w:name w:val="annotation reference"/>
    <w:uiPriority w:val="99"/>
    <w:semiHidden/>
    <w:unhideWhenUsed/>
    <w:rsid w:val="00792B3A"/>
    <w:rPr>
      <w:sz w:val="16"/>
      <w:szCs w:val="16"/>
    </w:rPr>
  </w:style>
  <w:style w:type="paragraph" w:styleId="affb">
    <w:name w:val="annotation text"/>
    <w:basedOn w:val="a"/>
    <w:link w:val="affc"/>
    <w:uiPriority w:val="99"/>
    <w:unhideWhenUsed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/>
    </w:pPr>
    <w:rPr>
      <w:rFonts w:ascii="Calibri" w:eastAsia="Calibri" w:hAnsi="Calibri"/>
      <w:lang w:val="x-none" w:eastAsia="en-US"/>
    </w:rPr>
  </w:style>
  <w:style w:type="character" w:customStyle="1" w:styleId="affc">
    <w:name w:val="Текст примечания Знак"/>
    <w:link w:val="affb"/>
    <w:uiPriority w:val="99"/>
    <w:rsid w:val="00792B3A"/>
    <w:rPr>
      <w:rFonts w:ascii="Calibri" w:eastAsia="Calibri" w:hAnsi="Calibri"/>
      <w:lang w:val="x-none" w:eastAsia="en-US"/>
    </w:rPr>
  </w:style>
  <w:style w:type="paragraph" w:styleId="affd">
    <w:name w:val="annotation subject"/>
    <w:basedOn w:val="affb"/>
    <w:next w:val="affb"/>
    <w:link w:val="affe"/>
    <w:uiPriority w:val="99"/>
    <w:semiHidden/>
    <w:unhideWhenUsed/>
    <w:rsid w:val="00792B3A"/>
    <w:rPr>
      <w:b/>
      <w:bCs/>
    </w:rPr>
  </w:style>
  <w:style w:type="character" w:customStyle="1" w:styleId="affe">
    <w:name w:val="Тема примечания Знак"/>
    <w:link w:val="affd"/>
    <w:uiPriority w:val="99"/>
    <w:semiHidden/>
    <w:rsid w:val="00792B3A"/>
    <w:rPr>
      <w:rFonts w:ascii="Calibri" w:eastAsia="Calibri" w:hAnsi="Calibri"/>
      <w:b/>
      <w:bCs/>
      <w:lang w:val="x-none" w:eastAsia="en-US"/>
    </w:rPr>
  </w:style>
  <w:style w:type="character" w:styleId="afff">
    <w:name w:val="Placeholder Text"/>
    <w:uiPriority w:val="99"/>
    <w:semiHidden/>
    <w:rsid w:val="00792B3A"/>
    <w:rPr>
      <w:color w:val="808080"/>
    </w:rPr>
  </w:style>
  <w:style w:type="paragraph" w:styleId="afff0">
    <w:name w:val="Revision"/>
    <w:hidden/>
    <w:uiPriority w:val="99"/>
    <w:semiHidden/>
    <w:rsid w:val="00792B3A"/>
    <w:rPr>
      <w:rFonts w:ascii="Calibri" w:eastAsia="Calibri" w:hAnsi="Calibri"/>
      <w:sz w:val="22"/>
      <w:szCs w:val="22"/>
      <w:lang w:eastAsia="en-US"/>
    </w:rPr>
  </w:style>
  <w:style w:type="paragraph" w:customStyle="1" w:styleId="topleveltext">
    <w:name w:val="topleveltext"/>
    <w:basedOn w:val="a"/>
    <w:rsid w:val="00792B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4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B7AE2516-D3CF-496D-A48E-1E0816B4E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48</Pages>
  <Words>8255</Words>
  <Characters>47058</Characters>
  <Application>Microsoft Office Word</Application>
  <DocSecurity>0</DocSecurity>
  <Lines>392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Сидоренко Наталия Валерьевна</dc:creator>
  <cp:lastModifiedBy>Наталия Сидоренко</cp:lastModifiedBy>
  <cp:revision>3</cp:revision>
  <dcterms:created xsi:type="dcterms:W3CDTF">2025-01-15T07:16:00Z</dcterms:created>
  <dcterms:modified xsi:type="dcterms:W3CDTF">2025-01-15T07:17:00Z</dcterms:modified>
</cp:coreProperties>
</file>