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C" w:rsidRPr="009B178A" w:rsidRDefault="00A4432C" w:rsidP="009B178A">
      <w:pPr>
        <w:widowControl w:val="0"/>
        <w:tabs>
          <w:tab w:val="left" w:pos="7530"/>
        </w:tabs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tab/>
      </w:r>
      <w:r w:rsidRPr="009B178A">
        <w:rPr>
          <w:sz w:val="24"/>
          <w:szCs w:val="24"/>
        </w:rPr>
        <w:t>проект</w:t>
      </w:r>
    </w:p>
    <w:p w:rsidR="00A4432C" w:rsidRDefault="00A4432C" w:rsidP="00F93060">
      <w:pPr>
        <w:spacing w:after="120"/>
        <w:ind w:firstLine="0"/>
        <w:jc w:val="center"/>
      </w:pPr>
    </w:p>
    <w:p w:rsidR="0028371C" w:rsidRPr="0028371C" w:rsidRDefault="0028371C" w:rsidP="0028371C">
      <w:pPr>
        <w:spacing w:after="120"/>
        <w:ind w:firstLine="0"/>
        <w:jc w:val="center"/>
        <w:rPr>
          <w:b/>
          <w:szCs w:val="20"/>
          <w:lang w:val="en-US"/>
        </w:rPr>
      </w:pPr>
      <w:r w:rsidRPr="0028371C">
        <w:rPr>
          <w:noProof/>
          <w:szCs w:val="20"/>
        </w:rPr>
        <w:drawing>
          <wp:inline distT="0" distB="0" distL="0" distR="0" wp14:anchorId="69094AE3" wp14:editId="248AC3D4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1C" w:rsidRPr="009B178A" w:rsidRDefault="0028371C" w:rsidP="009B178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caps/>
          <w:sz w:val="32"/>
          <w:szCs w:val="32"/>
        </w:rPr>
      </w:pPr>
      <w:r w:rsidRPr="009B178A">
        <w:rPr>
          <w:caps/>
          <w:sz w:val="32"/>
          <w:szCs w:val="32"/>
        </w:rPr>
        <w:t>комитет  по лицензированию</w:t>
      </w:r>
      <w:r w:rsidR="009B178A" w:rsidRPr="009B178A">
        <w:rPr>
          <w:caps/>
          <w:sz w:val="32"/>
          <w:szCs w:val="32"/>
        </w:rPr>
        <w:t xml:space="preserve"> </w:t>
      </w:r>
      <w:r w:rsidRPr="009B178A">
        <w:rPr>
          <w:caps/>
          <w:sz w:val="32"/>
          <w:szCs w:val="32"/>
        </w:rPr>
        <w:t xml:space="preserve"> ТОМСКОЙ  ОБЛАСТИ</w:t>
      </w:r>
    </w:p>
    <w:p w:rsidR="0028371C" w:rsidRPr="009B178A" w:rsidRDefault="0028371C" w:rsidP="0028371C">
      <w:pPr>
        <w:ind w:firstLine="0"/>
        <w:jc w:val="right"/>
        <w:rPr>
          <w:sz w:val="32"/>
          <w:szCs w:val="32"/>
        </w:rPr>
      </w:pPr>
    </w:p>
    <w:p w:rsidR="0028371C" w:rsidRPr="009B178A" w:rsidRDefault="0028371C" w:rsidP="0028371C">
      <w:pPr>
        <w:keepNext/>
        <w:tabs>
          <w:tab w:val="left" w:pos="3480"/>
        </w:tabs>
        <w:ind w:firstLine="0"/>
        <w:jc w:val="center"/>
        <w:outlineLvl w:val="0"/>
        <w:rPr>
          <w:bCs/>
        </w:rPr>
      </w:pPr>
      <w:r w:rsidRPr="009B178A">
        <w:rPr>
          <w:bCs/>
        </w:rPr>
        <w:t>ПРИКАЗ</w:t>
      </w:r>
    </w:p>
    <w:p w:rsidR="00A4432C" w:rsidRDefault="00A4432C" w:rsidP="00A4432C">
      <w:pPr>
        <w:pStyle w:val="a3"/>
        <w:spacing w:before="0" w:after="0" w:line="360" w:lineRule="exact"/>
        <w:ind w:firstLine="0"/>
      </w:pPr>
    </w:p>
    <w:p w:rsidR="002543C0" w:rsidRPr="009B178A" w:rsidRDefault="00E85F14" w:rsidP="002543C0">
      <w:pPr>
        <w:pStyle w:val="2"/>
        <w:tabs>
          <w:tab w:val="left" w:pos="9360"/>
        </w:tabs>
        <w:spacing w:before="0"/>
        <w:ind w:right="-6"/>
      </w:pPr>
      <w:bookmarkStart w:id="0" w:name="_GoBack"/>
      <w:r w:rsidRPr="009B178A">
        <w:t xml:space="preserve">О внесении изменений в </w:t>
      </w:r>
      <w:r w:rsidR="0028371C" w:rsidRPr="009B178A">
        <w:t xml:space="preserve">приказ Комитета по лицензированию </w:t>
      </w:r>
      <w:r w:rsidRPr="009B178A">
        <w:t xml:space="preserve">Томской области от </w:t>
      </w:r>
      <w:r w:rsidR="00641698" w:rsidRPr="009B178A">
        <w:t>25</w:t>
      </w:r>
      <w:r w:rsidR="0028371C" w:rsidRPr="009B178A">
        <w:t>.08</w:t>
      </w:r>
      <w:r w:rsidRPr="009B178A">
        <w:t>.20</w:t>
      </w:r>
      <w:r w:rsidR="00A4432C" w:rsidRPr="009B178A">
        <w:t>1</w:t>
      </w:r>
      <w:r w:rsidR="00641698" w:rsidRPr="009B178A">
        <w:t>7</w:t>
      </w:r>
      <w:r w:rsidRPr="009B178A">
        <w:t xml:space="preserve"> №</w:t>
      </w:r>
      <w:r w:rsidR="00F505AB" w:rsidRPr="009B178A">
        <w:t xml:space="preserve"> </w:t>
      </w:r>
      <w:r w:rsidR="00410D6A">
        <w:t>1930</w:t>
      </w:r>
    </w:p>
    <w:bookmarkEnd w:id="0"/>
    <w:p w:rsidR="00C63CB8" w:rsidRPr="009B178A" w:rsidRDefault="00C63CB8" w:rsidP="002543C0">
      <w:pPr>
        <w:pStyle w:val="2"/>
        <w:tabs>
          <w:tab w:val="left" w:pos="9360"/>
        </w:tabs>
        <w:spacing w:before="0"/>
        <w:ind w:right="-6"/>
      </w:pPr>
    </w:p>
    <w:p w:rsidR="002543C0" w:rsidRPr="009B178A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</w:pPr>
      <w:r w:rsidRPr="009B178A">
        <w:t>В целях приведения в соответствие с законодательством</w:t>
      </w:r>
      <w:r w:rsidR="005E4FD9" w:rsidRPr="009B178A">
        <w:t xml:space="preserve"> </w:t>
      </w:r>
    </w:p>
    <w:p w:rsidR="00A4432C" w:rsidRPr="009B178A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</w:pPr>
      <w:r w:rsidRPr="009B178A">
        <w:t>П</w:t>
      </w:r>
      <w:r w:rsidR="0028371C" w:rsidRPr="009B178A">
        <w:t>РИКАЗЫВАЮ</w:t>
      </w:r>
      <w:r w:rsidR="00E85F14" w:rsidRPr="009B178A">
        <w:t>:</w:t>
      </w:r>
    </w:p>
    <w:p w:rsidR="00E85F14" w:rsidRPr="009B178A" w:rsidRDefault="009B178A" w:rsidP="00641698">
      <w:pPr>
        <w:tabs>
          <w:tab w:val="left" w:pos="8280"/>
        </w:tabs>
        <w:jc w:val="both"/>
      </w:pPr>
      <w:r w:rsidRPr="009B178A">
        <w:t>1</w:t>
      </w:r>
      <w:r w:rsidR="003849AE" w:rsidRPr="009B178A">
        <w:t xml:space="preserve">. </w:t>
      </w:r>
      <w:r w:rsidR="00E85F14" w:rsidRPr="009B178A">
        <w:t xml:space="preserve">Внести в </w:t>
      </w:r>
      <w:r w:rsidR="00E557A4" w:rsidRPr="009B178A">
        <w:t>приказ Комитета по лиц</w:t>
      </w:r>
      <w:r w:rsidR="00641698" w:rsidRPr="009B178A">
        <w:t>ензированию Томской области от 25</w:t>
      </w:r>
      <w:r w:rsidR="00E557A4" w:rsidRPr="009B178A">
        <w:t>.08</w:t>
      </w:r>
      <w:r w:rsidR="00A4432C" w:rsidRPr="009B178A">
        <w:t>.201</w:t>
      </w:r>
      <w:r w:rsidR="00641698" w:rsidRPr="009B178A">
        <w:t>7</w:t>
      </w:r>
      <w:r w:rsidR="00E85F14" w:rsidRPr="009B178A">
        <w:t xml:space="preserve">  № </w:t>
      </w:r>
      <w:r w:rsidR="001147E7" w:rsidRPr="009B178A">
        <w:t>1</w:t>
      </w:r>
      <w:r w:rsidR="00DE25D0" w:rsidRPr="009B178A">
        <w:t>9</w:t>
      </w:r>
      <w:r w:rsidR="00410D6A">
        <w:t>30</w:t>
      </w:r>
      <w:r w:rsidR="001147E7" w:rsidRPr="009B178A">
        <w:rPr>
          <w:b/>
          <w:caps/>
        </w:rPr>
        <w:t xml:space="preserve"> </w:t>
      </w:r>
      <w:r w:rsidR="00641698" w:rsidRPr="009B178A">
        <w:rPr>
          <w:b/>
          <w:caps/>
        </w:rPr>
        <w:t>«</w:t>
      </w:r>
      <w:r w:rsidR="00641698" w:rsidRPr="009B178A">
        <w:rPr>
          <w:bCs/>
        </w:rPr>
        <w:t xml:space="preserve">Об утверждении Административного регламента </w:t>
      </w:r>
      <w:r w:rsidR="00641698" w:rsidRPr="009B178A">
        <w:t>предоставления государственной услуги «</w:t>
      </w:r>
      <w:r w:rsidR="00E90BBB" w:rsidRPr="00C579AA">
        <w:t>Лицензирование  розничной продажи алкогольной продукции</w:t>
      </w:r>
      <w:r w:rsidR="00641698" w:rsidRPr="009B178A">
        <w:t xml:space="preserve">» на территории Томской области» </w:t>
      </w:r>
      <w:r w:rsidR="00E85F14" w:rsidRPr="009B178A">
        <w:t>следующие изменения:</w:t>
      </w:r>
    </w:p>
    <w:p w:rsidR="003849AE" w:rsidRPr="009B178A" w:rsidRDefault="003849AE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sz w:val="26"/>
          <w:szCs w:val="26"/>
        </w:rPr>
        <w:t xml:space="preserve">в </w:t>
      </w:r>
      <w:r w:rsidR="00DE25D0" w:rsidRPr="009B178A">
        <w:rPr>
          <w:bCs/>
          <w:sz w:val="26"/>
          <w:szCs w:val="26"/>
        </w:rPr>
        <w:t xml:space="preserve">Административном регламенте </w:t>
      </w:r>
      <w:r w:rsidR="00641698" w:rsidRPr="009B178A">
        <w:rPr>
          <w:sz w:val="26"/>
          <w:szCs w:val="26"/>
        </w:rPr>
        <w:t>предоставления государственной услуги «</w:t>
      </w:r>
      <w:r w:rsidR="00E90BBB" w:rsidRPr="00C579AA">
        <w:rPr>
          <w:sz w:val="26"/>
          <w:szCs w:val="26"/>
        </w:rPr>
        <w:t>Лицензирование  розничной продажи алкогольной продукции</w:t>
      </w:r>
      <w:r w:rsidR="00641698" w:rsidRPr="009B178A">
        <w:rPr>
          <w:sz w:val="26"/>
          <w:szCs w:val="26"/>
        </w:rPr>
        <w:t>» на территории Томской области</w:t>
      </w:r>
      <w:r w:rsidRPr="009B178A">
        <w:rPr>
          <w:bCs/>
          <w:sz w:val="26"/>
          <w:szCs w:val="26"/>
        </w:rPr>
        <w:t>, утвержденном указанным п</w:t>
      </w:r>
      <w:r w:rsidR="008E37BE" w:rsidRPr="009B178A">
        <w:rPr>
          <w:bCs/>
          <w:sz w:val="26"/>
          <w:szCs w:val="26"/>
        </w:rPr>
        <w:t>риказом</w:t>
      </w:r>
      <w:r w:rsidRPr="009B178A">
        <w:rPr>
          <w:bCs/>
          <w:sz w:val="26"/>
          <w:szCs w:val="26"/>
        </w:rPr>
        <w:t>:</w:t>
      </w:r>
    </w:p>
    <w:p w:rsidR="00641698" w:rsidRPr="009B178A" w:rsidRDefault="008E37BE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а</w:t>
      </w:r>
      <w:r w:rsidR="00DE25D0" w:rsidRPr="009B178A">
        <w:rPr>
          <w:bCs/>
          <w:sz w:val="26"/>
          <w:szCs w:val="26"/>
        </w:rPr>
        <w:t xml:space="preserve">) </w:t>
      </w:r>
      <w:r w:rsidR="00641698" w:rsidRPr="009B178A">
        <w:rPr>
          <w:bCs/>
          <w:sz w:val="26"/>
          <w:szCs w:val="26"/>
        </w:rPr>
        <w:t xml:space="preserve">пункт 17 дополнить абзацем </w:t>
      </w:r>
      <w:r w:rsidR="00E90BBB">
        <w:rPr>
          <w:bCs/>
          <w:sz w:val="26"/>
          <w:szCs w:val="26"/>
        </w:rPr>
        <w:t>п</w:t>
      </w:r>
      <w:r w:rsidR="00D4389F">
        <w:rPr>
          <w:bCs/>
          <w:sz w:val="26"/>
          <w:szCs w:val="26"/>
        </w:rPr>
        <w:t>ятым</w:t>
      </w:r>
      <w:r w:rsidR="004E3776" w:rsidRPr="009B178A">
        <w:rPr>
          <w:bCs/>
          <w:sz w:val="26"/>
          <w:szCs w:val="26"/>
        </w:rPr>
        <w:t xml:space="preserve"> </w:t>
      </w:r>
      <w:r w:rsidR="00641698" w:rsidRPr="009B178A">
        <w:rPr>
          <w:bCs/>
          <w:sz w:val="26"/>
          <w:szCs w:val="26"/>
        </w:rPr>
        <w:t>следующего содержания:</w:t>
      </w: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«Результат государственной услуги предоставляется на бумажном носителе</w:t>
      </w:r>
      <w:proofErr w:type="gramStart"/>
      <w:r w:rsidR="00DE07A8">
        <w:rPr>
          <w:bCs/>
          <w:sz w:val="26"/>
          <w:szCs w:val="26"/>
        </w:rPr>
        <w:t>.</w:t>
      </w:r>
      <w:r w:rsidRPr="009B178A">
        <w:rPr>
          <w:bCs/>
          <w:sz w:val="26"/>
          <w:szCs w:val="26"/>
        </w:rPr>
        <w:t>»;</w:t>
      </w:r>
      <w:proofErr w:type="gramEnd"/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б) пункт 2</w:t>
      </w:r>
      <w:r w:rsidR="00E90BBB">
        <w:rPr>
          <w:bCs/>
          <w:sz w:val="26"/>
          <w:szCs w:val="26"/>
        </w:rPr>
        <w:t>8</w:t>
      </w:r>
      <w:r w:rsidRPr="009B178A">
        <w:rPr>
          <w:bCs/>
          <w:sz w:val="26"/>
          <w:szCs w:val="26"/>
        </w:rPr>
        <w:t xml:space="preserve"> дополнить абзацем</w:t>
      </w:r>
      <w:r w:rsidR="004E3776">
        <w:rPr>
          <w:bCs/>
          <w:sz w:val="26"/>
          <w:szCs w:val="26"/>
        </w:rPr>
        <w:t xml:space="preserve"> </w:t>
      </w:r>
      <w:r w:rsidR="00C14151">
        <w:rPr>
          <w:bCs/>
          <w:sz w:val="26"/>
          <w:szCs w:val="26"/>
        </w:rPr>
        <w:t>вторым</w:t>
      </w:r>
      <w:r w:rsidRPr="009B178A">
        <w:rPr>
          <w:bCs/>
          <w:sz w:val="26"/>
          <w:szCs w:val="26"/>
        </w:rPr>
        <w:t xml:space="preserve"> следующего содержания:</w:t>
      </w:r>
    </w:p>
    <w:p w:rsidR="00641698" w:rsidRPr="009B178A" w:rsidRDefault="00641698" w:rsidP="00641698">
      <w:pPr>
        <w:tabs>
          <w:tab w:val="left" w:pos="8280"/>
        </w:tabs>
        <w:jc w:val="both"/>
      </w:pPr>
      <w:r w:rsidRPr="009B178A">
        <w:t>«</w:t>
      </w:r>
      <w:r w:rsidR="00C14151">
        <w:t xml:space="preserve">Оплата государственной пошлины </w:t>
      </w:r>
      <w:r w:rsidRPr="009B178A">
        <w:t>с использованием Единого портала государственных и муниципальных услуг (функций), сайта Комитета по лицензированию не осуществляется</w:t>
      </w:r>
      <w:proofErr w:type="gramStart"/>
      <w:r w:rsidRPr="009B178A">
        <w:t>.»;</w:t>
      </w:r>
      <w:proofErr w:type="gramEnd"/>
    </w:p>
    <w:p w:rsidR="00641698" w:rsidRPr="009B178A" w:rsidRDefault="00641698" w:rsidP="00641698">
      <w:pPr>
        <w:tabs>
          <w:tab w:val="left" w:pos="8280"/>
        </w:tabs>
        <w:jc w:val="both"/>
      </w:pPr>
      <w:r w:rsidRPr="009B178A">
        <w:t xml:space="preserve">в)  </w:t>
      </w:r>
      <w:r w:rsidRPr="009B178A">
        <w:rPr>
          <w:bCs/>
        </w:rPr>
        <w:t>пункт 3</w:t>
      </w:r>
      <w:r w:rsidR="00E90BBB">
        <w:rPr>
          <w:bCs/>
        </w:rPr>
        <w:t>9</w:t>
      </w:r>
      <w:r w:rsidRPr="009B178A">
        <w:rPr>
          <w:bCs/>
        </w:rPr>
        <w:t xml:space="preserve"> дополнить абзацами </w:t>
      </w:r>
      <w:r w:rsidR="00E90BBB">
        <w:rPr>
          <w:bCs/>
        </w:rPr>
        <w:t>одиннадцатым</w:t>
      </w:r>
      <w:r w:rsidR="003C33CB">
        <w:rPr>
          <w:bCs/>
        </w:rPr>
        <w:t xml:space="preserve"> - </w:t>
      </w:r>
      <w:r w:rsidR="00E90BBB">
        <w:rPr>
          <w:bCs/>
        </w:rPr>
        <w:t>четырнадца</w:t>
      </w:r>
      <w:r w:rsidR="003C33CB">
        <w:rPr>
          <w:bCs/>
        </w:rPr>
        <w:t>тым</w:t>
      </w:r>
      <w:r w:rsidR="004E3776">
        <w:rPr>
          <w:bCs/>
        </w:rPr>
        <w:t xml:space="preserve"> </w:t>
      </w:r>
      <w:r w:rsidRPr="009B178A">
        <w:rPr>
          <w:bCs/>
        </w:rPr>
        <w:t>следующего содержания:</w:t>
      </w:r>
    </w:p>
    <w:p w:rsidR="00641698" w:rsidRPr="009B178A" w:rsidRDefault="00DE07A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="00641698" w:rsidRPr="009B178A">
        <w:rPr>
          <w:color w:val="auto"/>
          <w:sz w:val="26"/>
          <w:szCs w:val="26"/>
        </w:rPr>
        <w:t xml:space="preserve">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Комитета по лицензированию заявителю будет представлена информация о ходе выполнения указанного запроса. </w:t>
      </w:r>
    </w:p>
    <w:p w:rsidR="00641698" w:rsidRPr="009B178A" w:rsidRDefault="00641698" w:rsidP="00641698">
      <w:pPr>
        <w:widowControl w:val="0"/>
        <w:autoSpaceDE w:val="0"/>
        <w:autoSpaceDN w:val="0"/>
        <w:adjustRightInd w:val="0"/>
        <w:jc w:val="both"/>
      </w:pPr>
      <w:r w:rsidRPr="009B178A">
        <w:t xml:space="preserve">После принятия запроса заявителя </w:t>
      </w:r>
      <w:r w:rsidR="009B178A">
        <w:t>оператором</w:t>
      </w:r>
      <w:r w:rsidRPr="009B178A">
        <w:t>, статус запроса заявителя в личном кабинете на Едином портале государственных и муниципальных услуг (функций), официальном сайте обновляется до статуса «принято».</w:t>
      </w:r>
    </w:p>
    <w:p w:rsidR="00641698" w:rsidRPr="009B178A" w:rsidRDefault="00641698" w:rsidP="00641698">
      <w:pPr>
        <w:jc w:val="both"/>
      </w:pPr>
      <w:r w:rsidRPr="009B178A">
        <w:t xml:space="preserve">С учетом Требований к средствам электронной подписи, утвержденных приказом Федеральной службы безопасности Российской Федерации от 27 декабря 2011 года </w:t>
      </w:r>
      <w:r w:rsidR="009B178A">
        <w:t xml:space="preserve">            №</w:t>
      </w:r>
      <w:r w:rsidRPr="009B178A">
        <w:t xml:space="preserve"> 796, при обращении за получением государственной услуги, оказываемой с применением усиленной квалифицированной электронной подписи, допускаются к использованию следующие классы средств электронной подписи: КС</w:t>
      </w:r>
      <w:proofErr w:type="gramStart"/>
      <w:r w:rsidRPr="009B178A">
        <w:t>2</w:t>
      </w:r>
      <w:proofErr w:type="gramEnd"/>
      <w:r w:rsidRPr="009B178A">
        <w:t>, КС3, КВ1, КВ2 и КА1.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9B178A">
        <w:rPr>
          <w:color w:val="auto"/>
          <w:sz w:val="26"/>
          <w:szCs w:val="26"/>
        </w:rPr>
        <w:t>Запрещается требовать от заявителя при предоставлении государственных услуг через Единый портал государственных и муниципальных услуг (функций)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proofErr w:type="gramStart"/>
      <w:r w:rsidRPr="009B178A">
        <w:rPr>
          <w:color w:val="auto"/>
          <w:sz w:val="26"/>
          <w:szCs w:val="26"/>
        </w:rPr>
        <w:t>.».</w:t>
      </w:r>
      <w:proofErr w:type="gramEnd"/>
    </w:p>
    <w:p w:rsidR="00641698" w:rsidRPr="009B178A" w:rsidRDefault="00641698" w:rsidP="00641698">
      <w:pPr>
        <w:jc w:val="both"/>
      </w:pPr>
      <w:proofErr w:type="gramStart"/>
      <w:r w:rsidRPr="009B178A">
        <w:lastRenderedPageBreak/>
        <w:t>2.Разместить настоящий приказ на официальном интернет-портале «Электронная Администрация Томской области» (</w:t>
      </w:r>
      <w:hyperlink r:id="rId9" w:history="1">
        <w:r w:rsidRPr="009B178A">
          <w:rPr>
            <w:rStyle w:val="ac"/>
            <w:color w:val="auto"/>
            <w:lang w:val="en-US"/>
          </w:rPr>
          <w:t>www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tomsk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gov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ru</w:t>
        </w:r>
      </w:hyperlink>
      <w:r w:rsidRPr="009B178A">
        <w:t>), на официальном сайте Комитета по лицензированию Томской области (https://palata.tomsk.ru).</w:t>
      </w:r>
      <w:proofErr w:type="gramEnd"/>
    </w:p>
    <w:p w:rsidR="00641698" w:rsidRPr="009B178A" w:rsidRDefault="00641698" w:rsidP="00641698">
      <w:pPr>
        <w:widowControl w:val="0"/>
        <w:autoSpaceDE w:val="0"/>
        <w:autoSpaceDN w:val="0"/>
        <w:adjustRightInd w:val="0"/>
        <w:jc w:val="both"/>
      </w:pPr>
      <w:r w:rsidRPr="009B178A">
        <w:t xml:space="preserve">3. </w:t>
      </w:r>
      <w:proofErr w:type="gramStart"/>
      <w:r w:rsidRPr="009B178A">
        <w:t>Контроль за</w:t>
      </w:r>
      <w:proofErr w:type="gramEnd"/>
      <w:r w:rsidRPr="009B178A">
        <w:t xml:space="preserve"> исполнением настоящего приказа оставляю за собой.</w:t>
      </w:r>
      <w:r w:rsidRPr="009B178A">
        <w:tab/>
        <w:t xml:space="preserve">       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</w:p>
    <w:p w:rsidR="00641698" w:rsidRPr="009B178A" w:rsidRDefault="00641698" w:rsidP="003849AE">
      <w:pPr>
        <w:pStyle w:val="21"/>
        <w:rPr>
          <w:bCs/>
          <w:sz w:val="26"/>
          <w:szCs w:val="26"/>
        </w:rPr>
      </w:pPr>
    </w:p>
    <w:p w:rsidR="00433EE5" w:rsidRPr="009B178A" w:rsidRDefault="00433EE5" w:rsidP="00641698">
      <w:pPr>
        <w:pStyle w:val="21"/>
        <w:tabs>
          <w:tab w:val="left" w:pos="6765"/>
        </w:tabs>
        <w:ind w:firstLine="0"/>
        <w:rPr>
          <w:sz w:val="26"/>
          <w:szCs w:val="26"/>
        </w:rPr>
      </w:pPr>
      <w:r w:rsidRPr="009B178A">
        <w:rPr>
          <w:sz w:val="26"/>
          <w:szCs w:val="26"/>
        </w:rPr>
        <w:t xml:space="preserve">Председатель Комитета </w:t>
      </w:r>
      <w:r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  <w:t xml:space="preserve">     </w:t>
      </w:r>
      <w:proofErr w:type="spellStart"/>
      <w:r w:rsidR="00641698" w:rsidRPr="009B178A">
        <w:rPr>
          <w:sz w:val="26"/>
          <w:szCs w:val="26"/>
        </w:rPr>
        <w:t>А.Н.Деев</w:t>
      </w:r>
      <w:proofErr w:type="spellEnd"/>
    </w:p>
    <w:sectPr w:rsidR="00433EE5" w:rsidRPr="009B178A" w:rsidSect="00641698">
      <w:headerReference w:type="even" r:id="rId10"/>
      <w:headerReference w:type="default" r:id="rId11"/>
      <w:pgSz w:w="11906" w:h="16838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793" w:rsidRDefault="00FE4793">
      <w:r>
        <w:separator/>
      </w:r>
    </w:p>
  </w:endnote>
  <w:endnote w:type="continuationSeparator" w:id="0">
    <w:p w:rsidR="00FE4793" w:rsidRDefault="00FE4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793" w:rsidRDefault="00FE4793">
      <w:r>
        <w:separator/>
      </w:r>
    </w:p>
  </w:footnote>
  <w:footnote w:type="continuationSeparator" w:id="0">
    <w:p w:rsidR="00FE4793" w:rsidRDefault="00FE47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Default="00E85F14" w:rsidP="00D875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F14" w:rsidRDefault="00E85F1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Pr="007F16B8" w:rsidRDefault="00E85F14" w:rsidP="007F16B8">
    <w:pPr>
      <w:pStyle w:val="a3"/>
      <w:framePr w:h="578" w:hRule="exact" w:wrap="around" w:vAnchor="text" w:hAnchor="margin" w:xAlign="center" w:y="2"/>
      <w:rPr>
        <w:rStyle w:val="a5"/>
        <w:b w:val="0"/>
        <w:bCs w:val="0"/>
      </w:rPr>
    </w:pPr>
    <w:r w:rsidRPr="007F16B8">
      <w:rPr>
        <w:rStyle w:val="a5"/>
        <w:b w:val="0"/>
        <w:bCs w:val="0"/>
      </w:rPr>
      <w:fldChar w:fldCharType="begin"/>
    </w:r>
    <w:r w:rsidRPr="007F16B8">
      <w:rPr>
        <w:rStyle w:val="a5"/>
        <w:b w:val="0"/>
        <w:bCs w:val="0"/>
      </w:rPr>
      <w:instrText xml:space="preserve">PAGE  </w:instrText>
    </w:r>
    <w:r w:rsidRPr="007F16B8">
      <w:rPr>
        <w:rStyle w:val="a5"/>
        <w:b w:val="0"/>
        <w:bCs w:val="0"/>
      </w:rPr>
      <w:fldChar w:fldCharType="separate"/>
    </w:r>
    <w:r w:rsidR="00F03137">
      <w:rPr>
        <w:rStyle w:val="a5"/>
        <w:b w:val="0"/>
        <w:bCs w:val="0"/>
        <w:noProof/>
      </w:rPr>
      <w:t>2</w:t>
    </w:r>
    <w:r w:rsidRPr="007F16B8">
      <w:rPr>
        <w:rStyle w:val="a5"/>
        <w:b w:val="0"/>
        <w:bCs w:val="0"/>
      </w:rPr>
      <w:fldChar w:fldCharType="end"/>
    </w:r>
  </w:p>
  <w:p w:rsidR="00E85F14" w:rsidRDefault="00E85F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60"/>
    <w:rsid w:val="00021550"/>
    <w:rsid w:val="00024910"/>
    <w:rsid w:val="00027628"/>
    <w:rsid w:val="00030901"/>
    <w:rsid w:val="00047E41"/>
    <w:rsid w:val="0005388E"/>
    <w:rsid w:val="000D04CB"/>
    <w:rsid w:val="000E37DE"/>
    <w:rsid w:val="000F6FB6"/>
    <w:rsid w:val="001147E7"/>
    <w:rsid w:val="0013647F"/>
    <w:rsid w:val="00176A30"/>
    <w:rsid w:val="00176C56"/>
    <w:rsid w:val="001977C2"/>
    <w:rsid w:val="001A34F4"/>
    <w:rsid w:val="001A7CD3"/>
    <w:rsid w:val="001B04FD"/>
    <w:rsid w:val="001B39C6"/>
    <w:rsid w:val="001C4ADF"/>
    <w:rsid w:val="001C671C"/>
    <w:rsid w:val="001C76E9"/>
    <w:rsid w:val="001E4FC5"/>
    <w:rsid w:val="001F0DF0"/>
    <w:rsid w:val="0024245E"/>
    <w:rsid w:val="002543C0"/>
    <w:rsid w:val="0028371C"/>
    <w:rsid w:val="00286CD0"/>
    <w:rsid w:val="002902B1"/>
    <w:rsid w:val="00295555"/>
    <w:rsid w:val="002A3505"/>
    <w:rsid w:val="002A3B44"/>
    <w:rsid w:val="002A6DA8"/>
    <w:rsid w:val="00316FD5"/>
    <w:rsid w:val="0032165B"/>
    <w:rsid w:val="0032609E"/>
    <w:rsid w:val="0033078B"/>
    <w:rsid w:val="00340F26"/>
    <w:rsid w:val="00352539"/>
    <w:rsid w:val="00363679"/>
    <w:rsid w:val="003670E7"/>
    <w:rsid w:val="00376537"/>
    <w:rsid w:val="003849AE"/>
    <w:rsid w:val="00392D59"/>
    <w:rsid w:val="003A3740"/>
    <w:rsid w:val="003C33CB"/>
    <w:rsid w:val="003D5DC5"/>
    <w:rsid w:val="003E77E7"/>
    <w:rsid w:val="003F5178"/>
    <w:rsid w:val="00410A42"/>
    <w:rsid w:val="00410D6A"/>
    <w:rsid w:val="00433EE5"/>
    <w:rsid w:val="0045009C"/>
    <w:rsid w:val="00455B52"/>
    <w:rsid w:val="00461A62"/>
    <w:rsid w:val="0047555B"/>
    <w:rsid w:val="00483B75"/>
    <w:rsid w:val="004862C4"/>
    <w:rsid w:val="004B03E8"/>
    <w:rsid w:val="004E0331"/>
    <w:rsid w:val="004E3776"/>
    <w:rsid w:val="004F08BB"/>
    <w:rsid w:val="004F74E5"/>
    <w:rsid w:val="0050167B"/>
    <w:rsid w:val="0051107D"/>
    <w:rsid w:val="0052417A"/>
    <w:rsid w:val="00540014"/>
    <w:rsid w:val="00544985"/>
    <w:rsid w:val="0054549A"/>
    <w:rsid w:val="00566CC2"/>
    <w:rsid w:val="0057657B"/>
    <w:rsid w:val="00576636"/>
    <w:rsid w:val="005820E9"/>
    <w:rsid w:val="0059189D"/>
    <w:rsid w:val="00595091"/>
    <w:rsid w:val="005B220B"/>
    <w:rsid w:val="005C0D1C"/>
    <w:rsid w:val="005C4B5D"/>
    <w:rsid w:val="005D13A6"/>
    <w:rsid w:val="005D5864"/>
    <w:rsid w:val="005E4FD9"/>
    <w:rsid w:val="00641698"/>
    <w:rsid w:val="00646493"/>
    <w:rsid w:val="00654DED"/>
    <w:rsid w:val="00657B94"/>
    <w:rsid w:val="00661E68"/>
    <w:rsid w:val="006823C2"/>
    <w:rsid w:val="006A450F"/>
    <w:rsid w:val="006B27B4"/>
    <w:rsid w:val="006B5E3F"/>
    <w:rsid w:val="006D60EB"/>
    <w:rsid w:val="007232E8"/>
    <w:rsid w:val="0073612C"/>
    <w:rsid w:val="00736B49"/>
    <w:rsid w:val="007602E3"/>
    <w:rsid w:val="00787A63"/>
    <w:rsid w:val="00793254"/>
    <w:rsid w:val="007B69DA"/>
    <w:rsid w:val="007D1B22"/>
    <w:rsid w:val="007E12EC"/>
    <w:rsid w:val="007F16B8"/>
    <w:rsid w:val="0080649E"/>
    <w:rsid w:val="0085043D"/>
    <w:rsid w:val="008512F3"/>
    <w:rsid w:val="00885B20"/>
    <w:rsid w:val="008A44C2"/>
    <w:rsid w:val="008E37BE"/>
    <w:rsid w:val="008E6A69"/>
    <w:rsid w:val="008F3229"/>
    <w:rsid w:val="00902B5C"/>
    <w:rsid w:val="00916711"/>
    <w:rsid w:val="00955906"/>
    <w:rsid w:val="00970C68"/>
    <w:rsid w:val="009848AB"/>
    <w:rsid w:val="009A1B74"/>
    <w:rsid w:val="009A3040"/>
    <w:rsid w:val="009A5219"/>
    <w:rsid w:val="009B178A"/>
    <w:rsid w:val="009C6AFE"/>
    <w:rsid w:val="009E6879"/>
    <w:rsid w:val="009E7336"/>
    <w:rsid w:val="009F41FA"/>
    <w:rsid w:val="009F7073"/>
    <w:rsid w:val="00A13708"/>
    <w:rsid w:val="00A4432C"/>
    <w:rsid w:val="00AB0961"/>
    <w:rsid w:val="00B02DFE"/>
    <w:rsid w:val="00B20E91"/>
    <w:rsid w:val="00B30501"/>
    <w:rsid w:val="00B52837"/>
    <w:rsid w:val="00B672F5"/>
    <w:rsid w:val="00B67A46"/>
    <w:rsid w:val="00B7117F"/>
    <w:rsid w:val="00B74299"/>
    <w:rsid w:val="00B75C5F"/>
    <w:rsid w:val="00B77659"/>
    <w:rsid w:val="00BD07E3"/>
    <w:rsid w:val="00BE76CE"/>
    <w:rsid w:val="00C01374"/>
    <w:rsid w:val="00C07E49"/>
    <w:rsid w:val="00C107C2"/>
    <w:rsid w:val="00C14151"/>
    <w:rsid w:val="00C1511F"/>
    <w:rsid w:val="00C20CD8"/>
    <w:rsid w:val="00C217DD"/>
    <w:rsid w:val="00C31F5F"/>
    <w:rsid w:val="00C50D31"/>
    <w:rsid w:val="00C63CB8"/>
    <w:rsid w:val="00C83BB3"/>
    <w:rsid w:val="00CA53AE"/>
    <w:rsid w:val="00CB6364"/>
    <w:rsid w:val="00CC34F3"/>
    <w:rsid w:val="00CD2152"/>
    <w:rsid w:val="00CE1FBA"/>
    <w:rsid w:val="00CE5346"/>
    <w:rsid w:val="00CE7CE9"/>
    <w:rsid w:val="00D0584B"/>
    <w:rsid w:val="00D241F5"/>
    <w:rsid w:val="00D278FB"/>
    <w:rsid w:val="00D4389F"/>
    <w:rsid w:val="00D87550"/>
    <w:rsid w:val="00DA17D0"/>
    <w:rsid w:val="00DB04CB"/>
    <w:rsid w:val="00DB4AA2"/>
    <w:rsid w:val="00DB590A"/>
    <w:rsid w:val="00DE07A8"/>
    <w:rsid w:val="00DE25D0"/>
    <w:rsid w:val="00E064C9"/>
    <w:rsid w:val="00E557A4"/>
    <w:rsid w:val="00E6009E"/>
    <w:rsid w:val="00E65DA6"/>
    <w:rsid w:val="00E7038F"/>
    <w:rsid w:val="00E85F14"/>
    <w:rsid w:val="00E90BBB"/>
    <w:rsid w:val="00EB2912"/>
    <w:rsid w:val="00F03137"/>
    <w:rsid w:val="00F04D91"/>
    <w:rsid w:val="00F07E44"/>
    <w:rsid w:val="00F16266"/>
    <w:rsid w:val="00F2750C"/>
    <w:rsid w:val="00F324FA"/>
    <w:rsid w:val="00F505AB"/>
    <w:rsid w:val="00F55215"/>
    <w:rsid w:val="00F6249F"/>
    <w:rsid w:val="00F67649"/>
    <w:rsid w:val="00F7508C"/>
    <w:rsid w:val="00F90890"/>
    <w:rsid w:val="00F93060"/>
    <w:rsid w:val="00FD5DB5"/>
    <w:rsid w:val="00FE4793"/>
    <w:rsid w:val="00FE574C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sz w:val="16"/>
      <w:szCs w:val="16"/>
    </w:rPr>
  </w:style>
  <w:style w:type="character" w:styleId="a5">
    <w:name w:val="page number"/>
    <w:basedOn w:val="a0"/>
    <w:uiPriority w:val="99"/>
    <w:rsid w:val="007F16B8"/>
  </w:style>
  <w:style w:type="paragraph" w:styleId="a6">
    <w:name w:val="footer"/>
    <w:basedOn w:val="a"/>
    <w:link w:val="a7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c">
    <w:name w:val="Hyperlink"/>
    <w:unhideWhenUsed/>
    <w:rsid w:val="006416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sz w:val="16"/>
      <w:szCs w:val="16"/>
    </w:rPr>
  </w:style>
  <w:style w:type="character" w:styleId="a5">
    <w:name w:val="page number"/>
    <w:basedOn w:val="a0"/>
    <w:uiPriority w:val="99"/>
    <w:rsid w:val="007F16B8"/>
  </w:style>
  <w:style w:type="paragraph" w:styleId="a6">
    <w:name w:val="footer"/>
    <w:basedOn w:val="a"/>
    <w:link w:val="a7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c">
    <w:name w:val="Hyperlink"/>
    <w:unhideWhenUsed/>
    <w:rsid w:val="006416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 Сидоренко</cp:lastModifiedBy>
  <cp:revision>4</cp:revision>
  <cp:lastPrinted>2017-09-22T08:25:00Z</cp:lastPrinted>
  <dcterms:created xsi:type="dcterms:W3CDTF">2017-09-22T03:19:00Z</dcterms:created>
  <dcterms:modified xsi:type="dcterms:W3CDTF">2017-09-22T08:26:00Z</dcterms:modified>
</cp:coreProperties>
</file>